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A1AAFC1" w14:textId="77777777" w:rsidR="00F65825" w:rsidRPr="00F65825" w:rsidRDefault="00F65825" w:rsidP="00F65825">
      <w:pPr>
        <w:jc w:val="center"/>
        <w:rPr>
          <w:b/>
          <w:bCs/>
          <w:sz w:val="24"/>
          <w:szCs w:val="24"/>
        </w:rPr>
      </w:pPr>
      <w:r w:rsidRPr="00F65825">
        <w:rPr>
          <w:rFonts w:hint="eastAsia"/>
          <w:b/>
          <w:bCs/>
          <w:sz w:val="24"/>
          <w:szCs w:val="24"/>
        </w:rPr>
        <w:t>扬州大学附属医院</w:t>
      </w:r>
      <w:bookmarkStart w:id="0" w:name="_Hlk107648982"/>
      <w:r w:rsidRPr="00F65825">
        <w:rPr>
          <w:rFonts w:hint="eastAsia"/>
          <w:b/>
          <w:bCs/>
          <w:sz w:val="24"/>
          <w:szCs w:val="24"/>
        </w:rPr>
        <w:t>信息化提升工程一期</w:t>
      </w:r>
      <w:bookmarkEnd w:id="0"/>
    </w:p>
    <w:p w14:paraId="2CD554E8" w14:textId="6EA1F722" w:rsidR="00650CFC" w:rsidRDefault="00F65825" w:rsidP="00F65825">
      <w:pPr>
        <w:jc w:val="center"/>
        <w:rPr>
          <w:b/>
          <w:bCs/>
          <w:sz w:val="24"/>
          <w:szCs w:val="24"/>
        </w:rPr>
      </w:pPr>
      <w:proofErr w:type="gramStart"/>
      <w:r w:rsidRPr="00F65825">
        <w:rPr>
          <w:rFonts w:hint="eastAsia"/>
          <w:b/>
          <w:bCs/>
          <w:sz w:val="24"/>
          <w:szCs w:val="24"/>
        </w:rPr>
        <w:t>云资源与云安全</w:t>
      </w:r>
      <w:proofErr w:type="gramEnd"/>
      <w:r w:rsidRPr="00F65825">
        <w:rPr>
          <w:rFonts w:hint="eastAsia"/>
          <w:b/>
          <w:bCs/>
          <w:sz w:val="24"/>
          <w:szCs w:val="24"/>
        </w:rPr>
        <w:t>租赁项目</w:t>
      </w:r>
      <w:r w:rsidR="009C11CD">
        <w:rPr>
          <w:rFonts w:hint="eastAsia"/>
          <w:b/>
          <w:bCs/>
          <w:sz w:val="24"/>
          <w:szCs w:val="24"/>
        </w:rPr>
        <w:t>竞争性磋商</w:t>
      </w:r>
      <w:r w:rsidR="007D1DE2">
        <w:rPr>
          <w:rFonts w:hint="eastAsia"/>
          <w:b/>
          <w:bCs/>
          <w:sz w:val="24"/>
          <w:szCs w:val="24"/>
        </w:rPr>
        <w:t>文件</w:t>
      </w:r>
    </w:p>
    <w:p w14:paraId="0F27214D" w14:textId="77777777" w:rsidR="00410E9A" w:rsidRDefault="00410E9A" w:rsidP="00410E9A">
      <w:pPr>
        <w:pStyle w:val="a0"/>
        <w:ind w:firstLineChars="1400" w:firstLine="2940"/>
      </w:pPr>
    </w:p>
    <w:p w14:paraId="6B35325B" w14:textId="77777777" w:rsidR="00650CFC" w:rsidRDefault="00650CFC">
      <w:pPr>
        <w:pStyle w:val="2"/>
        <w:spacing w:before="0" w:after="0" w:line="360" w:lineRule="auto"/>
        <w:rPr>
          <w:rFonts w:ascii="宋体" w:eastAsia="宋体" w:hAnsi="宋体" w:cs="宋体"/>
          <w:sz w:val="20"/>
          <w:szCs w:val="20"/>
        </w:rPr>
      </w:pPr>
      <w:bookmarkStart w:id="1" w:name="_Toc28359012"/>
      <w:bookmarkStart w:id="2" w:name="_Toc35393629"/>
      <w:bookmarkStart w:id="3" w:name="_Toc35393798"/>
      <w:bookmarkStart w:id="4" w:name="_Toc28359089"/>
      <w:r>
        <w:rPr>
          <w:rFonts w:ascii="宋体" w:eastAsia="宋体" w:hAnsi="宋体" w:cs="宋体" w:hint="eastAsia"/>
          <w:sz w:val="20"/>
          <w:szCs w:val="20"/>
        </w:rPr>
        <w:t>一、项目基本情况</w:t>
      </w:r>
      <w:bookmarkEnd w:id="1"/>
      <w:bookmarkEnd w:id="2"/>
      <w:bookmarkEnd w:id="3"/>
      <w:bookmarkEnd w:id="4"/>
    </w:p>
    <w:p w14:paraId="72D9AD6A" w14:textId="77777777" w:rsidR="00650CFC" w:rsidRPr="00F65825" w:rsidRDefault="009F0CFE" w:rsidP="00F65825">
      <w:pPr>
        <w:rPr>
          <w:b/>
          <w:bCs/>
          <w:sz w:val="24"/>
          <w:szCs w:val="24"/>
        </w:rPr>
      </w:pPr>
      <w:r>
        <w:rPr>
          <w:rFonts w:ascii="宋体" w:hAnsi="宋体" w:cs="宋体" w:hint="eastAsia"/>
          <w:sz w:val="20"/>
          <w:szCs w:val="20"/>
        </w:rPr>
        <w:t>1</w:t>
      </w:r>
      <w:r w:rsidR="00650CFC">
        <w:rPr>
          <w:rFonts w:ascii="宋体" w:hAnsi="宋体" w:cs="宋体" w:hint="eastAsia"/>
          <w:sz w:val="20"/>
          <w:szCs w:val="20"/>
        </w:rPr>
        <w:t>.项目名称：</w:t>
      </w:r>
      <w:r w:rsidR="00F65825" w:rsidRPr="00F65825">
        <w:rPr>
          <w:rFonts w:ascii="宋体" w:hAnsi="宋体" w:cs="宋体" w:hint="eastAsia"/>
          <w:sz w:val="20"/>
          <w:szCs w:val="20"/>
        </w:rPr>
        <w:t>扬州大学附属医院信息化提升工程一期云资源与云安全租赁项目</w:t>
      </w:r>
    </w:p>
    <w:p w14:paraId="23DEAC21" w14:textId="5F361A28" w:rsidR="00650CFC" w:rsidRDefault="009F0CFE" w:rsidP="00F65825">
      <w:pPr>
        <w:spacing w:line="360" w:lineRule="auto"/>
        <w:jc w:val="left"/>
        <w:rPr>
          <w:rFonts w:ascii="宋体" w:hAnsi="宋体" w:cs="宋体"/>
          <w:sz w:val="20"/>
          <w:szCs w:val="20"/>
        </w:rPr>
      </w:pPr>
      <w:r>
        <w:rPr>
          <w:rFonts w:ascii="宋体" w:hAnsi="宋体" w:cs="宋体" w:hint="eastAsia"/>
          <w:sz w:val="20"/>
          <w:szCs w:val="20"/>
        </w:rPr>
        <w:t>2</w:t>
      </w:r>
      <w:r w:rsidR="00650CFC">
        <w:rPr>
          <w:rFonts w:ascii="宋体" w:hAnsi="宋体" w:cs="宋体" w:hint="eastAsia"/>
          <w:sz w:val="20"/>
          <w:szCs w:val="20"/>
        </w:rPr>
        <w:t>.采购方式：</w:t>
      </w:r>
      <w:r w:rsidR="009C11CD">
        <w:rPr>
          <w:rFonts w:ascii="宋体" w:hAnsi="宋体" w:cs="宋体" w:hint="eastAsia"/>
          <w:sz w:val="20"/>
          <w:szCs w:val="20"/>
        </w:rPr>
        <w:t>竞争性磋商</w:t>
      </w:r>
    </w:p>
    <w:p w14:paraId="307E21C4" w14:textId="0539DAC6" w:rsidR="00650CFC" w:rsidRDefault="00650CFC">
      <w:pPr>
        <w:pStyle w:val="2"/>
        <w:spacing w:before="0" w:after="0" w:line="360" w:lineRule="auto"/>
        <w:rPr>
          <w:rFonts w:ascii="宋体" w:eastAsia="宋体" w:hAnsi="宋体" w:cs="宋体"/>
          <w:sz w:val="20"/>
          <w:szCs w:val="20"/>
        </w:rPr>
      </w:pPr>
      <w:bookmarkStart w:id="5" w:name="_Toc28359013"/>
      <w:bookmarkStart w:id="6" w:name="_Toc35393630"/>
      <w:bookmarkStart w:id="7" w:name="_Toc35393799"/>
      <w:bookmarkStart w:id="8" w:name="_Toc28359090"/>
      <w:r>
        <w:rPr>
          <w:rFonts w:ascii="宋体" w:eastAsia="宋体" w:hAnsi="宋体" w:cs="宋体" w:hint="eastAsia"/>
          <w:sz w:val="20"/>
          <w:szCs w:val="20"/>
        </w:rPr>
        <w:t>二、申请人的资格要求</w:t>
      </w:r>
      <w:bookmarkEnd w:id="5"/>
      <w:bookmarkEnd w:id="6"/>
      <w:bookmarkEnd w:id="7"/>
      <w:bookmarkEnd w:id="8"/>
    </w:p>
    <w:p w14:paraId="71E22362" w14:textId="718FADAC" w:rsidR="00650CFC" w:rsidRDefault="00650CFC" w:rsidP="009F0CFE">
      <w:pPr>
        <w:spacing w:line="360" w:lineRule="auto"/>
        <w:ind w:left="200" w:right="312" w:hangingChars="100" w:hanging="200"/>
        <w:jc w:val="left"/>
        <w:rPr>
          <w:rFonts w:ascii="宋体" w:hAnsi="宋体" w:cs="宋体"/>
          <w:sz w:val="20"/>
          <w:szCs w:val="20"/>
        </w:rPr>
      </w:pPr>
      <w:bookmarkStart w:id="9" w:name="_Toc35393800"/>
      <w:bookmarkStart w:id="10" w:name="_Toc28359014"/>
      <w:bookmarkStart w:id="11" w:name="_Toc28359091"/>
      <w:bookmarkStart w:id="12" w:name="_Toc35393631"/>
      <w:r>
        <w:rPr>
          <w:rFonts w:ascii="宋体" w:hAnsi="宋体" w:cs="宋体" w:hint="eastAsia"/>
          <w:sz w:val="20"/>
          <w:szCs w:val="20"/>
        </w:rPr>
        <w:t>1.满足《中华人民共和国政府采购法》第二十二条规定，并提供下列材料：</w:t>
      </w:r>
      <w:r>
        <w:rPr>
          <w:rFonts w:ascii="宋体" w:hAnsi="宋体" w:cs="宋体" w:hint="eastAsia"/>
          <w:sz w:val="20"/>
          <w:szCs w:val="20"/>
        </w:rPr>
        <w:br/>
        <w:t>1.1法人或者其他组织的营业执照等证明文件</w:t>
      </w:r>
      <w:r>
        <w:rPr>
          <w:rFonts w:ascii="宋体" w:hAnsi="宋体" w:cs="宋体" w:hint="eastAsia"/>
          <w:b/>
          <w:bCs/>
          <w:sz w:val="20"/>
          <w:szCs w:val="20"/>
        </w:rPr>
        <w:t>(复印件加盖供应商公章)</w:t>
      </w:r>
      <w:r>
        <w:rPr>
          <w:rFonts w:ascii="宋体" w:hAnsi="宋体" w:cs="宋体" w:hint="eastAsia"/>
          <w:sz w:val="20"/>
          <w:szCs w:val="20"/>
        </w:rPr>
        <w:t>；</w:t>
      </w:r>
      <w:r>
        <w:rPr>
          <w:rFonts w:ascii="宋体" w:hAnsi="宋体" w:cs="宋体" w:hint="eastAsia"/>
          <w:sz w:val="20"/>
          <w:szCs w:val="20"/>
        </w:rPr>
        <w:br/>
        <w:t>1.2 若法定代表人参加询价的，须提供本人身份证复印件</w:t>
      </w:r>
      <w:r>
        <w:rPr>
          <w:rFonts w:ascii="宋体" w:hAnsi="宋体" w:cs="宋体" w:hint="eastAsia"/>
          <w:b/>
          <w:bCs/>
          <w:sz w:val="20"/>
          <w:szCs w:val="20"/>
        </w:rPr>
        <w:t>(原件备查)；</w:t>
      </w:r>
      <w:r>
        <w:rPr>
          <w:rFonts w:ascii="宋体" w:hAnsi="宋体" w:cs="宋体" w:hint="eastAsia"/>
          <w:sz w:val="20"/>
          <w:szCs w:val="20"/>
        </w:rPr>
        <w:t>若授权代表参加的，须提供《法人授权书》原件和授权代表身份证复印件</w:t>
      </w:r>
      <w:r>
        <w:rPr>
          <w:rFonts w:ascii="宋体" w:hAnsi="宋体" w:cs="宋体" w:hint="eastAsia"/>
          <w:b/>
          <w:bCs/>
          <w:sz w:val="20"/>
          <w:szCs w:val="20"/>
        </w:rPr>
        <w:t>（原件备查）</w:t>
      </w:r>
      <w:r>
        <w:rPr>
          <w:rFonts w:ascii="宋体" w:hAnsi="宋体" w:cs="宋体" w:hint="eastAsia"/>
          <w:sz w:val="20"/>
          <w:szCs w:val="20"/>
        </w:rPr>
        <w:t>；</w:t>
      </w:r>
      <w:r w:rsidR="006F4913" w:rsidRPr="006F4913">
        <w:rPr>
          <w:rFonts w:ascii="宋体" w:hAnsi="宋体" w:cs="宋体" w:hint="eastAsia"/>
          <w:sz w:val="20"/>
          <w:szCs w:val="20"/>
        </w:rPr>
        <w:t>银行、保险、石油石化、电力、电信等有行业特殊情况的，取得营业执照的分支机构可以分公司名义参与投标，招标文件中涉及的“法定代表人”在前述特殊行业中即对应为“分支机构负责人”。</w:t>
      </w:r>
    </w:p>
    <w:p w14:paraId="0B7455E0" w14:textId="45A5A159" w:rsidR="00650CFC" w:rsidRDefault="00650CFC">
      <w:pPr>
        <w:spacing w:line="360" w:lineRule="auto"/>
        <w:ind w:right="312" w:firstLineChars="100" w:firstLine="200"/>
        <w:jc w:val="left"/>
        <w:rPr>
          <w:rFonts w:ascii="宋体" w:hAnsi="宋体" w:cs="宋体"/>
          <w:sz w:val="20"/>
          <w:szCs w:val="20"/>
        </w:rPr>
      </w:pPr>
      <w:r>
        <w:rPr>
          <w:rFonts w:ascii="宋体" w:hAnsi="宋体" w:cs="宋体" w:hint="eastAsia"/>
          <w:sz w:val="20"/>
          <w:szCs w:val="20"/>
        </w:rPr>
        <w:t>1.3 依法缴纳职工社会保障资金的证明材料</w:t>
      </w:r>
      <w:r>
        <w:rPr>
          <w:rFonts w:ascii="宋体" w:hAnsi="宋体" w:cs="宋体" w:hint="eastAsia"/>
          <w:b/>
          <w:bCs/>
          <w:sz w:val="20"/>
          <w:szCs w:val="20"/>
        </w:rPr>
        <w:t>(复印件加盖供应商公章)</w:t>
      </w:r>
      <w:r>
        <w:rPr>
          <w:rFonts w:ascii="宋体" w:hAnsi="宋体" w:cs="宋体" w:hint="eastAsia"/>
          <w:sz w:val="20"/>
          <w:szCs w:val="20"/>
        </w:rPr>
        <w:t>(税务、银行或社会保险基金管理部门出具的202</w:t>
      </w:r>
      <w:r w:rsidR="00AC4D21">
        <w:rPr>
          <w:rFonts w:ascii="宋体" w:hAnsi="宋体" w:cs="宋体" w:hint="eastAsia"/>
          <w:sz w:val="20"/>
          <w:szCs w:val="20"/>
        </w:rPr>
        <w:t>2</w:t>
      </w:r>
      <w:r>
        <w:rPr>
          <w:rFonts w:ascii="宋体" w:hAnsi="宋体" w:cs="宋体" w:hint="eastAsia"/>
          <w:sz w:val="20"/>
          <w:szCs w:val="20"/>
        </w:rPr>
        <w:t>年</w:t>
      </w:r>
      <w:r w:rsidR="00052E8E">
        <w:rPr>
          <w:rFonts w:ascii="宋体" w:hAnsi="宋体" w:cs="宋体" w:hint="eastAsia"/>
          <w:sz w:val="20"/>
          <w:szCs w:val="20"/>
        </w:rPr>
        <w:t>6</w:t>
      </w:r>
      <w:r>
        <w:rPr>
          <w:rFonts w:ascii="宋体" w:hAnsi="宋体" w:cs="宋体" w:hint="eastAsia"/>
          <w:sz w:val="20"/>
          <w:szCs w:val="20"/>
        </w:rPr>
        <w:t>月-202</w:t>
      </w:r>
      <w:r w:rsidR="00AC4D21">
        <w:rPr>
          <w:rFonts w:ascii="宋体" w:hAnsi="宋体" w:cs="宋体" w:hint="eastAsia"/>
          <w:sz w:val="20"/>
          <w:szCs w:val="20"/>
        </w:rPr>
        <w:t>2</w:t>
      </w:r>
      <w:r>
        <w:rPr>
          <w:rFonts w:ascii="宋体" w:hAnsi="宋体" w:cs="宋体" w:hint="eastAsia"/>
          <w:sz w:val="20"/>
          <w:szCs w:val="20"/>
        </w:rPr>
        <w:t>年</w:t>
      </w:r>
      <w:r w:rsidR="00052E8E">
        <w:rPr>
          <w:rFonts w:ascii="宋体" w:hAnsi="宋体" w:cs="宋体" w:hint="eastAsia"/>
          <w:sz w:val="20"/>
          <w:szCs w:val="20"/>
        </w:rPr>
        <w:t>8</w:t>
      </w:r>
      <w:r>
        <w:rPr>
          <w:rFonts w:ascii="宋体" w:hAnsi="宋体" w:cs="宋体" w:hint="eastAsia"/>
          <w:sz w:val="20"/>
          <w:szCs w:val="20"/>
        </w:rPr>
        <w:t>月近三个月内任意一个月缴纳职工社会保障资金的缴款凭证或缴款证明)；</w:t>
      </w:r>
    </w:p>
    <w:p w14:paraId="090F1BD0" w14:textId="2DE3C3C0" w:rsidR="00650CFC" w:rsidRDefault="00650CFC">
      <w:pPr>
        <w:spacing w:line="360" w:lineRule="auto"/>
        <w:ind w:right="312" w:firstLineChars="100" w:firstLine="200"/>
        <w:jc w:val="left"/>
        <w:rPr>
          <w:rFonts w:ascii="宋体" w:hAnsi="宋体" w:cs="宋体"/>
          <w:b/>
          <w:bCs/>
          <w:sz w:val="20"/>
          <w:szCs w:val="20"/>
        </w:rPr>
      </w:pPr>
      <w:r>
        <w:rPr>
          <w:rFonts w:ascii="宋体" w:hAnsi="宋体" w:cs="宋体" w:hint="eastAsia"/>
          <w:sz w:val="20"/>
          <w:szCs w:val="20"/>
        </w:rPr>
        <w:t>1.4 供应商</w:t>
      </w:r>
      <w:r w:rsidR="00AC4D21">
        <w:rPr>
          <w:rFonts w:ascii="宋体" w:hAnsi="宋体" w:cs="宋体" w:hint="eastAsia"/>
          <w:sz w:val="20"/>
          <w:szCs w:val="20"/>
        </w:rPr>
        <w:t>2022年</w:t>
      </w:r>
      <w:r w:rsidR="001648B5">
        <w:rPr>
          <w:rFonts w:ascii="宋体" w:hAnsi="宋体" w:cs="宋体" w:hint="eastAsia"/>
          <w:sz w:val="20"/>
          <w:szCs w:val="20"/>
        </w:rPr>
        <w:t>6</w:t>
      </w:r>
      <w:r w:rsidR="00AC4D21">
        <w:rPr>
          <w:rFonts w:ascii="宋体" w:hAnsi="宋体" w:cs="宋体" w:hint="eastAsia"/>
          <w:sz w:val="20"/>
          <w:szCs w:val="20"/>
        </w:rPr>
        <w:t>月-2022年</w:t>
      </w:r>
      <w:r w:rsidR="001648B5">
        <w:rPr>
          <w:rFonts w:ascii="宋体" w:hAnsi="宋体" w:cs="宋体" w:hint="eastAsia"/>
          <w:sz w:val="20"/>
          <w:szCs w:val="20"/>
        </w:rPr>
        <w:t>8</w:t>
      </w:r>
      <w:r w:rsidR="00AC4D21">
        <w:rPr>
          <w:rFonts w:ascii="宋体" w:hAnsi="宋体" w:cs="宋体" w:hint="eastAsia"/>
          <w:sz w:val="20"/>
          <w:szCs w:val="20"/>
        </w:rPr>
        <w:t>月</w:t>
      </w:r>
      <w:r>
        <w:rPr>
          <w:rFonts w:ascii="宋体" w:hAnsi="宋体" w:cs="宋体" w:hint="eastAsia"/>
          <w:sz w:val="20"/>
          <w:szCs w:val="20"/>
        </w:rPr>
        <w:t>近三个月内任意一个月依法纳税的缴款凭证</w:t>
      </w:r>
      <w:r>
        <w:rPr>
          <w:rFonts w:ascii="宋体" w:hAnsi="宋体" w:cs="宋体" w:hint="eastAsia"/>
          <w:b/>
          <w:bCs/>
          <w:sz w:val="20"/>
          <w:szCs w:val="20"/>
        </w:rPr>
        <w:t>(复印件加盖供应商公章)；</w:t>
      </w:r>
    </w:p>
    <w:p w14:paraId="23AABF33" w14:textId="77777777" w:rsidR="00650CFC" w:rsidRDefault="00650CFC">
      <w:pPr>
        <w:pStyle w:val="a0"/>
        <w:spacing w:line="360" w:lineRule="auto"/>
        <w:ind w:firstLineChars="100" w:firstLine="200"/>
        <w:jc w:val="left"/>
        <w:rPr>
          <w:rFonts w:ascii="宋体" w:hAnsi="宋体" w:cs="宋体"/>
          <w:sz w:val="20"/>
          <w:szCs w:val="20"/>
        </w:rPr>
      </w:pPr>
      <w:r>
        <w:rPr>
          <w:rFonts w:ascii="宋体" w:hAnsi="宋体" w:cs="宋体" w:hint="eastAsia"/>
          <w:sz w:val="20"/>
          <w:szCs w:val="20"/>
        </w:rPr>
        <w:t>1.5 与第（1.4）条相对应的纳税申报表或经会计师事务所审计的202</w:t>
      </w:r>
      <w:r w:rsidR="00F65825">
        <w:rPr>
          <w:rFonts w:ascii="宋体" w:hAnsi="宋体" w:cs="宋体" w:hint="eastAsia"/>
          <w:sz w:val="20"/>
          <w:szCs w:val="20"/>
        </w:rPr>
        <w:t>1</w:t>
      </w:r>
      <w:r>
        <w:rPr>
          <w:rFonts w:ascii="宋体" w:hAnsi="宋体" w:cs="宋体" w:hint="eastAsia"/>
          <w:sz w:val="20"/>
          <w:szCs w:val="20"/>
        </w:rPr>
        <w:t>年度财务报告（成立不满一年不需提供）</w:t>
      </w:r>
      <w:r>
        <w:rPr>
          <w:rFonts w:ascii="宋体" w:hAnsi="宋体" w:cs="宋体" w:hint="eastAsia"/>
          <w:b/>
          <w:bCs/>
          <w:sz w:val="20"/>
          <w:szCs w:val="20"/>
        </w:rPr>
        <w:t>(复印件加盖供应商公章)</w:t>
      </w:r>
      <w:r>
        <w:rPr>
          <w:rFonts w:ascii="宋体" w:hAnsi="宋体" w:cs="宋体" w:hint="eastAsia"/>
          <w:sz w:val="20"/>
          <w:szCs w:val="20"/>
        </w:rPr>
        <w:t>；</w:t>
      </w:r>
      <w:r>
        <w:rPr>
          <w:rFonts w:ascii="宋体" w:hAnsi="宋体" w:cs="宋体" w:hint="eastAsia"/>
          <w:sz w:val="20"/>
          <w:szCs w:val="20"/>
        </w:rPr>
        <w:br/>
        <w:t xml:space="preserve">  1.6 参加本次政府采购活动前3年内在经营活动中没有重大违法记录的书面声明</w:t>
      </w:r>
      <w:r>
        <w:rPr>
          <w:rFonts w:ascii="宋体" w:hAnsi="宋体" w:cs="宋体" w:hint="eastAsia"/>
          <w:b/>
          <w:bCs/>
          <w:sz w:val="20"/>
          <w:szCs w:val="20"/>
        </w:rPr>
        <w:t>(原件）；</w:t>
      </w:r>
    </w:p>
    <w:p w14:paraId="6875C9B0" w14:textId="77777777" w:rsidR="00650CFC" w:rsidRDefault="00650CFC">
      <w:pPr>
        <w:pStyle w:val="a0"/>
        <w:spacing w:line="360" w:lineRule="auto"/>
        <w:ind w:leftChars="100" w:left="210" w:firstLineChars="0" w:firstLine="0"/>
        <w:jc w:val="left"/>
        <w:rPr>
          <w:rFonts w:ascii="宋体" w:hAnsi="宋体" w:cs="宋体"/>
          <w:sz w:val="20"/>
          <w:szCs w:val="20"/>
          <w:u w:val="single"/>
        </w:rPr>
      </w:pPr>
      <w:r>
        <w:rPr>
          <w:rFonts w:ascii="宋体" w:hAnsi="宋体" w:cs="宋体" w:hint="eastAsia"/>
          <w:sz w:val="20"/>
          <w:szCs w:val="20"/>
        </w:rPr>
        <w:t>1.7 供应商信用承诺书</w:t>
      </w:r>
      <w:r>
        <w:rPr>
          <w:rFonts w:ascii="宋体" w:hAnsi="宋体" w:cs="宋体" w:hint="eastAsia"/>
          <w:b/>
          <w:bCs/>
          <w:sz w:val="20"/>
          <w:szCs w:val="20"/>
        </w:rPr>
        <w:t>(原件)</w:t>
      </w:r>
      <w:r>
        <w:rPr>
          <w:rFonts w:ascii="宋体" w:hAnsi="宋体" w:cs="宋体" w:hint="eastAsia"/>
          <w:sz w:val="20"/>
          <w:szCs w:val="20"/>
        </w:rPr>
        <w:t>；</w:t>
      </w:r>
      <w:r>
        <w:rPr>
          <w:rFonts w:ascii="宋体" w:hAnsi="宋体" w:cs="宋体" w:hint="eastAsia"/>
          <w:sz w:val="20"/>
          <w:szCs w:val="20"/>
        </w:rPr>
        <w:br/>
        <w:t>1.8 供应商未被“信用中国”网站（www.creditchina.gov.cn）、“中国政府采购网"网站 (www.ccgp.gov.cn)列入失信被执行人、重大税收违法案件当事人名单、政府采购严重违法失信行为记录名单</w:t>
      </w:r>
      <w:r>
        <w:rPr>
          <w:rFonts w:ascii="宋体" w:hAnsi="宋体" w:cs="宋体" w:hint="eastAsia"/>
          <w:b/>
          <w:bCs/>
          <w:sz w:val="20"/>
          <w:szCs w:val="20"/>
        </w:rPr>
        <w:t>（是否被列入失信名单的查询结果将以网页打印的形式加盖供应商公章）</w:t>
      </w:r>
      <w:r>
        <w:rPr>
          <w:rFonts w:ascii="宋体" w:hAnsi="宋体" w:cs="宋体" w:hint="eastAsia"/>
          <w:sz w:val="20"/>
          <w:szCs w:val="20"/>
        </w:rPr>
        <w:t>；</w:t>
      </w:r>
    </w:p>
    <w:p w14:paraId="09C74DB1" w14:textId="77777777" w:rsidR="00650CFC" w:rsidRDefault="00650CFC">
      <w:pPr>
        <w:spacing w:line="500" w:lineRule="exact"/>
        <w:rPr>
          <w:rFonts w:ascii="宋体" w:hAnsi="宋体" w:cs="宋体"/>
          <w:sz w:val="20"/>
          <w:szCs w:val="20"/>
        </w:rPr>
      </w:pPr>
      <w:r>
        <w:rPr>
          <w:rFonts w:ascii="宋体" w:hAnsi="宋体" w:cs="宋体" w:hint="eastAsia"/>
          <w:sz w:val="20"/>
          <w:szCs w:val="20"/>
        </w:rPr>
        <w:t>2.本项目的特定资格要求：</w:t>
      </w:r>
    </w:p>
    <w:p w14:paraId="3DFC303B" w14:textId="77777777" w:rsidR="00650CFC" w:rsidRPr="006F570A" w:rsidRDefault="00AC4D21" w:rsidP="006F570A">
      <w:pPr>
        <w:spacing w:line="500" w:lineRule="exact"/>
        <w:ind w:firstLineChars="200" w:firstLine="400"/>
        <w:rPr>
          <w:rFonts w:ascii="宋体" w:hAnsi="宋体" w:cs="宋体"/>
          <w:sz w:val="20"/>
          <w:szCs w:val="20"/>
        </w:rPr>
      </w:pPr>
      <w:r>
        <w:rPr>
          <w:rFonts w:ascii="宋体" w:hAnsi="宋体" w:cs="宋体" w:hint="eastAsia"/>
          <w:sz w:val="20"/>
          <w:szCs w:val="20"/>
        </w:rPr>
        <w:t>无</w:t>
      </w:r>
    </w:p>
    <w:p w14:paraId="0ED3125D" w14:textId="7D33F5A0" w:rsidR="00650CFC" w:rsidRDefault="00650CFC">
      <w:pPr>
        <w:pStyle w:val="2"/>
        <w:spacing w:before="0" w:after="0" w:line="360" w:lineRule="auto"/>
        <w:rPr>
          <w:rFonts w:ascii="宋体" w:eastAsia="宋体" w:hAnsi="宋体" w:cs="宋体"/>
          <w:sz w:val="20"/>
          <w:szCs w:val="20"/>
        </w:rPr>
      </w:pPr>
      <w:r>
        <w:rPr>
          <w:rFonts w:ascii="宋体" w:eastAsia="宋体" w:hAnsi="宋体" w:cs="宋体" w:hint="eastAsia"/>
          <w:sz w:val="20"/>
          <w:szCs w:val="20"/>
        </w:rPr>
        <w:t>三、获取</w:t>
      </w:r>
      <w:r w:rsidR="00DF4723">
        <w:rPr>
          <w:rFonts w:ascii="宋体" w:eastAsia="宋体" w:hAnsi="宋体" w:cs="宋体" w:hint="eastAsia"/>
          <w:sz w:val="20"/>
          <w:szCs w:val="20"/>
        </w:rPr>
        <w:t>竞争性磋商</w:t>
      </w:r>
      <w:r>
        <w:rPr>
          <w:rFonts w:ascii="宋体" w:eastAsia="宋体" w:hAnsi="宋体" w:cs="宋体" w:hint="eastAsia"/>
          <w:sz w:val="20"/>
          <w:szCs w:val="20"/>
        </w:rPr>
        <w:t>文件</w:t>
      </w:r>
      <w:bookmarkEnd w:id="9"/>
      <w:bookmarkEnd w:id="10"/>
      <w:bookmarkEnd w:id="11"/>
      <w:bookmarkEnd w:id="12"/>
    </w:p>
    <w:p w14:paraId="527445D6" w14:textId="54C40AC1" w:rsidR="00650CFC" w:rsidRDefault="00650CFC">
      <w:pPr>
        <w:spacing w:line="360" w:lineRule="auto"/>
        <w:ind w:firstLine="540"/>
        <w:rPr>
          <w:rFonts w:ascii="宋体" w:hAnsi="宋体" w:cs="宋体"/>
          <w:sz w:val="20"/>
          <w:szCs w:val="20"/>
          <w:u w:val="single"/>
        </w:rPr>
      </w:pPr>
      <w:bookmarkStart w:id="13" w:name="_Toc28359093"/>
      <w:bookmarkStart w:id="14" w:name="_Toc28359016"/>
      <w:bookmarkStart w:id="15" w:name="_Toc35393802"/>
      <w:bookmarkStart w:id="16" w:name="_Toc35393633"/>
      <w:r>
        <w:rPr>
          <w:rFonts w:ascii="宋体" w:hAnsi="宋体" w:cs="宋体" w:hint="eastAsia"/>
          <w:sz w:val="20"/>
          <w:szCs w:val="20"/>
        </w:rPr>
        <w:t>1、时间：</w:t>
      </w:r>
      <w:r>
        <w:rPr>
          <w:rFonts w:ascii="宋体" w:hAnsi="宋体" w:cs="宋体" w:hint="eastAsia"/>
          <w:sz w:val="20"/>
          <w:szCs w:val="20"/>
          <w:u w:val="single"/>
        </w:rPr>
        <w:t>202</w:t>
      </w:r>
      <w:r w:rsidR="00216528">
        <w:rPr>
          <w:rFonts w:ascii="宋体" w:hAnsi="宋体" w:cs="宋体" w:hint="eastAsia"/>
          <w:sz w:val="20"/>
          <w:szCs w:val="20"/>
          <w:u w:val="single"/>
        </w:rPr>
        <w:t>2</w:t>
      </w:r>
      <w:r>
        <w:rPr>
          <w:rFonts w:ascii="宋体" w:hAnsi="宋体" w:cs="宋体" w:hint="eastAsia"/>
          <w:sz w:val="20"/>
          <w:szCs w:val="20"/>
          <w:u w:val="single"/>
        </w:rPr>
        <w:t>年</w:t>
      </w:r>
      <w:r w:rsidR="00F86228">
        <w:rPr>
          <w:rFonts w:ascii="宋体" w:hAnsi="宋体" w:cs="宋体" w:hint="eastAsia"/>
          <w:sz w:val="20"/>
          <w:szCs w:val="20"/>
          <w:u w:val="single"/>
        </w:rPr>
        <w:t>9</w:t>
      </w:r>
      <w:r>
        <w:rPr>
          <w:rFonts w:ascii="宋体" w:hAnsi="宋体" w:cs="宋体" w:hint="eastAsia"/>
          <w:sz w:val="20"/>
          <w:szCs w:val="20"/>
          <w:u w:val="single"/>
        </w:rPr>
        <w:t>月</w:t>
      </w:r>
      <w:r w:rsidR="006F4913">
        <w:rPr>
          <w:rFonts w:ascii="宋体" w:hAnsi="宋体" w:cs="宋体" w:hint="eastAsia"/>
          <w:sz w:val="20"/>
          <w:szCs w:val="20"/>
          <w:u w:val="single"/>
        </w:rPr>
        <w:t>2</w:t>
      </w:r>
      <w:r>
        <w:rPr>
          <w:rFonts w:ascii="宋体" w:hAnsi="宋体" w:cs="宋体" w:hint="eastAsia"/>
          <w:sz w:val="20"/>
          <w:szCs w:val="20"/>
          <w:u w:val="single"/>
        </w:rPr>
        <w:t>日至 202</w:t>
      </w:r>
      <w:r w:rsidR="00AC4D21">
        <w:rPr>
          <w:rFonts w:ascii="宋体" w:hAnsi="宋体" w:cs="宋体" w:hint="eastAsia"/>
          <w:sz w:val="20"/>
          <w:szCs w:val="20"/>
          <w:u w:val="single"/>
        </w:rPr>
        <w:t>2</w:t>
      </w:r>
      <w:r>
        <w:rPr>
          <w:rFonts w:ascii="宋体" w:hAnsi="宋体" w:cs="宋体" w:hint="eastAsia"/>
          <w:sz w:val="20"/>
          <w:szCs w:val="20"/>
          <w:u w:val="single"/>
        </w:rPr>
        <w:t>年</w:t>
      </w:r>
      <w:r w:rsidR="00314EC9">
        <w:rPr>
          <w:rFonts w:ascii="宋体" w:hAnsi="宋体" w:cs="宋体" w:hint="eastAsia"/>
          <w:sz w:val="20"/>
          <w:szCs w:val="20"/>
          <w:u w:val="single"/>
        </w:rPr>
        <w:t>9</w:t>
      </w:r>
      <w:r>
        <w:rPr>
          <w:rFonts w:ascii="宋体" w:hAnsi="宋体" w:cs="宋体" w:hint="eastAsia"/>
          <w:sz w:val="20"/>
          <w:szCs w:val="20"/>
          <w:u w:val="single"/>
        </w:rPr>
        <w:t>月</w:t>
      </w:r>
      <w:r w:rsidR="00F86228">
        <w:rPr>
          <w:rFonts w:ascii="宋体" w:hAnsi="宋体" w:cs="宋体" w:hint="eastAsia"/>
          <w:sz w:val="20"/>
          <w:szCs w:val="20"/>
          <w:u w:val="single"/>
        </w:rPr>
        <w:t>8</w:t>
      </w:r>
      <w:r>
        <w:rPr>
          <w:rFonts w:ascii="宋体" w:hAnsi="宋体" w:cs="宋体" w:hint="eastAsia"/>
          <w:sz w:val="20"/>
          <w:szCs w:val="20"/>
          <w:u w:val="single"/>
        </w:rPr>
        <w:t>日（北京时间）</w:t>
      </w:r>
    </w:p>
    <w:p w14:paraId="51A80A98" w14:textId="77777777" w:rsidR="00650CFC" w:rsidRPr="006F570A" w:rsidRDefault="00650CFC">
      <w:pPr>
        <w:spacing w:line="360" w:lineRule="auto"/>
        <w:ind w:firstLine="540"/>
        <w:rPr>
          <w:rFonts w:ascii="宋体" w:hAnsi="宋体" w:cs="宋体"/>
          <w:sz w:val="20"/>
          <w:szCs w:val="20"/>
          <w:u w:val="single"/>
        </w:rPr>
      </w:pPr>
      <w:r>
        <w:rPr>
          <w:rFonts w:ascii="宋体" w:hAnsi="宋体" w:cs="宋体" w:hint="eastAsia"/>
          <w:sz w:val="20"/>
          <w:szCs w:val="20"/>
        </w:rPr>
        <w:t>2、地点：</w:t>
      </w:r>
      <w:r w:rsidR="006F570A" w:rsidRPr="006F570A">
        <w:rPr>
          <w:rFonts w:ascii="宋体" w:hAnsi="宋体" w:cs="宋体" w:hint="eastAsia"/>
          <w:sz w:val="20"/>
          <w:szCs w:val="20"/>
          <w:u w:val="single"/>
        </w:rPr>
        <w:t>扬州市邗江中路368号扬州大学附属医院采购中心</w:t>
      </w:r>
    </w:p>
    <w:p w14:paraId="36AB399E" w14:textId="77777777" w:rsidR="00650CFC" w:rsidRPr="006F570A" w:rsidRDefault="00650CFC">
      <w:pPr>
        <w:spacing w:line="360" w:lineRule="auto"/>
        <w:ind w:firstLine="540"/>
        <w:rPr>
          <w:rFonts w:ascii="宋体" w:hAnsi="宋体" w:cs="宋体"/>
          <w:sz w:val="20"/>
          <w:szCs w:val="20"/>
          <w:u w:val="single"/>
        </w:rPr>
      </w:pPr>
      <w:r>
        <w:rPr>
          <w:rFonts w:ascii="宋体" w:hAnsi="宋体" w:cs="宋体" w:hint="eastAsia"/>
          <w:color w:val="333333"/>
          <w:sz w:val="20"/>
          <w:szCs w:val="20"/>
        </w:rPr>
        <w:t>3、</w:t>
      </w:r>
      <w:r w:rsidR="00216528">
        <w:rPr>
          <w:rFonts w:ascii="宋体" w:hAnsi="宋体" w:cs="宋体" w:hint="eastAsia"/>
          <w:color w:val="333333"/>
          <w:sz w:val="20"/>
          <w:szCs w:val="20"/>
        </w:rPr>
        <w:t>联系人、电话</w:t>
      </w:r>
      <w:r>
        <w:rPr>
          <w:rFonts w:ascii="宋体" w:hAnsi="宋体" w:cs="宋体" w:hint="eastAsia"/>
          <w:color w:val="333333"/>
          <w:sz w:val="20"/>
          <w:szCs w:val="20"/>
        </w:rPr>
        <w:t>：</w:t>
      </w:r>
      <w:r w:rsidR="007D1DE2">
        <w:rPr>
          <w:rFonts w:ascii="宋体" w:hAnsi="宋体" w:cs="宋体" w:hint="eastAsia"/>
          <w:sz w:val="20"/>
          <w:szCs w:val="20"/>
          <w:u w:val="single"/>
        </w:rPr>
        <w:t>张</w:t>
      </w:r>
      <w:r w:rsidR="006F570A" w:rsidRPr="006F570A">
        <w:rPr>
          <w:rFonts w:ascii="宋体" w:hAnsi="宋体" w:cs="宋体" w:hint="eastAsia"/>
          <w:sz w:val="20"/>
          <w:szCs w:val="20"/>
          <w:u w:val="single"/>
        </w:rPr>
        <w:t>老师 0514-82981199-80465</w:t>
      </w:r>
      <w:r w:rsidRPr="006F570A">
        <w:rPr>
          <w:rFonts w:ascii="宋体" w:hAnsi="宋体" w:cs="宋体" w:hint="eastAsia"/>
          <w:sz w:val="20"/>
          <w:szCs w:val="20"/>
          <w:u w:val="single"/>
        </w:rPr>
        <w:t xml:space="preserve"> </w:t>
      </w:r>
    </w:p>
    <w:p w14:paraId="61CE386A" w14:textId="77777777" w:rsidR="00650CFC" w:rsidRDefault="00650CFC">
      <w:pPr>
        <w:pStyle w:val="2"/>
        <w:spacing w:before="0" w:after="0" w:line="360" w:lineRule="auto"/>
        <w:rPr>
          <w:rFonts w:ascii="宋体" w:eastAsia="宋体" w:hAnsi="宋体" w:cs="宋体"/>
          <w:sz w:val="20"/>
          <w:szCs w:val="20"/>
        </w:rPr>
      </w:pPr>
      <w:bookmarkStart w:id="17" w:name="_Toc35393632"/>
      <w:bookmarkStart w:id="18" w:name="_Toc28359092"/>
      <w:bookmarkStart w:id="19" w:name="_Toc28359015"/>
      <w:bookmarkStart w:id="20" w:name="_Toc35393801"/>
      <w:bookmarkStart w:id="21" w:name="_Toc35393634"/>
      <w:bookmarkStart w:id="22" w:name="_Toc35393803"/>
      <w:bookmarkStart w:id="23" w:name="_Toc28359017"/>
      <w:bookmarkStart w:id="24" w:name="_Toc28359094"/>
      <w:bookmarkEnd w:id="13"/>
      <w:bookmarkEnd w:id="14"/>
      <w:bookmarkEnd w:id="15"/>
      <w:bookmarkEnd w:id="16"/>
      <w:r>
        <w:rPr>
          <w:rFonts w:ascii="宋体" w:eastAsia="宋体" w:hAnsi="宋体" w:cs="宋体" w:hint="eastAsia"/>
          <w:sz w:val="20"/>
          <w:szCs w:val="20"/>
        </w:rPr>
        <w:lastRenderedPageBreak/>
        <w:t>四、</w:t>
      </w:r>
      <w:bookmarkEnd w:id="17"/>
      <w:bookmarkEnd w:id="18"/>
      <w:bookmarkEnd w:id="19"/>
      <w:bookmarkEnd w:id="20"/>
      <w:r>
        <w:rPr>
          <w:rFonts w:ascii="宋体" w:eastAsia="宋体" w:hAnsi="宋体" w:cs="宋体" w:hint="eastAsia"/>
          <w:sz w:val="20"/>
          <w:szCs w:val="20"/>
        </w:rPr>
        <w:t>提交投标文件截止时间、开标时间和地点</w:t>
      </w:r>
    </w:p>
    <w:p w14:paraId="3F57286E" w14:textId="6AA4FBED" w:rsidR="00650CFC" w:rsidRDefault="00650CFC">
      <w:pPr>
        <w:spacing w:line="360" w:lineRule="auto"/>
        <w:ind w:firstLineChars="250" w:firstLine="500"/>
        <w:rPr>
          <w:rFonts w:ascii="宋体" w:hAnsi="宋体" w:cs="宋体"/>
          <w:bCs/>
          <w:sz w:val="20"/>
          <w:szCs w:val="20"/>
          <w:u w:val="single"/>
        </w:rPr>
      </w:pPr>
      <w:r>
        <w:rPr>
          <w:rFonts w:ascii="宋体" w:hAnsi="宋体" w:cs="宋体" w:hint="eastAsia"/>
          <w:sz w:val="20"/>
          <w:szCs w:val="20"/>
        </w:rPr>
        <w:t>1、时间：</w:t>
      </w:r>
      <w:r>
        <w:rPr>
          <w:rFonts w:ascii="宋体" w:hAnsi="宋体" w:cs="宋体" w:hint="eastAsia"/>
          <w:sz w:val="20"/>
          <w:szCs w:val="20"/>
          <w:u w:val="single"/>
        </w:rPr>
        <w:t xml:space="preserve"> </w:t>
      </w:r>
      <w:r w:rsidRPr="002113EA">
        <w:rPr>
          <w:rFonts w:ascii="宋体" w:hAnsi="宋体" w:cs="宋体" w:hint="eastAsia"/>
          <w:sz w:val="20"/>
          <w:szCs w:val="20"/>
          <w:u w:val="single"/>
        </w:rPr>
        <w:t>202</w:t>
      </w:r>
      <w:r w:rsidR="00C2047D" w:rsidRPr="002113EA">
        <w:rPr>
          <w:rFonts w:ascii="宋体" w:hAnsi="宋体" w:cs="宋体" w:hint="eastAsia"/>
          <w:sz w:val="20"/>
          <w:szCs w:val="20"/>
          <w:u w:val="single"/>
        </w:rPr>
        <w:t>2</w:t>
      </w:r>
      <w:r w:rsidRPr="002113EA">
        <w:rPr>
          <w:rFonts w:ascii="宋体" w:hAnsi="宋体" w:cs="宋体" w:hint="eastAsia"/>
          <w:bCs/>
          <w:sz w:val="20"/>
          <w:szCs w:val="20"/>
          <w:u w:val="single"/>
        </w:rPr>
        <w:t>年</w:t>
      </w:r>
      <w:r w:rsidR="00314EC9">
        <w:rPr>
          <w:rFonts w:ascii="宋体" w:hAnsi="宋体" w:cs="宋体" w:hint="eastAsia"/>
          <w:bCs/>
          <w:sz w:val="20"/>
          <w:szCs w:val="20"/>
          <w:u w:val="single"/>
        </w:rPr>
        <w:t>9</w:t>
      </w:r>
      <w:r w:rsidRPr="002113EA">
        <w:rPr>
          <w:rFonts w:ascii="宋体" w:hAnsi="宋体" w:cs="宋体" w:hint="eastAsia"/>
          <w:bCs/>
          <w:sz w:val="20"/>
          <w:szCs w:val="20"/>
          <w:u w:val="single"/>
        </w:rPr>
        <w:t>月</w:t>
      </w:r>
      <w:r w:rsidR="00F86228">
        <w:rPr>
          <w:rFonts w:ascii="宋体" w:hAnsi="宋体" w:cs="宋体" w:hint="eastAsia"/>
          <w:bCs/>
          <w:sz w:val="20"/>
          <w:szCs w:val="20"/>
          <w:u w:val="single"/>
        </w:rPr>
        <w:t>9</w:t>
      </w:r>
      <w:r w:rsidRPr="002113EA">
        <w:rPr>
          <w:rFonts w:ascii="宋体" w:hAnsi="宋体" w:cs="宋体" w:hint="eastAsia"/>
          <w:bCs/>
          <w:sz w:val="20"/>
          <w:szCs w:val="20"/>
          <w:u w:val="single"/>
        </w:rPr>
        <w:t>日</w:t>
      </w:r>
      <w:r w:rsidR="008716D7">
        <w:rPr>
          <w:rFonts w:ascii="宋体" w:hAnsi="宋体" w:cs="宋体" w:hint="eastAsia"/>
          <w:bCs/>
          <w:sz w:val="20"/>
          <w:szCs w:val="20"/>
          <w:u w:val="single"/>
        </w:rPr>
        <w:t>1</w:t>
      </w:r>
      <w:r w:rsidR="00C16700">
        <w:rPr>
          <w:rFonts w:ascii="宋体" w:hAnsi="宋体" w:cs="宋体" w:hint="eastAsia"/>
          <w:bCs/>
          <w:sz w:val="20"/>
          <w:szCs w:val="20"/>
          <w:u w:val="single"/>
        </w:rPr>
        <w:t>5</w:t>
      </w:r>
      <w:r w:rsidRPr="002113EA">
        <w:rPr>
          <w:rFonts w:ascii="宋体" w:hAnsi="宋体" w:cs="宋体" w:hint="eastAsia"/>
          <w:bCs/>
          <w:sz w:val="20"/>
          <w:szCs w:val="20"/>
          <w:u w:val="single"/>
        </w:rPr>
        <w:t>点</w:t>
      </w:r>
      <w:r w:rsidR="008716D7">
        <w:rPr>
          <w:rFonts w:ascii="宋体" w:hAnsi="宋体" w:cs="宋体" w:hint="eastAsia"/>
          <w:bCs/>
          <w:sz w:val="20"/>
          <w:szCs w:val="20"/>
          <w:u w:val="single"/>
        </w:rPr>
        <w:t>0</w:t>
      </w:r>
      <w:r w:rsidRPr="002113EA">
        <w:rPr>
          <w:rFonts w:ascii="宋体" w:hAnsi="宋体" w:cs="宋体" w:hint="eastAsia"/>
          <w:bCs/>
          <w:sz w:val="20"/>
          <w:szCs w:val="20"/>
          <w:u w:val="single"/>
        </w:rPr>
        <w:t xml:space="preserve">0分（北京时间）    </w:t>
      </w:r>
    </w:p>
    <w:p w14:paraId="0DB6C959" w14:textId="77777777" w:rsidR="008716D7" w:rsidRDefault="00650CFC" w:rsidP="008716D7">
      <w:pPr>
        <w:spacing w:line="360" w:lineRule="auto"/>
        <w:ind w:firstLineChars="250" w:firstLine="500"/>
        <w:rPr>
          <w:rFonts w:ascii="宋体" w:hAnsi="宋体" w:cs="宋体"/>
          <w:spacing w:val="-6"/>
          <w:sz w:val="20"/>
          <w:szCs w:val="20"/>
          <w:u w:val="single"/>
        </w:rPr>
      </w:pPr>
      <w:r w:rsidRPr="002113EA">
        <w:rPr>
          <w:rFonts w:ascii="宋体" w:hAnsi="宋体" w:cs="宋体" w:hint="eastAsia"/>
          <w:sz w:val="20"/>
          <w:szCs w:val="20"/>
        </w:rPr>
        <w:t>2、地点：</w:t>
      </w:r>
      <w:r w:rsidR="00C2047D" w:rsidRPr="002113EA">
        <w:rPr>
          <w:rFonts w:ascii="宋体" w:hAnsi="宋体" w:cs="宋体" w:hint="eastAsia"/>
          <w:spacing w:val="-6"/>
          <w:sz w:val="20"/>
          <w:szCs w:val="20"/>
          <w:u w:val="single"/>
        </w:rPr>
        <w:t>扬州大学附属医院</w:t>
      </w:r>
      <w:r w:rsidR="00F65825">
        <w:rPr>
          <w:rFonts w:ascii="宋体" w:hAnsi="宋体" w:cs="宋体" w:hint="eastAsia"/>
          <w:spacing w:val="-6"/>
          <w:sz w:val="20"/>
          <w:szCs w:val="20"/>
          <w:u w:val="single"/>
        </w:rPr>
        <w:t>行政楼407会议室</w:t>
      </w:r>
      <w:r w:rsidR="00557627">
        <w:rPr>
          <w:rFonts w:ascii="宋体" w:hAnsi="宋体" w:cs="宋体" w:hint="eastAsia"/>
          <w:spacing w:val="-6"/>
          <w:sz w:val="20"/>
          <w:szCs w:val="20"/>
          <w:u w:val="single"/>
        </w:rPr>
        <w:t xml:space="preserve">        </w:t>
      </w:r>
    </w:p>
    <w:bookmarkEnd w:id="21"/>
    <w:bookmarkEnd w:id="22"/>
    <w:bookmarkEnd w:id="23"/>
    <w:bookmarkEnd w:id="24"/>
    <w:p w14:paraId="38571674" w14:textId="77777777" w:rsidR="00650CFC" w:rsidRDefault="00C2047D">
      <w:pPr>
        <w:pStyle w:val="2"/>
        <w:spacing w:before="0" w:after="0" w:line="360" w:lineRule="auto"/>
        <w:rPr>
          <w:rFonts w:ascii="宋体" w:eastAsia="宋体" w:hAnsi="宋体" w:cs="宋体"/>
          <w:sz w:val="20"/>
          <w:szCs w:val="20"/>
        </w:rPr>
      </w:pPr>
      <w:r>
        <w:rPr>
          <w:rFonts w:ascii="宋体" w:eastAsia="宋体" w:hAnsi="宋体" w:cs="宋体" w:hint="eastAsia"/>
          <w:sz w:val="20"/>
          <w:szCs w:val="20"/>
        </w:rPr>
        <w:t>五</w:t>
      </w:r>
      <w:r w:rsidR="00650CFC">
        <w:rPr>
          <w:rFonts w:ascii="宋体" w:eastAsia="宋体" w:hAnsi="宋体" w:cs="宋体" w:hint="eastAsia"/>
          <w:sz w:val="20"/>
          <w:szCs w:val="20"/>
        </w:rPr>
        <w:t>、其他补充事宜</w:t>
      </w:r>
    </w:p>
    <w:p w14:paraId="00051FAF" w14:textId="77777777" w:rsidR="00650CFC" w:rsidRDefault="00C2047D">
      <w:pPr>
        <w:spacing w:line="360" w:lineRule="auto"/>
        <w:ind w:firstLineChars="200" w:firstLine="376"/>
        <w:rPr>
          <w:rFonts w:ascii="宋体" w:hAnsi="宋体" w:cs="宋体"/>
          <w:spacing w:val="-6"/>
          <w:sz w:val="20"/>
          <w:szCs w:val="20"/>
          <w:u w:val="single"/>
        </w:rPr>
      </w:pPr>
      <w:r>
        <w:rPr>
          <w:rFonts w:ascii="宋体" w:hAnsi="宋体" w:cs="宋体" w:hint="eastAsia"/>
          <w:spacing w:val="-6"/>
          <w:kern w:val="0"/>
          <w:sz w:val="20"/>
          <w:szCs w:val="20"/>
        </w:rPr>
        <w:t>1</w:t>
      </w:r>
      <w:r w:rsidR="00650CFC">
        <w:rPr>
          <w:rFonts w:ascii="宋体" w:hAnsi="宋体" w:cs="宋体" w:hint="eastAsia"/>
          <w:spacing w:val="-6"/>
          <w:kern w:val="0"/>
          <w:sz w:val="20"/>
          <w:szCs w:val="20"/>
        </w:rPr>
        <w:t>、</w:t>
      </w:r>
      <w:r w:rsidR="00650CFC">
        <w:rPr>
          <w:rFonts w:ascii="宋体" w:hAnsi="宋体" w:cs="宋体" w:hint="eastAsia"/>
          <w:bCs/>
          <w:spacing w:val="-6"/>
          <w:sz w:val="20"/>
          <w:szCs w:val="20"/>
        </w:rPr>
        <w:t>投标文件制作份数要求：</w:t>
      </w:r>
      <w:r w:rsidR="00650CFC">
        <w:rPr>
          <w:rFonts w:ascii="宋体" w:hAnsi="宋体" w:cs="宋体" w:hint="eastAsia"/>
          <w:spacing w:val="-6"/>
          <w:sz w:val="20"/>
          <w:szCs w:val="20"/>
          <w:u w:val="single"/>
        </w:rPr>
        <w:t>一式</w:t>
      </w:r>
      <w:r>
        <w:rPr>
          <w:rFonts w:ascii="宋体" w:hAnsi="宋体" w:cs="宋体" w:hint="eastAsia"/>
          <w:spacing w:val="-6"/>
          <w:sz w:val="20"/>
          <w:szCs w:val="20"/>
          <w:u w:val="single"/>
        </w:rPr>
        <w:t>伍</w:t>
      </w:r>
      <w:r w:rsidR="00650CFC">
        <w:rPr>
          <w:rFonts w:ascii="宋体" w:hAnsi="宋体" w:cs="宋体" w:hint="eastAsia"/>
          <w:spacing w:val="-6"/>
          <w:sz w:val="20"/>
          <w:szCs w:val="20"/>
          <w:u w:val="single"/>
        </w:rPr>
        <w:t>份（壹份正本、</w:t>
      </w:r>
      <w:r>
        <w:rPr>
          <w:rFonts w:ascii="宋体" w:hAnsi="宋体" w:cs="宋体" w:hint="eastAsia"/>
          <w:spacing w:val="-6"/>
          <w:sz w:val="20"/>
          <w:szCs w:val="20"/>
          <w:u w:val="single"/>
        </w:rPr>
        <w:t>肆</w:t>
      </w:r>
      <w:r w:rsidR="00650CFC">
        <w:rPr>
          <w:rFonts w:ascii="宋体" w:hAnsi="宋体" w:cs="宋体" w:hint="eastAsia"/>
          <w:spacing w:val="-6"/>
          <w:sz w:val="20"/>
          <w:szCs w:val="20"/>
          <w:u w:val="single"/>
        </w:rPr>
        <w:t>份副本）。每份投标文件须清楚标明“正本”或“副本”字样。一旦正本和副本不符，以正本为准。</w:t>
      </w:r>
    </w:p>
    <w:p w14:paraId="5F9D313F" w14:textId="77777777" w:rsidR="00650CFC" w:rsidRDefault="00C2047D">
      <w:pPr>
        <w:spacing w:line="360" w:lineRule="auto"/>
        <w:ind w:firstLineChars="200" w:firstLine="400"/>
        <w:rPr>
          <w:rFonts w:ascii="宋体" w:hAnsi="宋体" w:cs="宋体"/>
          <w:color w:val="000000"/>
          <w:sz w:val="20"/>
          <w:szCs w:val="20"/>
        </w:rPr>
      </w:pPr>
      <w:r>
        <w:rPr>
          <w:rFonts w:ascii="宋体" w:hAnsi="宋体" w:cs="宋体" w:hint="eastAsia"/>
          <w:kern w:val="0"/>
          <w:sz w:val="20"/>
          <w:szCs w:val="20"/>
        </w:rPr>
        <w:t>2</w:t>
      </w:r>
      <w:r w:rsidR="00650CFC">
        <w:rPr>
          <w:rFonts w:ascii="宋体" w:hAnsi="宋体" w:cs="宋体" w:hint="eastAsia"/>
          <w:kern w:val="0"/>
          <w:sz w:val="20"/>
          <w:szCs w:val="20"/>
        </w:rPr>
        <w:t>、</w:t>
      </w:r>
      <w:r w:rsidR="00650CFC">
        <w:rPr>
          <w:rFonts w:ascii="宋体" w:hAnsi="宋体" w:cs="宋体" w:hint="eastAsia"/>
          <w:sz w:val="20"/>
          <w:szCs w:val="20"/>
        </w:rPr>
        <w:t>本次招标投标保证金：</w:t>
      </w:r>
      <w:r w:rsidR="00650CFC">
        <w:rPr>
          <w:rFonts w:ascii="宋体" w:hAnsi="宋体" w:cs="宋体" w:hint="eastAsia"/>
          <w:color w:val="000000"/>
          <w:sz w:val="20"/>
          <w:szCs w:val="20"/>
        </w:rPr>
        <w:t>本项目不收取保证金。</w:t>
      </w:r>
    </w:p>
    <w:p w14:paraId="2C773254" w14:textId="77777777" w:rsidR="006F570A" w:rsidRPr="008159F4" w:rsidRDefault="006F570A" w:rsidP="008159F4">
      <w:pPr>
        <w:spacing w:line="360" w:lineRule="auto"/>
        <w:ind w:firstLineChars="200" w:firstLine="376"/>
        <w:rPr>
          <w:rFonts w:ascii="宋体" w:hAnsi="宋体" w:cs="宋体"/>
          <w:spacing w:val="-6"/>
          <w:kern w:val="0"/>
          <w:sz w:val="20"/>
          <w:szCs w:val="20"/>
        </w:rPr>
      </w:pPr>
      <w:r w:rsidRPr="008159F4">
        <w:rPr>
          <w:rFonts w:ascii="宋体" w:hAnsi="宋体" w:cs="宋体" w:hint="eastAsia"/>
          <w:spacing w:val="-6"/>
          <w:kern w:val="0"/>
          <w:sz w:val="20"/>
          <w:szCs w:val="20"/>
        </w:rPr>
        <w:t>3、疫情防控期间注意事项：</w:t>
      </w:r>
    </w:p>
    <w:p w14:paraId="73D28C31" w14:textId="77777777" w:rsidR="00C671F3" w:rsidRPr="00C671F3" w:rsidRDefault="006F570A" w:rsidP="00C671F3">
      <w:pPr>
        <w:spacing w:line="360" w:lineRule="auto"/>
        <w:ind w:firstLineChars="200" w:firstLine="376"/>
        <w:rPr>
          <w:rFonts w:ascii="宋体" w:hAnsi="宋体" w:cs="宋体"/>
          <w:spacing w:val="-6"/>
          <w:kern w:val="0"/>
          <w:sz w:val="20"/>
          <w:szCs w:val="20"/>
        </w:rPr>
      </w:pPr>
      <w:r w:rsidRPr="008159F4">
        <w:rPr>
          <w:rFonts w:ascii="宋体" w:hAnsi="宋体" w:cs="宋体" w:hint="eastAsia"/>
          <w:spacing w:val="-6"/>
          <w:kern w:val="0"/>
          <w:sz w:val="20"/>
          <w:szCs w:val="20"/>
        </w:rPr>
        <w:t>疫情防控期间，凡参加投标的相关人员应在投标截止时间前，完成以下程序:</w:t>
      </w:r>
    </w:p>
    <w:p w14:paraId="6F591F2C" w14:textId="77777777" w:rsidR="006F570A" w:rsidRPr="008159F4" w:rsidRDefault="006F570A" w:rsidP="008159F4">
      <w:pPr>
        <w:spacing w:line="360" w:lineRule="auto"/>
        <w:ind w:firstLineChars="200" w:firstLine="376"/>
        <w:rPr>
          <w:rFonts w:ascii="宋体" w:hAnsi="宋体" w:cs="宋体"/>
          <w:spacing w:val="-6"/>
          <w:kern w:val="0"/>
          <w:sz w:val="20"/>
          <w:szCs w:val="20"/>
        </w:rPr>
      </w:pPr>
      <w:r w:rsidRPr="008159F4">
        <w:rPr>
          <w:rFonts w:ascii="宋体" w:hAnsi="宋体" w:cs="宋体" w:hint="eastAsia"/>
          <w:spacing w:val="-6"/>
          <w:kern w:val="0"/>
          <w:sz w:val="20"/>
          <w:szCs w:val="20"/>
        </w:rPr>
        <w:t>(</w:t>
      </w:r>
      <w:proofErr w:type="gramStart"/>
      <w:r w:rsidRPr="008159F4">
        <w:rPr>
          <w:rFonts w:ascii="宋体" w:hAnsi="宋体" w:cs="宋体" w:hint="eastAsia"/>
          <w:spacing w:val="-6"/>
          <w:kern w:val="0"/>
          <w:sz w:val="20"/>
          <w:szCs w:val="20"/>
        </w:rPr>
        <w:t>一</w:t>
      </w:r>
      <w:proofErr w:type="gramEnd"/>
      <w:r w:rsidRPr="008159F4">
        <w:rPr>
          <w:rFonts w:ascii="宋体" w:hAnsi="宋体" w:cs="宋体" w:hint="eastAsia"/>
          <w:spacing w:val="-6"/>
          <w:kern w:val="0"/>
          <w:sz w:val="20"/>
          <w:szCs w:val="20"/>
        </w:rPr>
        <w:t>)投标人授权委派人员不得超过</w:t>
      </w:r>
      <w:r w:rsidR="00A22962">
        <w:rPr>
          <w:rFonts w:ascii="宋体" w:hAnsi="宋体" w:cs="宋体" w:hint="eastAsia"/>
          <w:spacing w:val="-6"/>
          <w:kern w:val="0"/>
          <w:sz w:val="20"/>
          <w:szCs w:val="20"/>
        </w:rPr>
        <w:t>1</w:t>
      </w:r>
      <w:r w:rsidRPr="008159F4">
        <w:rPr>
          <w:rFonts w:ascii="宋体" w:hAnsi="宋体" w:cs="宋体" w:hint="eastAsia"/>
          <w:spacing w:val="-6"/>
          <w:kern w:val="0"/>
          <w:sz w:val="20"/>
          <w:szCs w:val="20"/>
        </w:rPr>
        <w:t>人并且该授权委托人应递交投标人出具的授权委托书和</w:t>
      </w:r>
      <w:r w:rsidR="007D1DE2">
        <w:rPr>
          <w:rFonts w:ascii="宋体" w:hAnsi="宋体" w:cs="宋体" w:hint="eastAsia"/>
          <w:spacing w:val="-6"/>
          <w:kern w:val="0"/>
          <w:sz w:val="20"/>
          <w:szCs w:val="20"/>
        </w:rPr>
        <w:t>24小时核酸检测阴性报告</w:t>
      </w:r>
      <w:r w:rsidRPr="008159F4">
        <w:rPr>
          <w:rFonts w:ascii="宋体" w:hAnsi="宋体" w:cs="宋体" w:hint="eastAsia"/>
          <w:spacing w:val="-6"/>
          <w:kern w:val="0"/>
          <w:sz w:val="20"/>
          <w:szCs w:val="20"/>
        </w:rPr>
        <w:t>;</w:t>
      </w:r>
    </w:p>
    <w:p w14:paraId="490DC010" w14:textId="77777777" w:rsidR="006F570A" w:rsidRDefault="006F570A" w:rsidP="008159F4">
      <w:pPr>
        <w:spacing w:line="360" w:lineRule="auto"/>
        <w:ind w:firstLineChars="200" w:firstLine="376"/>
        <w:rPr>
          <w:rFonts w:ascii="宋体" w:hAnsi="宋体" w:cs="宋体"/>
          <w:spacing w:val="-6"/>
          <w:kern w:val="0"/>
          <w:sz w:val="20"/>
          <w:szCs w:val="20"/>
        </w:rPr>
      </w:pPr>
      <w:r w:rsidRPr="008159F4">
        <w:rPr>
          <w:rFonts w:ascii="宋体" w:hAnsi="宋体" w:cs="宋体" w:hint="eastAsia"/>
          <w:spacing w:val="-6"/>
          <w:kern w:val="0"/>
          <w:sz w:val="20"/>
          <w:szCs w:val="20"/>
        </w:rPr>
        <w:t>(二)投标人授权委派人员递交投标文件时，应同时递交具有其本人签名的承诺书:本人承诺14天内未接触过“新冠肺炎”确诊或疑似病例，未接触过疫情重点地区人员，未与确诊、疑似病例和疫情重点地区人员有聚餐、聚会、大型会议、其他大型活动等密切接触史，如存在隐瞒上述情况，本人依法承担相应法律责任;</w:t>
      </w:r>
    </w:p>
    <w:p w14:paraId="2F8E0100" w14:textId="77777777" w:rsidR="006F570A" w:rsidRPr="008159F4" w:rsidRDefault="002D4E60" w:rsidP="008159F4">
      <w:pPr>
        <w:spacing w:line="360" w:lineRule="auto"/>
        <w:ind w:firstLineChars="200" w:firstLine="376"/>
        <w:rPr>
          <w:rFonts w:ascii="宋体" w:hAnsi="宋体" w:cs="宋体"/>
          <w:spacing w:val="-6"/>
          <w:kern w:val="0"/>
          <w:sz w:val="20"/>
          <w:szCs w:val="20"/>
        </w:rPr>
      </w:pPr>
      <w:r w:rsidRPr="008159F4">
        <w:rPr>
          <w:rFonts w:ascii="宋体" w:hAnsi="宋体" w:cs="宋体" w:hint="eastAsia"/>
          <w:spacing w:val="-6"/>
          <w:kern w:val="0"/>
          <w:sz w:val="20"/>
          <w:szCs w:val="20"/>
        </w:rPr>
        <w:t xml:space="preserve"> </w:t>
      </w:r>
      <w:r w:rsidR="006F570A" w:rsidRPr="008159F4">
        <w:rPr>
          <w:rFonts w:ascii="宋体" w:hAnsi="宋体" w:cs="宋体" w:hint="eastAsia"/>
          <w:spacing w:val="-6"/>
          <w:kern w:val="0"/>
          <w:sz w:val="20"/>
          <w:szCs w:val="20"/>
        </w:rPr>
        <w:t>(</w:t>
      </w:r>
      <w:r>
        <w:rPr>
          <w:rFonts w:ascii="宋体" w:hAnsi="宋体" w:cs="宋体" w:hint="eastAsia"/>
          <w:spacing w:val="-6"/>
          <w:kern w:val="0"/>
          <w:sz w:val="20"/>
          <w:szCs w:val="20"/>
        </w:rPr>
        <w:t>三</w:t>
      </w:r>
      <w:r w:rsidR="006F570A" w:rsidRPr="008159F4">
        <w:rPr>
          <w:rFonts w:ascii="宋体" w:hAnsi="宋体" w:cs="宋体" w:hint="eastAsia"/>
          <w:spacing w:val="-6"/>
          <w:kern w:val="0"/>
          <w:sz w:val="20"/>
          <w:szCs w:val="20"/>
        </w:rPr>
        <w:t>)参加投标、评标的相关人员应自行佩戴口罩及其他必备的防护用具;</w:t>
      </w:r>
    </w:p>
    <w:p w14:paraId="75C93902" w14:textId="77777777" w:rsidR="006F570A" w:rsidRPr="008159F4" w:rsidRDefault="006F570A" w:rsidP="008159F4">
      <w:pPr>
        <w:spacing w:line="360" w:lineRule="auto"/>
        <w:ind w:firstLineChars="200" w:firstLine="376"/>
        <w:rPr>
          <w:rFonts w:ascii="宋体" w:hAnsi="宋体" w:cs="宋体"/>
          <w:spacing w:val="-6"/>
          <w:kern w:val="0"/>
          <w:sz w:val="20"/>
          <w:szCs w:val="20"/>
        </w:rPr>
      </w:pPr>
      <w:r w:rsidRPr="008159F4">
        <w:rPr>
          <w:rFonts w:ascii="宋体" w:hAnsi="宋体" w:cs="宋体" w:hint="eastAsia"/>
          <w:spacing w:val="-6"/>
          <w:kern w:val="0"/>
          <w:sz w:val="20"/>
          <w:szCs w:val="20"/>
        </w:rPr>
        <w:t>(</w:t>
      </w:r>
      <w:r w:rsidR="002D4E60">
        <w:rPr>
          <w:rFonts w:ascii="宋体" w:hAnsi="宋体" w:cs="宋体" w:hint="eastAsia"/>
          <w:spacing w:val="-6"/>
          <w:kern w:val="0"/>
          <w:sz w:val="20"/>
          <w:szCs w:val="20"/>
        </w:rPr>
        <w:t>四</w:t>
      </w:r>
      <w:r w:rsidRPr="008159F4">
        <w:rPr>
          <w:rFonts w:ascii="宋体" w:hAnsi="宋体" w:cs="宋体" w:hint="eastAsia"/>
          <w:spacing w:val="-6"/>
          <w:kern w:val="0"/>
          <w:sz w:val="20"/>
          <w:szCs w:val="20"/>
        </w:rPr>
        <w:t>)投标的相关人员进入投标现场后，应在开标室等候并与其他人员保持1米以上距离，不得随意走动;</w:t>
      </w:r>
    </w:p>
    <w:p w14:paraId="439D0407" w14:textId="77777777" w:rsidR="006F570A" w:rsidRPr="006F570A" w:rsidRDefault="006F570A" w:rsidP="008159F4">
      <w:pPr>
        <w:spacing w:line="360" w:lineRule="auto"/>
        <w:ind w:firstLineChars="200" w:firstLine="376"/>
      </w:pPr>
      <w:r w:rsidRPr="008159F4">
        <w:rPr>
          <w:rFonts w:ascii="宋体" w:hAnsi="宋体" w:cs="宋体" w:hint="eastAsia"/>
          <w:spacing w:val="-6"/>
          <w:kern w:val="0"/>
          <w:sz w:val="20"/>
          <w:szCs w:val="20"/>
        </w:rPr>
        <w:t>(</w:t>
      </w:r>
      <w:r w:rsidR="002D4E60">
        <w:rPr>
          <w:rFonts w:ascii="宋体" w:hAnsi="宋体" w:cs="宋体" w:hint="eastAsia"/>
          <w:spacing w:val="-6"/>
          <w:kern w:val="0"/>
          <w:sz w:val="20"/>
          <w:szCs w:val="20"/>
        </w:rPr>
        <w:t>五</w:t>
      </w:r>
      <w:r w:rsidRPr="008159F4">
        <w:rPr>
          <w:rFonts w:ascii="宋体" w:hAnsi="宋体" w:cs="宋体" w:hint="eastAsia"/>
          <w:spacing w:val="-6"/>
          <w:kern w:val="0"/>
          <w:sz w:val="20"/>
          <w:szCs w:val="20"/>
        </w:rPr>
        <w:t>)上述要求至国家疫情防控下发最新通知废止。</w:t>
      </w:r>
    </w:p>
    <w:p w14:paraId="79B05595" w14:textId="77777777" w:rsidR="00650CFC" w:rsidRDefault="00650CFC">
      <w:pPr>
        <w:spacing w:line="440" w:lineRule="exact"/>
        <w:jc w:val="center"/>
      </w:pPr>
    </w:p>
    <w:p w14:paraId="7CD03B8C" w14:textId="77777777" w:rsidR="00650CFC" w:rsidRDefault="00650CFC">
      <w:pPr>
        <w:spacing w:line="440" w:lineRule="exact"/>
        <w:jc w:val="center"/>
      </w:pPr>
    </w:p>
    <w:p w14:paraId="5B8964F7" w14:textId="77777777" w:rsidR="00650CFC" w:rsidRDefault="00650CFC">
      <w:pPr>
        <w:spacing w:line="440" w:lineRule="exact"/>
        <w:jc w:val="center"/>
      </w:pPr>
    </w:p>
    <w:p w14:paraId="40F3425B" w14:textId="77777777" w:rsidR="00650CFC" w:rsidRDefault="00650CFC">
      <w:pPr>
        <w:spacing w:line="440" w:lineRule="exact"/>
        <w:jc w:val="center"/>
      </w:pPr>
    </w:p>
    <w:p w14:paraId="4F4562BE" w14:textId="77777777" w:rsidR="00650CFC" w:rsidRDefault="00650CFC">
      <w:pPr>
        <w:spacing w:line="440" w:lineRule="exact"/>
        <w:jc w:val="center"/>
      </w:pPr>
    </w:p>
    <w:p w14:paraId="33E9EA04" w14:textId="77777777" w:rsidR="002D4E60" w:rsidRDefault="002D4E60" w:rsidP="002D4E60">
      <w:pPr>
        <w:pStyle w:val="a0"/>
        <w:ind w:firstLine="420"/>
      </w:pPr>
    </w:p>
    <w:p w14:paraId="2FC370DF" w14:textId="77777777" w:rsidR="002D4E60" w:rsidRDefault="002D4E60" w:rsidP="002D4E60">
      <w:pPr>
        <w:pStyle w:val="a0"/>
        <w:ind w:firstLine="420"/>
      </w:pPr>
    </w:p>
    <w:p w14:paraId="1AA34F73" w14:textId="77777777" w:rsidR="00F50E80" w:rsidRPr="00F50E80" w:rsidRDefault="00F50E80" w:rsidP="002D4E60">
      <w:pPr>
        <w:pStyle w:val="a0"/>
        <w:ind w:firstLine="420"/>
      </w:pPr>
    </w:p>
    <w:p w14:paraId="77CDF78C" w14:textId="77777777" w:rsidR="002D4E60" w:rsidRPr="002D4E60" w:rsidRDefault="002D4E60" w:rsidP="002D4E60">
      <w:pPr>
        <w:pStyle w:val="a0"/>
        <w:ind w:firstLine="420"/>
      </w:pPr>
    </w:p>
    <w:p w14:paraId="339E9C36" w14:textId="77777777" w:rsidR="00650CFC" w:rsidRDefault="00650CFC" w:rsidP="009F0CFE">
      <w:pPr>
        <w:pStyle w:val="a0"/>
        <w:ind w:firstLine="420"/>
      </w:pPr>
    </w:p>
    <w:p w14:paraId="66DBA240" w14:textId="77777777" w:rsidR="00650CFC" w:rsidRDefault="00650CFC" w:rsidP="009F0CFE">
      <w:pPr>
        <w:pStyle w:val="a0"/>
        <w:ind w:firstLine="420"/>
      </w:pPr>
    </w:p>
    <w:p w14:paraId="12EC5AE7" w14:textId="77777777" w:rsidR="00650CFC" w:rsidRDefault="00650CFC" w:rsidP="009F0CFE">
      <w:pPr>
        <w:pStyle w:val="a0"/>
        <w:ind w:firstLine="420"/>
      </w:pPr>
    </w:p>
    <w:p w14:paraId="106807BE" w14:textId="77777777" w:rsidR="00650CFC" w:rsidRDefault="00650CFC" w:rsidP="009F0CFE">
      <w:pPr>
        <w:pStyle w:val="a0"/>
        <w:ind w:firstLine="420"/>
      </w:pPr>
    </w:p>
    <w:p w14:paraId="4E6BC640" w14:textId="77777777" w:rsidR="00650CFC" w:rsidRDefault="00650CFC">
      <w:pPr>
        <w:jc w:val="center"/>
        <w:rPr>
          <w:b/>
          <w:bCs/>
          <w:sz w:val="28"/>
          <w:szCs w:val="28"/>
        </w:rPr>
      </w:pPr>
      <w:r>
        <w:rPr>
          <w:rFonts w:hint="eastAsia"/>
          <w:b/>
          <w:bCs/>
          <w:sz w:val="28"/>
          <w:szCs w:val="28"/>
        </w:rPr>
        <w:lastRenderedPageBreak/>
        <w:t>供应商须知</w:t>
      </w:r>
    </w:p>
    <w:p w14:paraId="17A15C65"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（一） 响应文件的组成：</w:t>
      </w:r>
    </w:p>
    <w:p w14:paraId="24624BAF" w14:textId="77777777" w:rsidR="00650CFC" w:rsidRDefault="00650CFC">
      <w:pPr>
        <w:spacing w:line="360" w:lineRule="auto"/>
        <w:ind w:firstLineChars="200" w:firstLine="400"/>
        <w:rPr>
          <w:rFonts w:ascii="宋体" w:hAnsi="宋体" w:cs="宋体"/>
          <w:iCs/>
          <w:sz w:val="20"/>
          <w:szCs w:val="20"/>
        </w:rPr>
      </w:pPr>
      <w:r>
        <w:rPr>
          <w:rFonts w:ascii="宋体" w:hAnsi="宋体" w:cs="宋体" w:hint="eastAsia"/>
          <w:iCs/>
          <w:sz w:val="20"/>
          <w:szCs w:val="20"/>
        </w:rPr>
        <w:t>1.响应函（</w:t>
      </w:r>
      <w:r>
        <w:rPr>
          <w:rFonts w:ascii="宋体" w:hAnsi="宋体" w:cs="宋体" w:hint="eastAsia"/>
          <w:bCs/>
          <w:iCs/>
          <w:sz w:val="20"/>
          <w:szCs w:val="20"/>
        </w:rPr>
        <w:t>格式见附件</w:t>
      </w:r>
      <w:r>
        <w:rPr>
          <w:rFonts w:ascii="宋体" w:hAnsi="宋体" w:cs="宋体" w:hint="eastAsia"/>
          <w:iCs/>
          <w:sz w:val="20"/>
          <w:szCs w:val="20"/>
        </w:rPr>
        <w:t>）</w:t>
      </w:r>
    </w:p>
    <w:p w14:paraId="69FE4CDE" w14:textId="77777777" w:rsidR="00650CFC" w:rsidRDefault="00650CFC">
      <w:pPr>
        <w:spacing w:line="360" w:lineRule="auto"/>
        <w:ind w:firstLineChars="200" w:firstLine="400"/>
        <w:rPr>
          <w:rFonts w:ascii="宋体" w:hAnsi="宋体" w:cs="宋体"/>
          <w:iCs/>
          <w:sz w:val="20"/>
          <w:szCs w:val="20"/>
        </w:rPr>
      </w:pPr>
      <w:r>
        <w:rPr>
          <w:rFonts w:ascii="宋体" w:hAnsi="宋体" w:cs="宋体" w:hint="eastAsia"/>
          <w:iCs/>
          <w:sz w:val="20"/>
          <w:szCs w:val="20"/>
        </w:rPr>
        <w:t>2.资格声明（</w:t>
      </w:r>
      <w:r>
        <w:rPr>
          <w:rFonts w:ascii="宋体" w:hAnsi="宋体" w:cs="宋体" w:hint="eastAsia"/>
          <w:bCs/>
          <w:iCs/>
          <w:sz w:val="20"/>
          <w:szCs w:val="20"/>
        </w:rPr>
        <w:t>格式见附件</w:t>
      </w:r>
      <w:r>
        <w:rPr>
          <w:rFonts w:ascii="宋体" w:hAnsi="宋体" w:cs="宋体" w:hint="eastAsia"/>
          <w:iCs/>
          <w:sz w:val="20"/>
          <w:szCs w:val="20"/>
        </w:rPr>
        <w:t>）</w:t>
      </w:r>
    </w:p>
    <w:p w14:paraId="5BD7C7C0" w14:textId="77777777" w:rsidR="00650CFC" w:rsidRDefault="00650CFC">
      <w:pPr>
        <w:spacing w:line="360" w:lineRule="auto"/>
        <w:ind w:firstLineChars="200" w:firstLine="400"/>
        <w:rPr>
          <w:rFonts w:ascii="宋体" w:hAnsi="宋体" w:cs="宋体"/>
          <w:iCs/>
          <w:sz w:val="20"/>
          <w:szCs w:val="20"/>
        </w:rPr>
      </w:pPr>
      <w:r>
        <w:rPr>
          <w:rFonts w:ascii="宋体" w:hAnsi="宋体" w:cs="宋体" w:hint="eastAsia"/>
          <w:iCs/>
          <w:sz w:val="20"/>
          <w:szCs w:val="20"/>
        </w:rPr>
        <w:t>3.资格证明文件：</w:t>
      </w:r>
    </w:p>
    <w:p w14:paraId="0016E832" w14:textId="77777777" w:rsidR="00650CFC" w:rsidRDefault="00650CFC" w:rsidP="00276405">
      <w:pPr>
        <w:spacing w:line="360" w:lineRule="auto"/>
        <w:ind w:leftChars="285" w:left="598" w:right="312"/>
        <w:jc w:val="left"/>
        <w:rPr>
          <w:rFonts w:ascii="宋体" w:hAnsi="宋体" w:cs="宋体"/>
          <w:sz w:val="20"/>
          <w:szCs w:val="20"/>
        </w:rPr>
      </w:pPr>
      <w:r>
        <w:rPr>
          <w:rFonts w:ascii="宋体" w:hAnsi="宋体" w:cs="宋体" w:hint="eastAsia"/>
          <w:sz w:val="20"/>
          <w:szCs w:val="20"/>
        </w:rPr>
        <w:t>3.1法人或者其他组织的营业执照等证明文件</w:t>
      </w:r>
      <w:r>
        <w:rPr>
          <w:rFonts w:ascii="宋体" w:hAnsi="宋体" w:cs="宋体" w:hint="eastAsia"/>
          <w:b/>
          <w:bCs/>
          <w:sz w:val="20"/>
          <w:szCs w:val="20"/>
        </w:rPr>
        <w:t>(复印件加盖供应商公章)</w:t>
      </w:r>
      <w:r>
        <w:rPr>
          <w:rFonts w:ascii="宋体" w:hAnsi="宋体" w:cs="宋体" w:hint="eastAsia"/>
          <w:sz w:val="20"/>
          <w:szCs w:val="20"/>
        </w:rPr>
        <w:t>；</w:t>
      </w:r>
      <w:r>
        <w:rPr>
          <w:rFonts w:ascii="宋体" w:hAnsi="宋体" w:cs="宋体" w:hint="eastAsia"/>
          <w:sz w:val="20"/>
          <w:szCs w:val="20"/>
        </w:rPr>
        <w:br/>
        <w:t>3.2 若法定代表人参加</w:t>
      </w:r>
      <w:r w:rsidR="0080537B">
        <w:rPr>
          <w:rFonts w:ascii="宋体" w:hAnsi="宋体" w:cs="宋体" w:hint="eastAsia"/>
          <w:sz w:val="20"/>
          <w:szCs w:val="20"/>
        </w:rPr>
        <w:t>调研</w:t>
      </w:r>
      <w:r>
        <w:rPr>
          <w:rFonts w:ascii="宋体" w:hAnsi="宋体" w:cs="宋体" w:hint="eastAsia"/>
          <w:sz w:val="20"/>
          <w:szCs w:val="20"/>
        </w:rPr>
        <w:t>的，须提供本人身份证复印件</w:t>
      </w:r>
      <w:r>
        <w:rPr>
          <w:rFonts w:ascii="宋体" w:hAnsi="宋体" w:cs="宋体" w:hint="eastAsia"/>
          <w:b/>
          <w:bCs/>
          <w:sz w:val="20"/>
          <w:szCs w:val="20"/>
        </w:rPr>
        <w:t>(原件备查)；</w:t>
      </w:r>
      <w:r>
        <w:rPr>
          <w:rFonts w:ascii="宋体" w:hAnsi="宋体" w:cs="宋体" w:hint="eastAsia"/>
          <w:sz w:val="20"/>
          <w:szCs w:val="20"/>
        </w:rPr>
        <w:t>若授权代表参加的，须提供《法人授权书》原件和授权代表身份证复印件</w:t>
      </w:r>
      <w:r>
        <w:rPr>
          <w:rFonts w:ascii="宋体" w:hAnsi="宋体" w:cs="宋体" w:hint="eastAsia"/>
          <w:b/>
          <w:bCs/>
          <w:sz w:val="20"/>
          <w:szCs w:val="20"/>
        </w:rPr>
        <w:t>（原件备查）</w:t>
      </w:r>
      <w:r>
        <w:rPr>
          <w:rFonts w:ascii="宋体" w:hAnsi="宋体" w:cs="宋体" w:hint="eastAsia"/>
          <w:sz w:val="20"/>
          <w:szCs w:val="20"/>
        </w:rPr>
        <w:t>；</w:t>
      </w:r>
    </w:p>
    <w:p w14:paraId="09D678AB" w14:textId="7FAD29BE" w:rsidR="00650CFC" w:rsidRDefault="00650CFC" w:rsidP="00276405">
      <w:pPr>
        <w:spacing w:line="360" w:lineRule="auto"/>
        <w:ind w:right="312" w:firstLineChars="300" w:firstLine="600"/>
        <w:jc w:val="left"/>
        <w:rPr>
          <w:rFonts w:ascii="宋体" w:hAnsi="宋体" w:cs="宋体"/>
          <w:sz w:val="20"/>
          <w:szCs w:val="20"/>
        </w:rPr>
      </w:pPr>
      <w:r>
        <w:rPr>
          <w:rFonts w:ascii="宋体" w:hAnsi="宋体" w:cs="宋体" w:hint="eastAsia"/>
          <w:sz w:val="20"/>
          <w:szCs w:val="20"/>
        </w:rPr>
        <w:t>3.3 依法缴纳职工社会保障资金的证明材料</w:t>
      </w:r>
      <w:r>
        <w:rPr>
          <w:rFonts w:ascii="宋体" w:hAnsi="宋体" w:cs="宋体" w:hint="eastAsia"/>
          <w:b/>
          <w:bCs/>
          <w:sz w:val="20"/>
          <w:szCs w:val="20"/>
        </w:rPr>
        <w:t>(复印件加盖供应商公章)</w:t>
      </w:r>
      <w:r>
        <w:rPr>
          <w:rFonts w:ascii="宋体" w:hAnsi="宋体" w:cs="宋体" w:hint="eastAsia"/>
          <w:sz w:val="20"/>
          <w:szCs w:val="20"/>
        </w:rPr>
        <w:t>(税务、银行或社会保险基金管理部门出具的</w:t>
      </w:r>
      <w:r w:rsidR="004D3BFB">
        <w:rPr>
          <w:rFonts w:ascii="宋体" w:hAnsi="宋体" w:cs="宋体" w:hint="eastAsia"/>
          <w:sz w:val="20"/>
          <w:szCs w:val="20"/>
        </w:rPr>
        <w:t>2022年</w:t>
      </w:r>
      <w:r w:rsidR="00F86228">
        <w:rPr>
          <w:rFonts w:ascii="宋体" w:hAnsi="宋体" w:cs="宋体" w:hint="eastAsia"/>
          <w:sz w:val="20"/>
          <w:szCs w:val="20"/>
        </w:rPr>
        <w:t>6</w:t>
      </w:r>
      <w:r w:rsidR="004D3BFB">
        <w:rPr>
          <w:rFonts w:ascii="宋体" w:hAnsi="宋体" w:cs="宋体" w:hint="eastAsia"/>
          <w:sz w:val="20"/>
          <w:szCs w:val="20"/>
        </w:rPr>
        <w:t>月-2022年</w:t>
      </w:r>
      <w:r w:rsidR="00F86228">
        <w:rPr>
          <w:rFonts w:ascii="宋体" w:hAnsi="宋体" w:cs="宋体" w:hint="eastAsia"/>
          <w:sz w:val="20"/>
          <w:szCs w:val="20"/>
        </w:rPr>
        <w:t>8</w:t>
      </w:r>
      <w:r w:rsidR="004D3BFB">
        <w:rPr>
          <w:rFonts w:ascii="宋体" w:hAnsi="宋体" w:cs="宋体" w:hint="eastAsia"/>
          <w:sz w:val="20"/>
          <w:szCs w:val="20"/>
        </w:rPr>
        <w:t>月</w:t>
      </w:r>
      <w:r>
        <w:rPr>
          <w:rFonts w:ascii="宋体" w:hAnsi="宋体" w:cs="宋体" w:hint="eastAsia"/>
          <w:sz w:val="20"/>
          <w:szCs w:val="20"/>
        </w:rPr>
        <w:t>近三个月内任意一个月缴纳职工社会保障资金的缴款凭证或缴款证明)；</w:t>
      </w:r>
    </w:p>
    <w:p w14:paraId="03DFFBF0" w14:textId="44ACF37B" w:rsidR="00650CFC" w:rsidRDefault="00650CFC" w:rsidP="00276405">
      <w:pPr>
        <w:spacing w:line="360" w:lineRule="auto"/>
        <w:ind w:right="312" w:firstLineChars="300" w:firstLine="600"/>
        <w:jc w:val="left"/>
        <w:rPr>
          <w:rFonts w:ascii="宋体" w:hAnsi="宋体" w:cs="宋体"/>
          <w:b/>
          <w:bCs/>
          <w:sz w:val="20"/>
          <w:szCs w:val="20"/>
        </w:rPr>
      </w:pPr>
      <w:r>
        <w:rPr>
          <w:rFonts w:ascii="宋体" w:hAnsi="宋体" w:cs="宋体" w:hint="eastAsia"/>
          <w:sz w:val="20"/>
          <w:szCs w:val="20"/>
        </w:rPr>
        <w:t>3.4 供应商</w:t>
      </w:r>
      <w:r w:rsidR="004D3BFB">
        <w:rPr>
          <w:rFonts w:ascii="宋体" w:hAnsi="宋体" w:cs="宋体" w:hint="eastAsia"/>
          <w:sz w:val="20"/>
          <w:szCs w:val="20"/>
        </w:rPr>
        <w:t>2022年</w:t>
      </w:r>
      <w:r w:rsidR="00F86228">
        <w:rPr>
          <w:rFonts w:ascii="宋体" w:hAnsi="宋体" w:cs="宋体" w:hint="eastAsia"/>
          <w:sz w:val="20"/>
          <w:szCs w:val="20"/>
        </w:rPr>
        <w:t>6</w:t>
      </w:r>
      <w:r w:rsidR="004D3BFB">
        <w:rPr>
          <w:rFonts w:ascii="宋体" w:hAnsi="宋体" w:cs="宋体" w:hint="eastAsia"/>
          <w:sz w:val="20"/>
          <w:szCs w:val="20"/>
        </w:rPr>
        <w:t>月-2022年</w:t>
      </w:r>
      <w:r w:rsidR="00F86228">
        <w:rPr>
          <w:rFonts w:ascii="宋体" w:hAnsi="宋体" w:cs="宋体" w:hint="eastAsia"/>
          <w:sz w:val="20"/>
          <w:szCs w:val="20"/>
        </w:rPr>
        <w:t>8</w:t>
      </w:r>
      <w:r w:rsidR="004D3BFB">
        <w:rPr>
          <w:rFonts w:ascii="宋体" w:hAnsi="宋体" w:cs="宋体" w:hint="eastAsia"/>
          <w:sz w:val="20"/>
          <w:szCs w:val="20"/>
        </w:rPr>
        <w:t>月</w:t>
      </w:r>
      <w:r>
        <w:rPr>
          <w:rFonts w:ascii="宋体" w:hAnsi="宋体" w:cs="宋体" w:hint="eastAsia"/>
          <w:sz w:val="20"/>
          <w:szCs w:val="20"/>
        </w:rPr>
        <w:t>近三个月内任意一个月依法纳税的缴款凭证</w:t>
      </w:r>
      <w:r>
        <w:rPr>
          <w:rFonts w:ascii="宋体" w:hAnsi="宋体" w:cs="宋体" w:hint="eastAsia"/>
          <w:b/>
          <w:bCs/>
          <w:sz w:val="20"/>
          <w:szCs w:val="20"/>
        </w:rPr>
        <w:t>(复印件加盖供应商公章)；</w:t>
      </w:r>
    </w:p>
    <w:p w14:paraId="42D0CFB7" w14:textId="05C770DD" w:rsidR="00650CFC" w:rsidRDefault="00650CFC" w:rsidP="00276405">
      <w:pPr>
        <w:pStyle w:val="a0"/>
        <w:spacing w:line="360" w:lineRule="auto"/>
        <w:ind w:firstLineChars="300" w:firstLine="600"/>
        <w:jc w:val="left"/>
        <w:rPr>
          <w:rFonts w:ascii="宋体" w:hAnsi="宋体" w:cs="宋体"/>
          <w:sz w:val="20"/>
          <w:szCs w:val="20"/>
        </w:rPr>
      </w:pPr>
      <w:r>
        <w:rPr>
          <w:rFonts w:ascii="宋体" w:hAnsi="宋体" w:cs="宋体" w:hint="eastAsia"/>
          <w:sz w:val="20"/>
          <w:szCs w:val="20"/>
        </w:rPr>
        <w:t>3.5 与第（1.4）</w:t>
      </w:r>
      <w:proofErr w:type="gramStart"/>
      <w:r>
        <w:rPr>
          <w:rFonts w:ascii="宋体" w:hAnsi="宋体" w:cs="宋体" w:hint="eastAsia"/>
          <w:sz w:val="20"/>
          <w:szCs w:val="20"/>
        </w:rPr>
        <w:t>条相对应</w:t>
      </w:r>
      <w:proofErr w:type="gramEnd"/>
      <w:r>
        <w:rPr>
          <w:rFonts w:ascii="宋体" w:hAnsi="宋体" w:cs="宋体" w:hint="eastAsia"/>
          <w:sz w:val="20"/>
          <w:szCs w:val="20"/>
        </w:rPr>
        <w:t>的纳税申报表或经会计师事务所审计的202</w:t>
      </w:r>
      <w:r w:rsidR="001072ED">
        <w:rPr>
          <w:rFonts w:ascii="宋体" w:hAnsi="宋体" w:cs="宋体"/>
          <w:sz w:val="20"/>
          <w:szCs w:val="20"/>
        </w:rPr>
        <w:t>1</w:t>
      </w:r>
      <w:r>
        <w:rPr>
          <w:rFonts w:ascii="宋体" w:hAnsi="宋体" w:cs="宋体" w:hint="eastAsia"/>
          <w:sz w:val="20"/>
          <w:szCs w:val="20"/>
        </w:rPr>
        <w:t>年度财务报告（成立不满一年不需提供）</w:t>
      </w:r>
      <w:r>
        <w:rPr>
          <w:rFonts w:ascii="宋体" w:hAnsi="宋体" w:cs="宋体" w:hint="eastAsia"/>
          <w:b/>
          <w:bCs/>
          <w:sz w:val="20"/>
          <w:szCs w:val="20"/>
        </w:rPr>
        <w:t>(复印件加盖供应商公章)</w:t>
      </w:r>
      <w:r>
        <w:rPr>
          <w:rFonts w:ascii="宋体" w:hAnsi="宋体" w:cs="宋体" w:hint="eastAsia"/>
          <w:sz w:val="20"/>
          <w:szCs w:val="20"/>
        </w:rPr>
        <w:t>；</w:t>
      </w:r>
      <w:r>
        <w:rPr>
          <w:rFonts w:ascii="宋体" w:hAnsi="宋体" w:cs="宋体" w:hint="eastAsia"/>
          <w:sz w:val="20"/>
          <w:szCs w:val="20"/>
        </w:rPr>
        <w:br/>
        <w:t xml:space="preserve"> </w:t>
      </w:r>
      <w:r w:rsidR="00276405">
        <w:rPr>
          <w:rFonts w:ascii="宋体" w:hAnsi="宋体" w:cs="宋体" w:hint="eastAsia"/>
          <w:sz w:val="20"/>
          <w:szCs w:val="20"/>
        </w:rPr>
        <w:t xml:space="preserve">    </w:t>
      </w:r>
      <w:r>
        <w:rPr>
          <w:rFonts w:ascii="宋体" w:hAnsi="宋体" w:cs="宋体" w:hint="eastAsia"/>
          <w:sz w:val="20"/>
          <w:szCs w:val="20"/>
        </w:rPr>
        <w:t xml:space="preserve"> 3.6 参加本次政府采购活动前3年内在经营活动中没有重大违法记录的书面声明</w:t>
      </w:r>
      <w:r>
        <w:rPr>
          <w:rFonts w:ascii="宋体" w:hAnsi="宋体" w:cs="宋体" w:hint="eastAsia"/>
          <w:b/>
          <w:bCs/>
          <w:sz w:val="20"/>
          <w:szCs w:val="20"/>
        </w:rPr>
        <w:t>(原件）；</w:t>
      </w:r>
    </w:p>
    <w:p w14:paraId="5FBD8999" w14:textId="77777777" w:rsidR="00650CFC" w:rsidRDefault="00650CFC" w:rsidP="00276405">
      <w:pPr>
        <w:pStyle w:val="a0"/>
        <w:spacing w:line="360" w:lineRule="auto"/>
        <w:ind w:leftChars="290" w:left="609" w:firstLineChars="0" w:firstLine="0"/>
        <w:jc w:val="left"/>
        <w:rPr>
          <w:rFonts w:ascii="宋体" w:hAnsi="宋体" w:cs="宋体"/>
          <w:sz w:val="20"/>
          <w:szCs w:val="20"/>
        </w:rPr>
      </w:pPr>
      <w:r>
        <w:rPr>
          <w:rFonts w:ascii="宋体" w:hAnsi="宋体" w:cs="宋体" w:hint="eastAsia"/>
          <w:sz w:val="20"/>
          <w:szCs w:val="20"/>
        </w:rPr>
        <w:t>3.7 供应商信用承诺书</w:t>
      </w:r>
      <w:r>
        <w:rPr>
          <w:rFonts w:ascii="宋体" w:hAnsi="宋体" w:cs="宋体" w:hint="eastAsia"/>
          <w:b/>
          <w:bCs/>
          <w:sz w:val="20"/>
          <w:szCs w:val="20"/>
        </w:rPr>
        <w:t>(原件)</w:t>
      </w:r>
      <w:r>
        <w:rPr>
          <w:rFonts w:ascii="宋体" w:hAnsi="宋体" w:cs="宋体" w:hint="eastAsia"/>
          <w:sz w:val="20"/>
          <w:szCs w:val="20"/>
        </w:rPr>
        <w:t>；</w:t>
      </w:r>
      <w:r>
        <w:rPr>
          <w:rFonts w:ascii="宋体" w:hAnsi="宋体" w:cs="宋体" w:hint="eastAsia"/>
          <w:sz w:val="20"/>
          <w:szCs w:val="20"/>
        </w:rPr>
        <w:br/>
        <w:t>3.8 供应商未被“信用中国”网站（www.creditchina.gov.cn）、“中国政府采购网"网站 (www.ccgp.gov.cn)列入失信被执行人、重大税收违法案件当事人名单、政府采购严重违法失信行为记录名单</w:t>
      </w:r>
      <w:r>
        <w:rPr>
          <w:rFonts w:ascii="宋体" w:hAnsi="宋体" w:cs="宋体" w:hint="eastAsia"/>
          <w:b/>
          <w:bCs/>
          <w:sz w:val="20"/>
          <w:szCs w:val="20"/>
        </w:rPr>
        <w:t>（是否被列入失信名单的查询结果将以网页打印的形式加盖供应商公章）</w:t>
      </w:r>
      <w:r>
        <w:rPr>
          <w:rFonts w:ascii="宋体" w:hAnsi="宋体" w:cs="宋体" w:hint="eastAsia"/>
          <w:sz w:val="20"/>
          <w:szCs w:val="20"/>
        </w:rPr>
        <w:t>；</w:t>
      </w:r>
    </w:p>
    <w:p w14:paraId="05548C5A" w14:textId="77777777" w:rsidR="00650CFC" w:rsidRDefault="00650CFC" w:rsidP="001522E4">
      <w:pPr>
        <w:spacing w:line="500" w:lineRule="exact"/>
        <w:ind w:firstLineChars="200" w:firstLine="400"/>
        <w:rPr>
          <w:rFonts w:ascii="宋体" w:hAnsi="宋体" w:cs="宋体"/>
          <w:sz w:val="20"/>
          <w:szCs w:val="20"/>
        </w:rPr>
      </w:pPr>
      <w:r>
        <w:rPr>
          <w:rFonts w:ascii="宋体" w:hAnsi="宋体" w:cs="宋体" w:hint="eastAsia"/>
          <w:sz w:val="20"/>
          <w:szCs w:val="20"/>
        </w:rPr>
        <w:t>4.本项目的特定资格要求：</w:t>
      </w:r>
    </w:p>
    <w:p w14:paraId="1798FD0A" w14:textId="77777777" w:rsidR="00650CFC" w:rsidRDefault="004D3BFB" w:rsidP="001522E4">
      <w:pPr>
        <w:spacing w:line="500" w:lineRule="exact"/>
        <w:ind w:firstLineChars="300" w:firstLine="600"/>
        <w:rPr>
          <w:rFonts w:ascii="宋体" w:hAnsi="宋体" w:cs="宋体"/>
          <w:b/>
          <w:bCs/>
          <w:sz w:val="20"/>
          <w:szCs w:val="20"/>
          <w:u w:val="single"/>
        </w:rPr>
      </w:pPr>
      <w:r>
        <w:rPr>
          <w:rFonts w:ascii="宋体" w:hAnsi="宋体" w:cs="宋体" w:hint="eastAsia"/>
          <w:sz w:val="20"/>
          <w:szCs w:val="20"/>
        </w:rPr>
        <w:t>无</w:t>
      </w:r>
    </w:p>
    <w:p w14:paraId="63301FC7" w14:textId="77777777" w:rsidR="00650CFC" w:rsidRDefault="00650CFC" w:rsidP="009F0CFE">
      <w:pPr>
        <w:spacing w:line="360" w:lineRule="auto"/>
        <w:ind w:firstLineChars="200" w:firstLine="402"/>
        <w:rPr>
          <w:rFonts w:ascii="宋体" w:hAnsi="宋体" w:cs="宋体"/>
          <w:b/>
          <w:bCs/>
          <w:sz w:val="20"/>
          <w:szCs w:val="20"/>
        </w:rPr>
      </w:pPr>
      <w:r>
        <w:rPr>
          <w:rFonts w:ascii="宋体" w:hAnsi="宋体" w:cs="宋体" w:hint="eastAsia"/>
          <w:b/>
          <w:bCs/>
          <w:sz w:val="20"/>
          <w:szCs w:val="20"/>
        </w:rPr>
        <w:t>上述1-4条必须全部提供，如有遗漏，其整个响应文件无效。</w:t>
      </w:r>
    </w:p>
    <w:p w14:paraId="48400982"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5.   报价一览表</w:t>
      </w:r>
    </w:p>
    <w:p w14:paraId="5BB98F80" w14:textId="77777777" w:rsidR="00650CFC" w:rsidRDefault="00E80BE5">
      <w:pPr>
        <w:spacing w:line="360" w:lineRule="auto"/>
        <w:ind w:firstLineChars="200" w:firstLine="400"/>
        <w:rPr>
          <w:rFonts w:ascii="宋体" w:hAnsi="宋体" w:cs="宋体"/>
          <w:sz w:val="20"/>
          <w:szCs w:val="20"/>
        </w:rPr>
      </w:pPr>
      <w:r>
        <w:rPr>
          <w:rFonts w:ascii="宋体" w:hAnsi="宋体" w:cs="宋体" w:hint="eastAsia"/>
          <w:sz w:val="20"/>
          <w:szCs w:val="20"/>
        </w:rPr>
        <w:t>6</w:t>
      </w:r>
      <w:r w:rsidR="00650CFC">
        <w:rPr>
          <w:rFonts w:ascii="宋体" w:hAnsi="宋体" w:cs="宋体" w:hint="eastAsia"/>
          <w:sz w:val="20"/>
          <w:szCs w:val="20"/>
        </w:rPr>
        <w:t>.   如有以下文件自拟并自行添加至响应函中：</w:t>
      </w:r>
    </w:p>
    <w:p w14:paraId="78C30214"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（1）要求采购人提供的配合；</w:t>
      </w:r>
    </w:p>
    <w:p w14:paraId="6C33BEA3"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（2）其它（供应商认为有必要提供的声明和文件）。</w:t>
      </w:r>
    </w:p>
    <w:p w14:paraId="18255958"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（二） 响应文件的要求：</w:t>
      </w:r>
    </w:p>
    <w:p w14:paraId="6BE14E9F"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lastRenderedPageBreak/>
        <w:t>1. 所有文件、往来函件均应使用简体中文（规格、型号辅助符号例外）。</w:t>
      </w:r>
    </w:p>
    <w:p w14:paraId="3D9218CE"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2. 响应文件由供应商按要求参考给定格式如实填写（编写），须有法人（盖章）、法定代表人或被授权代表签字或盖章，方为有效，未尽事宜可自行补充。</w:t>
      </w:r>
    </w:p>
    <w:p w14:paraId="28CE782B"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3. 一律以人民币为报价结算货币,单位为“元”。</w:t>
      </w:r>
    </w:p>
    <w:p w14:paraId="13E4E197"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4. 响应文件应用不褪色的墨水书写或打印。</w:t>
      </w:r>
    </w:p>
    <w:p w14:paraId="4EAF1AC6"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5. 响应文件参考响应函格式中的顺序制作，并请编制目录。由于编排混乱导致响应文件被误读或查找不到，责任由供应商承担。</w:t>
      </w:r>
    </w:p>
    <w:p w14:paraId="2EA2EB42"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6. 响应文件份数为正本一份，副本</w:t>
      </w:r>
      <w:r w:rsidR="00E80BE5">
        <w:rPr>
          <w:rFonts w:ascii="宋体" w:hAnsi="宋体" w:cs="宋体" w:hint="eastAsia"/>
          <w:sz w:val="20"/>
          <w:szCs w:val="20"/>
        </w:rPr>
        <w:t>四</w:t>
      </w:r>
      <w:r>
        <w:rPr>
          <w:rFonts w:ascii="宋体" w:hAnsi="宋体" w:cs="宋体" w:hint="eastAsia"/>
          <w:sz w:val="20"/>
          <w:szCs w:val="20"/>
        </w:rPr>
        <w:t>份，须各自装订成册，并注明“正本”、“副本”字样，密封，同时注明供应商名称。</w:t>
      </w:r>
    </w:p>
    <w:p w14:paraId="3B2807D6"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7. 响应文件不应有涂改、增删和潦草之处，如有必须修改时，修改处必须有法人章、法定代表人或法定代表人被授权代表的签字。</w:t>
      </w:r>
    </w:p>
    <w:p w14:paraId="09C173D0" w14:textId="77777777" w:rsidR="00650CFC" w:rsidRPr="00F86228" w:rsidRDefault="00650CFC">
      <w:pPr>
        <w:spacing w:line="360" w:lineRule="auto"/>
        <w:ind w:firstLineChars="200" w:firstLine="400"/>
        <w:rPr>
          <w:rFonts w:ascii="宋体" w:hAnsi="宋体" w:cs="宋体"/>
          <w:i/>
          <w:sz w:val="20"/>
          <w:szCs w:val="20"/>
        </w:rPr>
      </w:pPr>
      <w:r w:rsidRPr="00F86228">
        <w:rPr>
          <w:rFonts w:ascii="宋体" w:hAnsi="宋体" w:cs="宋体" w:hint="eastAsia"/>
          <w:i/>
          <w:sz w:val="20"/>
          <w:szCs w:val="20"/>
        </w:rPr>
        <w:t>本项目采用</w:t>
      </w:r>
      <w:r w:rsidR="00E31185" w:rsidRPr="00F86228">
        <w:rPr>
          <w:rFonts w:ascii="宋体" w:hAnsi="宋体" w:cs="宋体" w:hint="eastAsia"/>
          <w:i/>
          <w:sz w:val="20"/>
          <w:szCs w:val="20"/>
        </w:rPr>
        <w:t>投标文件第一次报价和现场第二次报价的</w:t>
      </w:r>
      <w:r w:rsidRPr="00F86228">
        <w:rPr>
          <w:rFonts w:ascii="宋体" w:hAnsi="宋体" w:cs="宋体" w:hint="eastAsia"/>
          <w:i/>
          <w:sz w:val="20"/>
          <w:szCs w:val="20"/>
        </w:rPr>
        <w:t>报价方式</w:t>
      </w:r>
      <w:r w:rsidR="00E31185" w:rsidRPr="00F86228">
        <w:rPr>
          <w:rFonts w:ascii="宋体" w:hAnsi="宋体" w:cs="宋体" w:hint="eastAsia"/>
          <w:i/>
          <w:sz w:val="20"/>
          <w:szCs w:val="20"/>
        </w:rPr>
        <w:t>，</w:t>
      </w:r>
      <w:r w:rsidR="004D3BFB" w:rsidRPr="00F86228">
        <w:rPr>
          <w:rFonts w:ascii="宋体" w:hAnsi="宋体" w:cs="宋体" w:hint="eastAsia"/>
          <w:i/>
          <w:sz w:val="20"/>
          <w:szCs w:val="20"/>
        </w:rPr>
        <w:t>第二次报价不得高于第一次报价，</w:t>
      </w:r>
      <w:r w:rsidRPr="00F86228">
        <w:rPr>
          <w:rFonts w:ascii="宋体" w:hAnsi="宋体" w:cs="宋体" w:hint="eastAsia"/>
          <w:b/>
          <w:bCs/>
          <w:i/>
          <w:sz w:val="20"/>
          <w:szCs w:val="20"/>
        </w:rPr>
        <w:t>任何有选择的报价(方案)将不予接受。</w:t>
      </w:r>
    </w:p>
    <w:p w14:paraId="5D84A896"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（三） 无效响应文件的确认：</w:t>
      </w:r>
    </w:p>
    <w:p w14:paraId="45445AE8"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供应商有下列情况之一者，其响应文件无效：</w:t>
      </w:r>
    </w:p>
    <w:p w14:paraId="6A605D01"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1.响应文件未按规定的期限、地点送达的；</w:t>
      </w:r>
    </w:p>
    <w:p w14:paraId="0DDCF0B1"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2.响应文件未按要求密封、签署、盖章的；</w:t>
      </w:r>
    </w:p>
    <w:p w14:paraId="700A7D68"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3.不具备采购文件中规定的资格要求或未按采购文件规定的要求提供资格证明文件的；</w:t>
      </w:r>
    </w:p>
    <w:p w14:paraId="5D79E714"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4.响应文件未按采购文件规定的内容和要求填写的；</w:t>
      </w:r>
    </w:p>
    <w:p w14:paraId="28A2E47A"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5.响应文件中有采购文件未允许提供的选择性内容的；</w:t>
      </w:r>
    </w:p>
    <w:p w14:paraId="0C23D99D"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6.项目总报价超过本项目预算的；</w:t>
      </w:r>
    </w:p>
    <w:p w14:paraId="566025D7"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7.提供虚假材料的（包括但不限于工商营业执照、财务报表、资格证明文件等）；</w:t>
      </w:r>
    </w:p>
    <w:p w14:paraId="41987FB9"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8.不符合法律、法规和采购文件中规定的其他实质性要求的；</w:t>
      </w:r>
    </w:p>
    <w:p w14:paraId="1268B526"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9.供应商被“</w:t>
      </w:r>
      <w:r>
        <w:rPr>
          <w:rFonts w:ascii="宋体" w:hAnsi="宋体" w:cs="宋体" w:hint="eastAsia"/>
          <w:b/>
          <w:bCs/>
          <w:sz w:val="20"/>
          <w:szCs w:val="20"/>
        </w:rPr>
        <w:t>信用中国</w:t>
      </w:r>
      <w:r>
        <w:rPr>
          <w:rFonts w:ascii="宋体" w:hAnsi="宋体" w:cs="宋体" w:hint="eastAsia"/>
          <w:sz w:val="20"/>
          <w:szCs w:val="20"/>
        </w:rPr>
        <w:t>”网站（www.creditchina.gov.cn）、“</w:t>
      </w:r>
      <w:r>
        <w:rPr>
          <w:rFonts w:ascii="宋体" w:hAnsi="宋体" w:cs="宋体" w:hint="eastAsia"/>
          <w:b/>
          <w:bCs/>
          <w:sz w:val="20"/>
          <w:szCs w:val="20"/>
        </w:rPr>
        <w:t>中国政府采购网</w:t>
      </w:r>
      <w:r>
        <w:rPr>
          <w:rFonts w:ascii="宋体" w:hAnsi="宋体" w:cs="宋体" w:hint="eastAsia"/>
          <w:sz w:val="20"/>
          <w:szCs w:val="20"/>
        </w:rPr>
        <w:t>"(www.ccgp.gov.cn)列入失信被执行人、重大税收违法案件当事人名单、政府采购严重违法失信行为记录名单。</w:t>
      </w:r>
    </w:p>
    <w:p w14:paraId="55FA3D95"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10.其他法律、法规及</w:t>
      </w:r>
      <w:proofErr w:type="gramStart"/>
      <w:r>
        <w:rPr>
          <w:rFonts w:ascii="宋体" w:hAnsi="宋体" w:cs="宋体" w:hint="eastAsia"/>
          <w:sz w:val="20"/>
          <w:szCs w:val="20"/>
        </w:rPr>
        <w:t>本谈判</w:t>
      </w:r>
      <w:proofErr w:type="gramEnd"/>
      <w:r>
        <w:rPr>
          <w:rFonts w:ascii="宋体" w:hAnsi="宋体" w:cs="宋体" w:hint="eastAsia"/>
          <w:sz w:val="20"/>
          <w:szCs w:val="20"/>
        </w:rPr>
        <w:t>文件规定的属非响应性的询价响应文件的情形。</w:t>
      </w:r>
    </w:p>
    <w:p w14:paraId="7C19619B"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（四） 评审：</w:t>
      </w:r>
    </w:p>
    <w:p w14:paraId="74C26766"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评审工作由</w:t>
      </w:r>
      <w:r w:rsidR="00E80BE5">
        <w:rPr>
          <w:rFonts w:ascii="宋体" w:hAnsi="宋体" w:cs="宋体" w:hint="eastAsia"/>
          <w:sz w:val="20"/>
          <w:szCs w:val="20"/>
        </w:rPr>
        <w:t>扬州大学附属医院</w:t>
      </w:r>
      <w:r>
        <w:rPr>
          <w:rFonts w:ascii="宋体" w:hAnsi="宋体" w:cs="宋体" w:hint="eastAsia"/>
          <w:sz w:val="20"/>
          <w:szCs w:val="20"/>
        </w:rPr>
        <w:t>负责组织。</w:t>
      </w:r>
    </w:p>
    <w:p w14:paraId="6105AA11"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具体评审事务由依法组建的询价小组负责。</w:t>
      </w:r>
    </w:p>
    <w:p w14:paraId="315A2B50"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lastRenderedPageBreak/>
        <w:t>1.响应文件的审查</w:t>
      </w:r>
    </w:p>
    <w:p w14:paraId="6B3C6D6F" w14:textId="77777777" w:rsidR="00650CFC" w:rsidRPr="00F86228" w:rsidRDefault="00650CFC">
      <w:pPr>
        <w:spacing w:line="360" w:lineRule="auto"/>
        <w:ind w:firstLineChars="200" w:firstLine="400"/>
        <w:rPr>
          <w:rFonts w:ascii="宋体" w:hAnsi="宋体" w:cs="宋体"/>
          <w:sz w:val="20"/>
          <w:szCs w:val="20"/>
        </w:rPr>
      </w:pPr>
      <w:r w:rsidRPr="00F86228">
        <w:rPr>
          <w:rFonts w:ascii="宋体" w:hAnsi="宋体" w:cs="宋体" w:hint="eastAsia"/>
          <w:sz w:val="20"/>
          <w:szCs w:val="20"/>
        </w:rPr>
        <w:t>（1）</w:t>
      </w:r>
      <w:r w:rsidR="00E843CA" w:rsidRPr="00F86228">
        <w:rPr>
          <w:rFonts w:ascii="宋体" w:hAnsi="宋体" w:cs="宋体" w:hint="eastAsia"/>
          <w:sz w:val="20"/>
          <w:szCs w:val="20"/>
        </w:rPr>
        <w:t>本项目采用投标文件第一次报价和现场第二次报价的报价方式，第二次报价不得高于第一次报价</w:t>
      </w:r>
      <w:r w:rsidR="00EC70E0" w:rsidRPr="00F86228">
        <w:rPr>
          <w:rFonts w:ascii="宋体" w:hAnsi="宋体" w:cs="宋体" w:hint="eastAsia"/>
          <w:sz w:val="20"/>
          <w:szCs w:val="20"/>
        </w:rPr>
        <w:t>。</w:t>
      </w:r>
      <w:r w:rsidRPr="00F86228">
        <w:rPr>
          <w:rFonts w:ascii="宋体" w:hAnsi="宋体" w:cs="宋体" w:hint="eastAsia"/>
          <w:sz w:val="20"/>
          <w:szCs w:val="20"/>
        </w:rPr>
        <w:t>大写金额和小写金额不一致的，以大写金额为准；对不同文字文本响应文件的解释发生异议的，以中文文本为准。</w:t>
      </w:r>
    </w:p>
    <w:p w14:paraId="083F1F35"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（2）正本与副本不符，以正本为准。</w:t>
      </w:r>
    </w:p>
    <w:p w14:paraId="789CECAC"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2.评审程序</w:t>
      </w:r>
    </w:p>
    <w:p w14:paraId="37307A12"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 xml:space="preserve">（1）响应文件审核。审核分为资格性检查和符合性检查。 </w:t>
      </w:r>
    </w:p>
    <w:p w14:paraId="59C7DA7B" w14:textId="77777777" w:rsidR="00650CFC" w:rsidRDefault="00650CFC" w:rsidP="002E7488">
      <w:pPr>
        <w:spacing w:line="360" w:lineRule="auto"/>
        <w:ind w:firstLineChars="300" w:firstLine="600"/>
        <w:rPr>
          <w:rFonts w:ascii="宋体" w:hAnsi="宋体" w:cs="宋体"/>
          <w:sz w:val="20"/>
          <w:szCs w:val="20"/>
        </w:rPr>
      </w:pPr>
      <w:r>
        <w:rPr>
          <w:rFonts w:ascii="宋体" w:hAnsi="宋体" w:cs="宋体" w:hint="eastAsia"/>
          <w:sz w:val="20"/>
          <w:szCs w:val="20"/>
        </w:rPr>
        <w:t>①资格性检查。依据法律法规和采购文件的规定，对响应文件中的资格证明等进行审查，以确定报价供应商是否具备报价资格。</w:t>
      </w:r>
    </w:p>
    <w:p w14:paraId="631587A2" w14:textId="77777777" w:rsidR="00650CFC" w:rsidRDefault="00650CFC" w:rsidP="002E7488">
      <w:pPr>
        <w:spacing w:line="360" w:lineRule="auto"/>
        <w:ind w:firstLineChars="300" w:firstLine="600"/>
        <w:rPr>
          <w:rFonts w:ascii="宋体" w:hAnsi="宋体" w:cs="宋体"/>
          <w:sz w:val="20"/>
          <w:szCs w:val="20"/>
        </w:rPr>
      </w:pPr>
      <w:r>
        <w:rPr>
          <w:rFonts w:ascii="宋体" w:hAnsi="宋体" w:cs="宋体" w:hint="eastAsia"/>
          <w:sz w:val="20"/>
          <w:szCs w:val="20"/>
        </w:rPr>
        <w:t>②符合性检查。依据采购文件的规定，从响应文件的有效性、完整性和对采购文件的响应程度进行审查，以确定是否对采购文件的实质性要求</w:t>
      </w:r>
      <w:proofErr w:type="gramStart"/>
      <w:r>
        <w:rPr>
          <w:rFonts w:ascii="宋体" w:hAnsi="宋体" w:cs="宋体" w:hint="eastAsia"/>
          <w:sz w:val="20"/>
          <w:szCs w:val="20"/>
        </w:rPr>
        <w:t>作出</w:t>
      </w:r>
      <w:proofErr w:type="gramEnd"/>
      <w:r>
        <w:rPr>
          <w:rFonts w:ascii="宋体" w:hAnsi="宋体" w:cs="宋体" w:hint="eastAsia"/>
          <w:sz w:val="20"/>
          <w:szCs w:val="20"/>
        </w:rPr>
        <w:t>响应。</w:t>
      </w:r>
    </w:p>
    <w:p w14:paraId="4C0141B8" w14:textId="77777777" w:rsidR="00650CFC" w:rsidRDefault="00650CFC">
      <w:pPr>
        <w:spacing w:line="360" w:lineRule="auto"/>
        <w:ind w:firstLineChars="200" w:firstLine="400"/>
        <w:rPr>
          <w:rFonts w:ascii="宋体" w:hAnsi="宋体" w:cs="宋体"/>
          <w:sz w:val="20"/>
          <w:szCs w:val="20"/>
        </w:rPr>
      </w:pPr>
      <w:r>
        <w:rPr>
          <w:rFonts w:ascii="宋体" w:hAnsi="宋体" w:cs="宋体" w:hint="eastAsia"/>
          <w:sz w:val="20"/>
          <w:szCs w:val="20"/>
        </w:rPr>
        <w:t>（2）澄清有关问题。对响应文件中含义不明确、同类问题表述不一致或者有明显文字和计算错误的内容，询价小组可以书面形式（应当由询价小组专家签字）要求供应商</w:t>
      </w:r>
      <w:proofErr w:type="gramStart"/>
      <w:r>
        <w:rPr>
          <w:rFonts w:ascii="宋体" w:hAnsi="宋体" w:cs="宋体" w:hint="eastAsia"/>
          <w:sz w:val="20"/>
          <w:szCs w:val="20"/>
        </w:rPr>
        <w:t>作出</w:t>
      </w:r>
      <w:proofErr w:type="gramEnd"/>
      <w:r>
        <w:rPr>
          <w:rFonts w:ascii="宋体" w:hAnsi="宋体" w:cs="宋体" w:hint="eastAsia"/>
          <w:sz w:val="20"/>
          <w:szCs w:val="20"/>
        </w:rPr>
        <w:t>必要的澄清、说明或者纠正。供应商的澄清、说明或者补正应当采用书面形式，由其被授权的代表签字。</w:t>
      </w:r>
    </w:p>
    <w:p w14:paraId="674310F3" w14:textId="77777777" w:rsidR="00650CFC" w:rsidRDefault="00650CFC">
      <w:pPr>
        <w:jc w:val="center"/>
        <w:rPr>
          <w:b/>
          <w:bCs/>
          <w:sz w:val="28"/>
          <w:szCs w:val="28"/>
        </w:rPr>
      </w:pPr>
    </w:p>
    <w:p w14:paraId="12EE23B4" w14:textId="77777777" w:rsidR="00650CFC" w:rsidRDefault="00650CFC">
      <w:pPr>
        <w:jc w:val="center"/>
        <w:rPr>
          <w:b/>
          <w:bCs/>
          <w:sz w:val="28"/>
          <w:szCs w:val="28"/>
        </w:rPr>
      </w:pPr>
    </w:p>
    <w:p w14:paraId="54DC79AB" w14:textId="77777777" w:rsidR="00650CFC" w:rsidRDefault="00E843CA" w:rsidP="00E843CA">
      <w:pPr>
        <w:jc w:val="center"/>
        <w:rPr>
          <w:b/>
          <w:bCs/>
          <w:sz w:val="28"/>
          <w:szCs w:val="28"/>
        </w:rPr>
      </w:pPr>
      <w:r>
        <w:rPr>
          <w:rFonts w:hint="eastAsia"/>
          <w:b/>
          <w:bCs/>
          <w:sz w:val="28"/>
          <w:szCs w:val="28"/>
        </w:rPr>
        <w:t>项目需求及相关说明</w:t>
      </w:r>
    </w:p>
    <w:p w14:paraId="293487B0" w14:textId="77777777" w:rsidR="00276405" w:rsidRDefault="00276405" w:rsidP="00276405">
      <w:pPr>
        <w:pStyle w:val="af6"/>
        <w:numPr>
          <w:ilvl w:val="0"/>
          <w:numId w:val="6"/>
        </w:numPr>
        <w:spacing w:line="360" w:lineRule="auto"/>
        <w:ind w:firstLineChars="0"/>
        <w:rPr>
          <w:b/>
          <w:sz w:val="24"/>
          <w:szCs w:val="24"/>
        </w:rPr>
      </w:pPr>
      <w:bookmarkStart w:id="25" w:name="_Toc26554097"/>
      <w:bookmarkStart w:id="26" w:name="_Toc465856615"/>
      <w:bookmarkStart w:id="27" w:name="_Toc23828480"/>
      <w:bookmarkStart w:id="28" w:name="_Toc61149622"/>
      <w:r>
        <w:rPr>
          <w:rFonts w:hint="eastAsia"/>
          <w:b/>
          <w:sz w:val="24"/>
          <w:szCs w:val="24"/>
        </w:rPr>
        <w:t>项目背景</w:t>
      </w:r>
    </w:p>
    <w:p w14:paraId="5F463A5C"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依据医院信息化建设规划，2</w:t>
      </w:r>
      <w:r w:rsidRPr="00F96EF5">
        <w:rPr>
          <w:rFonts w:ascii="宋体" w:hAnsi="宋体" w:cs="宋体"/>
          <w:sz w:val="20"/>
          <w:szCs w:val="20"/>
        </w:rPr>
        <w:t>021</w:t>
      </w:r>
      <w:r w:rsidRPr="00F96EF5">
        <w:rPr>
          <w:rFonts w:ascii="宋体" w:hAnsi="宋体" w:cs="宋体" w:hint="eastAsia"/>
          <w:sz w:val="20"/>
          <w:szCs w:val="20"/>
        </w:rPr>
        <w:t>年医院实施“信息化提升工程一期”建设，为满足一期及未来信息化发展需求，现对医院“云资源与云安全”建设内容进行专门规划与建设。本项目以一期</w:t>
      </w:r>
      <w:proofErr w:type="gramStart"/>
      <w:r w:rsidRPr="00F96EF5">
        <w:rPr>
          <w:rFonts w:ascii="宋体" w:hAnsi="宋体" w:cs="宋体" w:hint="eastAsia"/>
          <w:sz w:val="20"/>
          <w:szCs w:val="20"/>
        </w:rPr>
        <w:t>云资源</w:t>
      </w:r>
      <w:proofErr w:type="gramEnd"/>
      <w:r w:rsidRPr="00F96EF5">
        <w:rPr>
          <w:rFonts w:ascii="宋体" w:hAnsi="宋体" w:cs="宋体" w:hint="eastAsia"/>
          <w:sz w:val="20"/>
          <w:szCs w:val="20"/>
        </w:rPr>
        <w:t>应用需求为基本需求，结合未来医院信息化建设需求，构建医院</w:t>
      </w:r>
      <w:proofErr w:type="gramStart"/>
      <w:r w:rsidRPr="00F96EF5">
        <w:rPr>
          <w:rFonts w:ascii="宋体" w:hAnsi="宋体" w:cs="宋体" w:hint="eastAsia"/>
          <w:sz w:val="20"/>
          <w:szCs w:val="20"/>
        </w:rPr>
        <w:t>云资源</w:t>
      </w:r>
      <w:proofErr w:type="gramEnd"/>
      <w:r w:rsidRPr="00F96EF5">
        <w:rPr>
          <w:rFonts w:ascii="宋体" w:hAnsi="宋体" w:cs="宋体" w:hint="eastAsia"/>
          <w:sz w:val="20"/>
          <w:szCs w:val="20"/>
        </w:rPr>
        <w:t>与云安全管理体系。</w:t>
      </w:r>
    </w:p>
    <w:p w14:paraId="2439C9F1"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项目建设应充分体现医疗业务服务的连续性、医疗信息的安全性、政策的合</w:t>
      </w:r>
      <w:proofErr w:type="gramStart"/>
      <w:r w:rsidRPr="00F96EF5">
        <w:rPr>
          <w:rFonts w:ascii="宋体" w:hAnsi="宋体" w:cs="宋体" w:hint="eastAsia"/>
          <w:sz w:val="20"/>
          <w:szCs w:val="20"/>
        </w:rPr>
        <w:t>规</w:t>
      </w:r>
      <w:proofErr w:type="gramEnd"/>
      <w:r w:rsidRPr="00F96EF5">
        <w:rPr>
          <w:rFonts w:ascii="宋体" w:hAnsi="宋体" w:cs="宋体" w:hint="eastAsia"/>
          <w:sz w:val="20"/>
          <w:szCs w:val="20"/>
        </w:rPr>
        <w:t>性等行业特点。</w:t>
      </w:r>
    </w:p>
    <w:p w14:paraId="5804F951" w14:textId="758E372A" w:rsidR="00276405" w:rsidRPr="00334254" w:rsidRDefault="00276405" w:rsidP="00F96EF5">
      <w:pPr>
        <w:spacing w:line="360" w:lineRule="auto"/>
        <w:ind w:firstLineChars="200" w:firstLine="400"/>
        <w:rPr>
          <w:rFonts w:ascii="宋体" w:hAnsi="宋体" w:cs="宋体"/>
          <w:b/>
          <w:i/>
          <w:color w:val="FF0000"/>
          <w:sz w:val="20"/>
          <w:szCs w:val="20"/>
        </w:rPr>
      </w:pPr>
      <w:r w:rsidRPr="00F96EF5">
        <w:rPr>
          <w:rFonts w:ascii="宋体" w:hAnsi="宋体" w:cs="宋体" w:hint="eastAsia"/>
          <w:sz w:val="20"/>
          <w:szCs w:val="20"/>
        </w:rPr>
        <w:t>本项目预算价：</w:t>
      </w:r>
      <w:r w:rsidR="002E7488" w:rsidRPr="00334254">
        <w:rPr>
          <w:rFonts w:ascii="宋体" w:hAnsi="宋体" w:cs="宋体" w:hint="eastAsia"/>
          <w:b/>
          <w:i/>
          <w:szCs w:val="20"/>
        </w:rPr>
        <w:t>40</w:t>
      </w:r>
      <w:r w:rsidRPr="00334254">
        <w:rPr>
          <w:rFonts w:ascii="宋体" w:hAnsi="宋体" w:cs="宋体" w:hint="eastAsia"/>
          <w:b/>
          <w:i/>
          <w:szCs w:val="20"/>
        </w:rPr>
        <w:t>万元</w:t>
      </w:r>
      <w:r w:rsidR="002E7488" w:rsidRPr="00334254">
        <w:rPr>
          <w:rFonts w:ascii="宋体" w:hAnsi="宋体" w:cs="宋体" w:hint="eastAsia"/>
          <w:b/>
          <w:i/>
          <w:szCs w:val="20"/>
        </w:rPr>
        <w:t>（三年</w:t>
      </w:r>
      <w:r w:rsidR="0007748E" w:rsidRPr="00334254">
        <w:rPr>
          <w:rFonts w:ascii="宋体" w:hAnsi="宋体" w:cs="宋体" w:hint="eastAsia"/>
          <w:b/>
          <w:i/>
          <w:szCs w:val="20"/>
        </w:rPr>
        <w:t>服务期</w:t>
      </w:r>
      <w:r w:rsidR="002E7488" w:rsidRPr="00334254">
        <w:rPr>
          <w:rFonts w:ascii="宋体" w:hAnsi="宋体" w:cs="宋体" w:hint="eastAsia"/>
          <w:b/>
          <w:i/>
          <w:szCs w:val="20"/>
        </w:rPr>
        <w:t>总费用）</w:t>
      </w:r>
      <w:r w:rsidR="0059604B" w:rsidRPr="00334254">
        <w:rPr>
          <w:rFonts w:ascii="宋体" w:hAnsi="宋体" w:cs="宋体" w:hint="eastAsia"/>
          <w:b/>
          <w:i/>
          <w:szCs w:val="20"/>
        </w:rPr>
        <w:t>，报价时报一年期费用。</w:t>
      </w:r>
    </w:p>
    <w:p w14:paraId="0740BD2C" w14:textId="069B66A4" w:rsidR="00452559" w:rsidRPr="00A831AF" w:rsidRDefault="00452559" w:rsidP="00A831AF">
      <w:pPr>
        <w:spacing w:line="360" w:lineRule="auto"/>
        <w:ind w:firstLineChars="200" w:firstLine="400"/>
        <w:rPr>
          <w:rFonts w:ascii="宋体" w:hAnsi="宋体" w:cs="宋体"/>
          <w:sz w:val="20"/>
          <w:szCs w:val="20"/>
        </w:rPr>
      </w:pPr>
      <w:r w:rsidRPr="00A831AF">
        <w:rPr>
          <w:rFonts w:ascii="宋体" w:hAnsi="宋体" w:cs="宋体" w:hint="eastAsia"/>
          <w:sz w:val="20"/>
          <w:szCs w:val="20"/>
        </w:rPr>
        <w:t>服务期及付款方式：服务</w:t>
      </w:r>
      <w:r w:rsidR="00343471">
        <w:rPr>
          <w:rFonts w:ascii="宋体" w:hAnsi="宋体" w:cs="宋体" w:hint="eastAsia"/>
          <w:sz w:val="20"/>
          <w:szCs w:val="20"/>
        </w:rPr>
        <w:t>期</w:t>
      </w:r>
      <w:r w:rsidRPr="00A831AF">
        <w:rPr>
          <w:rFonts w:ascii="宋体" w:hAnsi="宋体" w:cs="宋体" w:hint="eastAsia"/>
          <w:sz w:val="20"/>
          <w:szCs w:val="20"/>
        </w:rPr>
        <w:t>三年，合同一年一签。在</w:t>
      </w:r>
      <w:r w:rsidR="00343471">
        <w:rPr>
          <w:rFonts w:ascii="宋体" w:hAnsi="宋体" w:cs="宋体" w:hint="eastAsia"/>
          <w:sz w:val="20"/>
          <w:szCs w:val="20"/>
        </w:rPr>
        <w:t>年度</w:t>
      </w:r>
      <w:r w:rsidRPr="00A831AF">
        <w:rPr>
          <w:rFonts w:ascii="宋体" w:hAnsi="宋体" w:cs="宋体" w:hint="eastAsia"/>
          <w:sz w:val="20"/>
          <w:szCs w:val="20"/>
        </w:rPr>
        <w:t>评分考核合格及双方无异议情况下续签下一年度服务合同。合同采用后付费方式，</w:t>
      </w:r>
      <w:r w:rsidR="00A831AF" w:rsidRPr="00A831AF">
        <w:rPr>
          <w:rFonts w:ascii="宋体" w:hAnsi="宋体" w:cs="宋体" w:hint="eastAsia"/>
          <w:sz w:val="20"/>
          <w:szCs w:val="20"/>
        </w:rPr>
        <w:t>即年度服务期满，服务质量合格的情况下，凭开具的发票付款。</w:t>
      </w:r>
      <w:bookmarkStart w:id="29" w:name="_GoBack"/>
      <w:bookmarkEnd w:id="29"/>
    </w:p>
    <w:p w14:paraId="51DD7F4D" w14:textId="77777777" w:rsidR="00276405" w:rsidRDefault="00276405" w:rsidP="00276405">
      <w:pPr>
        <w:pStyle w:val="22"/>
        <w:numPr>
          <w:ilvl w:val="0"/>
          <w:numId w:val="6"/>
        </w:numPr>
        <w:ind w:firstLineChars="0"/>
        <w:rPr>
          <w:b/>
          <w:bCs/>
        </w:rPr>
      </w:pPr>
      <w:r>
        <w:rPr>
          <w:rFonts w:hint="eastAsia"/>
          <w:b/>
          <w:bCs/>
        </w:rPr>
        <w:t>建设目标</w:t>
      </w:r>
    </w:p>
    <w:p w14:paraId="396995DF"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建设信息化提升工程一期应用项目云资源：依据医院信息化提升工程一期建设内容提供</w:t>
      </w:r>
      <w:proofErr w:type="gramStart"/>
      <w:r w:rsidRPr="00F96EF5">
        <w:rPr>
          <w:rFonts w:ascii="宋体" w:hAnsi="宋体" w:cs="宋体" w:hint="eastAsia"/>
          <w:sz w:val="20"/>
          <w:szCs w:val="20"/>
        </w:rPr>
        <w:t>云资资源</w:t>
      </w:r>
      <w:proofErr w:type="gramEnd"/>
      <w:r w:rsidRPr="00F96EF5">
        <w:rPr>
          <w:rFonts w:ascii="宋体" w:hAnsi="宋体" w:cs="宋体" w:hint="eastAsia"/>
          <w:sz w:val="20"/>
          <w:szCs w:val="20"/>
        </w:rPr>
        <w:t>与云安全管理，满足医院一期</w:t>
      </w:r>
      <w:proofErr w:type="gramStart"/>
      <w:r w:rsidRPr="00F96EF5">
        <w:rPr>
          <w:rFonts w:ascii="宋体" w:hAnsi="宋体" w:cs="宋体" w:hint="eastAsia"/>
          <w:sz w:val="20"/>
          <w:szCs w:val="20"/>
        </w:rPr>
        <w:t>云应用</w:t>
      </w:r>
      <w:proofErr w:type="gramEnd"/>
      <w:r w:rsidRPr="00F96EF5">
        <w:rPr>
          <w:rFonts w:ascii="宋体" w:hAnsi="宋体" w:cs="宋体" w:hint="eastAsia"/>
          <w:sz w:val="20"/>
          <w:szCs w:val="20"/>
        </w:rPr>
        <w:t>部署要求（具体需求</w:t>
      </w:r>
      <w:proofErr w:type="gramStart"/>
      <w:r w:rsidRPr="00F96EF5">
        <w:rPr>
          <w:rFonts w:ascii="宋体" w:hAnsi="宋体" w:cs="宋体" w:hint="eastAsia"/>
          <w:sz w:val="20"/>
          <w:szCs w:val="20"/>
        </w:rPr>
        <w:t>见建设</w:t>
      </w:r>
      <w:proofErr w:type="gramEnd"/>
      <w:r w:rsidRPr="00F96EF5">
        <w:rPr>
          <w:rFonts w:ascii="宋体" w:hAnsi="宋体" w:cs="宋体" w:hint="eastAsia"/>
          <w:sz w:val="20"/>
          <w:szCs w:val="20"/>
        </w:rPr>
        <w:t>内容）。</w:t>
      </w:r>
    </w:p>
    <w:p w14:paraId="22A7713E"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lastRenderedPageBreak/>
        <w:t>建设医院</w:t>
      </w:r>
      <w:proofErr w:type="gramStart"/>
      <w:r w:rsidRPr="00F96EF5">
        <w:rPr>
          <w:rFonts w:ascii="宋体" w:hAnsi="宋体" w:cs="宋体" w:hint="eastAsia"/>
          <w:sz w:val="20"/>
          <w:szCs w:val="20"/>
        </w:rPr>
        <w:t>云资源</w:t>
      </w:r>
      <w:proofErr w:type="gramEnd"/>
      <w:r w:rsidRPr="00F96EF5">
        <w:rPr>
          <w:rFonts w:ascii="宋体" w:hAnsi="宋体" w:cs="宋体" w:hint="eastAsia"/>
          <w:sz w:val="20"/>
          <w:szCs w:val="20"/>
        </w:rPr>
        <w:t>与云安全管理体系：构建医院</w:t>
      </w:r>
      <w:proofErr w:type="gramStart"/>
      <w:r w:rsidRPr="00F96EF5">
        <w:rPr>
          <w:rFonts w:ascii="宋体" w:hAnsi="宋体" w:cs="宋体" w:hint="eastAsia"/>
          <w:sz w:val="20"/>
          <w:szCs w:val="20"/>
        </w:rPr>
        <w:t>云资源与云安全</w:t>
      </w:r>
      <w:proofErr w:type="gramEnd"/>
      <w:r w:rsidRPr="00F96EF5">
        <w:rPr>
          <w:rFonts w:ascii="宋体" w:hAnsi="宋体" w:cs="宋体" w:hint="eastAsia"/>
          <w:sz w:val="20"/>
          <w:szCs w:val="20"/>
        </w:rPr>
        <w:t>统一管理体系，充分考虑一期建设需求及未来医院信息化发展对</w:t>
      </w:r>
      <w:proofErr w:type="gramStart"/>
      <w:r w:rsidRPr="00F96EF5">
        <w:rPr>
          <w:rFonts w:ascii="宋体" w:hAnsi="宋体" w:cs="宋体" w:hint="eastAsia"/>
          <w:sz w:val="20"/>
          <w:szCs w:val="20"/>
        </w:rPr>
        <w:t>云资源</w:t>
      </w:r>
      <w:proofErr w:type="gramEnd"/>
      <w:r w:rsidRPr="00F96EF5">
        <w:rPr>
          <w:rFonts w:ascii="宋体" w:hAnsi="宋体" w:cs="宋体" w:hint="eastAsia"/>
          <w:sz w:val="20"/>
          <w:szCs w:val="20"/>
        </w:rPr>
        <w:t>与云安的全管理需要，具备多套安全产品协同、高效资源利用、平滑升级、灵活扩展、部署便捷等性能。</w:t>
      </w:r>
    </w:p>
    <w:p w14:paraId="0CB01A37"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逐步迁移医院原有</w:t>
      </w:r>
      <w:proofErr w:type="gramStart"/>
      <w:r w:rsidRPr="00F96EF5">
        <w:rPr>
          <w:rFonts w:ascii="宋体" w:hAnsi="宋体" w:cs="宋体" w:hint="eastAsia"/>
          <w:sz w:val="20"/>
          <w:szCs w:val="20"/>
        </w:rPr>
        <w:t>云资源</w:t>
      </w:r>
      <w:proofErr w:type="gramEnd"/>
      <w:r w:rsidRPr="00F96EF5">
        <w:rPr>
          <w:rFonts w:ascii="宋体" w:hAnsi="宋体" w:cs="宋体" w:hint="eastAsia"/>
          <w:sz w:val="20"/>
          <w:szCs w:val="20"/>
        </w:rPr>
        <w:t>的应用，实现医院外网、内外网</w:t>
      </w:r>
      <w:proofErr w:type="gramStart"/>
      <w:r w:rsidRPr="00F96EF5">
        <w:rPr>
          <w:rFonts w:ascii="宋体" w:hAnsi="宋体" w:cs="宋体" w:hint="eastAsia"/>
          <w:sz w:val="20"/>
          <w:szCs w:val="20"/>
        </w:rPr>
        <w:t>交互等</w:t>
      </w:r>
      <w:proofErr w:type="gramEnd"/>
      <w:r w:rsidRPr="00F96EF5">
        <w:rPr>
          <w:rFonts w:ascii="宋体" w:hAnsi="宋体" w:cs="宋体" w:hint="eastAsia"/>
          <w:sz w:val="20"/>
          <w:szCs w:val="20"/>
        </w:rPr>
        <w:t>应用的统一安全管理。</w:t>
      </w:r>
    </w:p>
    <w:p w14:paraId="5AEA566B"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满足</w:t>
      </w:r>
      <w:bookmarkStart w:id="30" w:name="_Hlk107316057"/>
      <w:r w:rsidRPr="00F96EF5">
        <w:rPr>
          <w:rFonts w:ascii="宋体" w:hAnsi="宋体" w:cs="宋体" w:hint="eastAsia"/>
          <w:sz w:val="20"/>
          <w:szCs w:val="20"/>
        </w:rPr>
        <w:t>网络安全等级保护2</w:t>
      </w:r>
      <w:r w:rsidRPr="00F96EF5">
        <w:rPr>
          <w:rFonts w:ascii="宋体" w:hAnsi="宋体" w:cs="宋体"/>
          <w:sz w:val="20"/>
          <w:szCs w:val="20"/>
        </w:rPr>
        <w:t>.0</w:t>
      </w:r>
      <w:proofErr w:type="gramStart"/>
      <w:r w:rsidRPr="00F96EF5">
        <w:rPr>
          <w:rFonts w:ascii="宋体" w:hAnsi="宋体" w:cs="宋体" w:hint="eastAsia"/>
          <w:sz w:val="20"/>
          <w:szCs w:val="20"/>
        </w:rPr>
        <w:t>三</w:t>
      </w:r>
      <w:proofErr w:type="gramEnd"/>
      <w:r w:rsidRPr="00F96EF5">
        <w:rPr>
          <w:rFonts w:ascii="宋体" w:hAnsi="宋体" w:cs="宋体" w:hint="eastAsia"/>
          <w:sz w:val="20"/>
          <w:szCs w:val="20"/>
        </w:rPr>
        <w:t>级（下</w:t>
      </w:r>
      <w:proofErr w:type="gramStart"/>
      <w:r w:rsidRPr="00F96EF5">
        <w:rPr>
          <w:rFonts w:ascii="宋体" w:hAnsi="宋体" w:cs="宋体" w:hint="eastAsia"/>
          <w:sz w:val="20"/>
          <w:szCs w:val="20"/>
        </w:rPr>
        <w:t>简称等保三级</w:t>
      </w:r>
      <w:proofErr w:type="gramEnd"/>
      <w:r w:rsidRPr="00F96EF5">
        <w:rPr>
          <w:rFonts w:ascii="宋体" w:hAnsi="宋体" w:cs="宋体" w:hint="eastAsia"/>
          <w:sz w:val="20"/>
          <w:szCs w:val="20"/>
        </w:rPr>
        <w:t>）、《江苏互联网医院建设标准与规范》</w:t>
      </w:r>
      <w:bookmarkEnd w:id="30"/>
      <w:r w:rsidRPr="00F96EF5">
        <w:rPr>
          <w:rFonts w:ascii="宋体" w:hAnsi="宋体" w:cs="宋体" w:hint="eastAsia"/>
          <w:sz w:val="20"/>
          <w:szCs w:val="20"/>
        </w:rPr>
        <w:t>、互联网医院申报等信息安全管理要求。</w:t>
      </w:r>
    </w:p>
    <w:p w14:paraId="6B0227AD" w14:textId="77777777" w:rsidR="00276405" w:rsidRDefault="00276405" w:rsidP="00276405">
      <w:pPr>
        <w:pStyle w:val="af6"/>
        <w:numPr>
          <w:ilvl w:val="0"/>
          <w:numId w:val="6"/>
        </w:numPr>
        <w:spacing w:line="360" w:lineRule="auto"/>
        <w:ind w:firstLineChars="0"/>
        <w:rPr>
          <w:b/>
          <w:sz w:val="24"/>
          <w:szCs w:val="24"/>
        </w:rPr>
      </w:pPr>
      <w:r>
        <w:rPr>
          <w:rFonts w:hint="eastAsia"/>
          <w:b/>
          <w:sz w:val="24"/>
          <w:szCs w:val="24"/>
        </w:rPr>
        <w:t>政策依据</w:t>
      </w:r>
    </w:p>
    <w:p w14:paraId="4CB90BC3"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项目建设应满足以下标准</w:t>
      </w:r>
    </w:p>
    <w:p w14:paraId="720511AD"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1、《国家健康医疗大数据标准、安全和服务管理办法》国</w:t>
      </w:r>
      <w:proofErr w:type="gramStart"/>
      <w:r w:rsidRPr="00F96EF5">
        <w:rPr>
          <w:rFonts w:ascii="宋体" w:hAnsi="宋体" w:cs="宋体" w:hint="eastAsia"/>
          <w:sz w:val="20"/>
          <w:szCs w:val="20"/>
        </w:rPr>
        <w:t>卫规划发</w:t>
      </w:r>
      <w:proofErr w:type="gramEnd"/>
      <w:r w:rsidRPr="00F96EF5">
        <w:rPr>
          <w:rFonts w:ascii="宋体" w:hAnsi="宋体" w:cs="宋体" w:hint="eastAsia"/>
          <w:sz w:val="20"/>
          <w:szCs w:val="20"/>
        </w:rPr>
        <w:t>〔2018〕23号</w:t>
      </w:r>
    </w:p>
    <w:p w14:paraId="478411E2"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2、《</w:t>
      </w:r>
      <w:r w:rsidRPr="00F96EF5">
        <w:rPr>
          <w:rFonts w:ascii="宋体" w:hAnsi="宋体" w:cs="宋体"/>
          <w:sz w:val="20"/>
          <w:szCs w:val="20"/>
        </w:rPr>
        <w:t>互联网医院管理办法（试行）</w:t>
      </w:r>
      <w:r w:rsidRPr="00F96EF5">
        <w:rPr>
          <w:rFonts w:ascii="宋体" w:hAnsi="宋体" w:cs="宋体" w:hint="eastAsia"/>
          <w:sz w:val="20"/>
          <w:szCs w:val="20"/>
        </w:rPr>
        <w:t>》</w:t>
      </w:r>
      <w:r w:rsidRPr="00F96EF5">
        <w:rPr>
          <w:rFonts w:ascii="宋体" w:hAnsi="宋体" w:cs="宋体"/>
          <w:sz w:val="20"/>
          <w:szCs w:val="20"/>
        </w:rPr>
        <w:t>国卫</w:t>
      </w:r>
      <w:proofErr w:type="gramStart"/>
      <w:r w:rsidRPr="00F96EF5">
        <w:rPr>
          <w:rFonts w:ascii="宋体" w:hAnsi="宋体" w:cs="宋体"/>
          <w:sz w:val="20"/>
          <w:szCs w:val="20"/>
        </w:rPr>
        <w:t>医</w:t>
      </w:r>
      <w:proofErr w:type="gramEnd"/>
      <w:r w:rsidRPr="00F96EF5">
        <w:rPr>
          <w:rFonts w:ascii="宋体" w:hAnsi="宋体" w:cs="宋体"/>
          <w:sz w:val="20"/>
          <w:szCs w:val="20"/>
        </w:rPr>
        <w:t>发〔2018〕25号</w:t>
      </w:r>
    </w:p>
    <w:p w14:paraId="30AEE4A4"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3</w:t>
      </w:r>
      <w:r w:rsidRPr="00F96EF5">
        <w:rPr>
          <w:rFonts w:ascii="宋体" w:hAnsi="宋体" w:cs="宋体" w:hint="eastAsia"/>
          <w:sz w:val="20"/>
          <w:szCs w:val="20"/>
        </w:rPr>
        <w:t>、</w:t>
      </w:r>
      <w:bookmarkStart w:id="31" w:name="_Hlk107316091"/>
      <w:r w:rsidRPr="00F96EF5">
        <w:rPr>
          <w:rFonts w:ascii="宋体" w:hAnsi="宋体" w:cs="宋体" w:hint="eastAsia"/>
          <w:sz w:val="20"/>
          <w:szCs w:val="20"/>
        </w:rPr>
        <w:t>《江苏省卫生信息化项目建设网络安全管理规定（试行）》</w:t>
      </w:r>
      <w:bookmarkEnd w:id="31"/>
      <w:r w:rsidRPr="00F96EF5">
        <w:rPr>
          <w:rFonts w:ascii="宋体" w:hAnsi="宋体" w:cs="宋体" w:hint="eastAsia"/>
          <w:sz w:val="20"/>
          <w:szCs w:val="20"/>
        </w:rPr>
        <w:t>苏卫</w:t>
      </w:r>
      <w:proofErr w:type="gramStart"/>
      <w:r w:rsidRPr="00F96EF5">
        <w:rPr>
          <w:rFonts w:ascii="宋体" w:hAnsi="宋体" w:cs="宋体" w:hint="eastAsia"/>
          <w:sz w:val="20"/>
          <w:szCs w:val="20"/>
        </w:rPr>
        <w:t>办规划</w:t>
      </w:r>
      <w:proofErr w:type="gramEnd"/>
      <w:r w:rsidRPr="00F96EF5">
        <w:rPr>
          <w:rFonts w:ascii="宋体" w:hAnsi="宋体" w:cs="宋体" w:hint="eastAsia"/>
          <w:sz w:val="20"/>
          <w:szCs w:val="20"/>
        </w:rPr>
        <w:t>【2022】2号；</w:t>
      </w:r>
    </w:p>
    <w:p w14:paraId="408643BD"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4</w:t>
      </w:r>
      <w:r w:rsidRPr="00F96EF5">
        <w:rPr>
          <w:rFonts w:ascii="宋体" w:hAnsi="宋体" w:cs="宋体" w:hint="eastAsia"/>
          <w:sz w:val="20"/>
          <w:szCs w:val="20"/>
        </w:rPr>
        <w:t>、《关于做好互联网应用IPv6升级改造工作的通知-</w:t>
      </w:r>
      <w:bookmarkStart w:id="32" w:name="_Hlk107316081"/>
      <w:r w:rsidRPr="00F96EF5">
        <w:rPr>
          <w:rFonts w:ascii="宋体" w:hAnsi="宋体" w:cs="宋体" w:hint="eastAsia"/>
          <w:sz w:val="20"/>
          <w:szCs w:val="20"/>
        </w:rPr>
        <w:t>江苏省IPv6规模部署升级改造实施指南</w:t>
      </w:r>
      <w:bookmarkEnd w:id="32"/>
      <w:r w:rsidRPr="00F96EF5">
        <w:rPr>
          <w:rFonts w:ascii="宋体" w:hAnsi="宋体" w:cs="宋体" w:hint="eastAsia"/>
          <w:sz w:val="20"/>
          <w:szCs w:val="20"/>
        </w:rPr>
        <w:t>》扬卫规划函【2022】1号；</w:t>
      </w:r>
    </w:p>
    <w:p w14:paraId="79E19388"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5</w:t>
      </w:r>
      <w:r w:rsidRPr="00F96EF5">
        <w:rPr>
          <w:rFonts w:ascii="宋体" w:hAnsi="宋体" w:cs="宋体" w:hint="eastAsia"/>
          <w:sz w:val="20"/>
          <w:szCs w:val="20"/>
        </w:rPr>
        <w:t>、</w:t>
      </w:r>
      <w:bookmarkStart w:id="33" w:name="_Hlk107316109"/>
      <w:r w:rsidRPr="00F96EF5">
        <w:rPr>
          <w:rFonts w:ascii="宋体" w:hAnsi="宋体" w:cs="宋体" w:hint="eastAsia"/>
          <w:sz w:val="20"/>
          <w:szCs w:val="20"/>
        </w:rPr>
        <w:t>《信息安全等保护管理办法》</w:t>
      </w:r>
      <w:bookmarkEnd w:id="33"/>
      <w:r w:rsidRPr="00F96EF5">
        <w:rPr>
          <w:rFonts w:ascii="宋体" w:hAnsi="宋体" w:cs="宋体" w:hint="eastAsia"/>
          <w:sz w:val="20"/>
          <w:szCs w:val="20"/>
        </w:rPr>
        <w:t>、《商用密码应用安全性评估管理办法》等规定；</w:t>
      </w:r>
    </w:p>
    <w:p w14:paraId="5DE5BB7F" w14:textId="77777777" w:rsidR="00276405" w:rsidRDefault="00276405" w:rsidP="00276405">
      <w:pPr>
        <w:pStyle w:val="af6"/>
        <w:numPr>
          <w:ilvl w:val="0"/>
          <w:numId w:val="6"/>
        </w:numPr>
        <w:spacing w:line="360" w:lineRule="auto"/>
        <w:ind w:firstLineChars="0"/>
        <w:rPr>
          <w:b/>
          <w:sz w:val="24"/>
          <w:szCs w:val="24"/>
        </w:rPr>
      </w:pPr>
      <w:r>
        <w:rPr>
          <w:rFonts w:hint="eastAsia"/>
          <w:b/>
          <w:sz w:val="24"/>
          <w:szCs w:val="24"/>
        </w:rPr>
        <w:t>建设内容</w:t>
      </w:r>
    </w:p>
    <w:p w14:paraId="5156D0FA" w14:textId="77777777" w:rsidR="00276405" w:rsidRDefault="00276405" w:rsidP="00276405">
      <w:pPr>
        <w:pStyle w:val="af6"/>
        <w:spacing w:line="360" w:lineRule="auto"/>
        <w:ind w:left="510" w:firstLineChars="0" w:firstLine="0"/>
        <w:rPr>
          <w:b/>
          <w:sz w:val="24"/>
          <w:szCs w:val="24"/>
        </w:rPr>
      </w:pPr>
      <w:r>
        <w:rPr>
          <w:rFonts w:hint="eastAsia"/>
          <w:b/>
          <w:sz w:val="24"/>
          <w:szCs w:val="24"/>
        </w:rPr>
        <w:t>1</w:t>
      </w:r>
      <w:r>
        <w:rPr>
          <w:rFonts w:hint="eastAsia"/>
          <w:b/>
          <w:sz w:val="24"/>
          <w:szCs w:val="24"/>
        </w:rPr>
        <w:t>、建设清单</w:t>
      </w:r>
    </w:p>
    <w:p w14:paraId="0A9BD87F"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本次项目</w:t>
      </w:r>
      <w:proofErr w:type="gramStart"/>
      <w:r w:rsidRPr="00F96EF5">
        <w:rPr>
          <w:rFonts w:ascii="宋体" w:hAnsi="宋体" w:cs="宋体" w:hint="eastAsia"/>
          <w:sz w:val="20"/>
          <w:szCs w:val="20"/>
        </w:rPr>
        <w:t>云资源与云安全</w:t>
      </w:r>
      <w:proofErr w:type="gramEnd"/>
      <w:r w:rsidRPr="00F96EF5">
        <w:rPr>
          <w:rFonts w:ascii="宋体" w:hAnsi="宋体" w:cs="宋体" w:hint="eastAsia"/>
          <w:sz w:val="20"/>
          <w:szCs w:val="20"/>
        </w:rPr>
        <w:t>应包括以下内容。</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1134"/>
        <w:gridCol w:w="1826"/>
        <w:gridCol w:w="4677"/>
        <w:gridCol w:w="709"/>
      </w:tblGrid>
      <w:tr w:rsidR="00276405" w14:paraId="578C8EEA" w14:textId="77777777" w:rsidTr="005370FB">
        <w:trPr>
          <w:trHeight w:val="397"/>
        </w:trPr>
        <w:tc>
          <w:tcPr>
            <w:tcW w:w="726" w:type="dxa"/>
            <w:vAlign w:val="center"/>
          </w:tcPr>
          <w:p w14:paraId="17CD332A" w14:textId="77777777" w:rsidR="00276405" w:rsidRDefault="00276405" w:rsidP="005370FB">
            <w:pPr>
              <w:jc w:val="center"/>
              <w:rPr>
                <w:rFonts w:ascii="宋体" w:hAnsi="宋体"/>
                <w:b/>
                <w:bCs/>
                <w:szCs w:val="21"/>
              </w:rPr>
            </w:pPr>
            <w:r>
              <w:rPr>
                <w:rFonts w:ascii="宋体" w:hAnsi="宋体" w:hint="eastAsia"/>
                <w:b/>
                <w:bCs/>
                <w:szCs w:val="21"/>
              </w:rPr>
              <w:t>序号</w:t>
            </w:r>
          </w:p>
        </w:tc>
        <w:tc>
          <w:tcPr>
            <w:tcW w:w="1134" w:type="dxa"/>
            <w:vAlign w:val="center"/>
          </w:tcPr>
          <w:p w14:paraId="3630A07C" w14:textId="77777777" w:rsidR="00276405" w:rsidRDefault="00276405" w:rsidP="005370FB">
            <w:pPr>
              <w:jc w:val="center"/>
              <w:rPr>
                <w:rFonts w:ascii="宋体" w:hAnsi="宋体"/>
                <w:b/>
                <w:bCs/>
                <w:szCs w:val="21"/>
              </w:rPr>
            </w:pPr>
            <w:r>
              <w:rPr>
                <w:rFonts w:ascii="宋体" w:hAnsi="宋体" w:hint="eastAsia"/>
                <w:b/>
                <w:bCs/>
                <w:szCs w:val="21"/>
              </w:rPr>
              <w:t>内容</w:t>
            </w:r>
          </w:p>
        </w:tc>
        <w:tc>
          <w:tcPr>
            <w:tcW w:w="1826" w:type="dxa"/>
            <w:vAlign w:val="center"/>
          </w:tcPr>
          <w:p w14:paraId="028980CE" w14:textId="77777777" w:rsidR="00276405" w:rsidRDefault="00276405" w:rsidP="005370FB">
            <w:pPr>
              <w:jc w:val="center"/>
              <w:rPr>
                <w:rFonts w:ascii="宋体" w:hAnsi="宋体"/>
                <w:b/>
                <w:bCs/>
                <w:szCs w:val="21"/>
              </w:rPr>
            </w:pPr>
            <w:r>
              <w:rPr>
                <w:rFonts w:ascii="宋体" w:hAnsi="宋体" w:hint="eastAsia"/>
                <w:b/>
                <w:bCs/>
                <w:szCs w:val="21"/>
              </w:rPr>
              <w:t>名称</w:t>
            </w:r>
          </w:p>
        </w:tc>
        <w:tc>
          <w:tcPr>
            <w:tcW w:w="4677" w:type="dxa"/>
            <w:vAlign w:val="center"/>
          </w:tcPr>
          <w:p w14:paraId="701F0473" w14:textId="77777777" w:rsidR="00276405" w:rsidRDefault="00276405" w:rsidP="005370FB">
            <w:pPr>
              <w:ind w:leftChars="-59" w:left="-124" w:firstLineChars="59" w:firstLine="124"/>
              <w:jc w:val="center"/>
              <w:rPr>
                <w:rFonts w:ascii="宋体" w:hAnsi="宋体"/>
                <w:b/>
                <w:bCs/>
                <w:szCs w:val="21"/>
              </w:rPr>
            </w:pPr>
            <w:r>
              <w:rPr>
                <w:rFonts w:ascii="宋体" w:hAnsi="宋体" w:hint="eastAsia"/>
                <w:b/>
                <w:bCs/>
                <w:szCs w:val="21"/>
              </w:rPr>
              <w:t>配置要求</w:t>
            </w:r>
          </w:p>
        </w:tc>
        <w:tc>
          <w:tcPr>
            <w:tcW w:w="709" w:type="dxa"/>
            <w:vAlign w:val="center"/>
          </w:tcPr>
          <w:p w14:paraId="70FA90A9" w14:textId="77777777" w:rsidR="00276405" w:rsidRDefault="00276405" w:rsidP="005370FB">
            <w:pPr>
              <w:jc w:val="center"/>
              <w:rPr>
                <w:rFonts w:ascii="宋体" w:hAnsi="宋体"/>
                <w:b/>
                <w:bCs/>
                <w:szCs w:val="21"/>
              </w:rPr>
            </w:pPr>
            <w:r>
              <w:rPr>
                <w:rFonts w:ascii="宋体" w:hAnsi="宋体" w:hint="eastAsia"/>
                <w:b/>
                <w:bCs/>
                <w:szCs w:val="21"/>
              </w:rPr>
              <w:t>数量</w:t>
            </w:r>
          </w:p>
        </w:tc>
      </w:tr>
      <w:tr w:rsidR="00276405" w14:paraId="7DFF6A76" w14:textId="77777777" w:rsidTr="005370FB">
        <w:trPr>
          <w:trHeight w:val="648"/>
        </w:trPr>
        <w:tc>
          <w:tcPr>
            <w:tcW w:w="726" w:type="dxa"/>
            <w:vMerge w:val="restart"/>
            <w:vAlign w:val="center"/>
          </w:tcPr>
          <w:p w14:paraId="46539A06" w14:textId="77777777" w:rsidR="00276405" w:rsidRDefault="00276405" w:rsidP="005370FB">
            <w:pPr>
              <w:jc w:val="center"/>
              <w:rPr>
                <w:rFonts w:ascii="宋体" w:hAnsi="宋体"/>
                <w:szCs w:val="21"/>
              </w:rPr>
            </w:pPr>
            <w:r>
              <w:rPr>
                <w:rFonts w:ascii="宋体" w:hAnsi="宋体"/>
                <w:szCs w:val="21"/>
              </w:rPr>
              <w:t>1</w:t>
            </w:r>
          </w:p>
        </w:tc>
        <w:tc>
          <w:tcPr>
            <w:tcW w:w="1134" w:type="dxa"/>
            <w:vMerge w:val="restart"/>
            <w:vAlign w:val="center"/>
          </w:tcPr>
          <w:p w14:paraId="1048AB0E" w14:textId="77777777" w:rsidR="00276405" w:rsidRDefault="00276405" w:rsidP="005370FB">
            <w:pPr>
              <w:rPr>
                <w:rFonts w:ascii="宋体" w:hAnsi="宋体"/>
                <w:szCs w:val="21"/>
              </w:rPr>
            </w:pPr>
            <w:r>
              <w:rPr>
                <w:rFonts w:ascii="宋体" w:hAnsi="宋体" w:hint="eastAsia"/>
                <w:szCs w:val="21"/>
              </w:rPr>
              <w:t>互联网应用服务</w:t>
            </w:r>
            <w:proofErr w:type="gramStart"/>
            <w:r>
              <w:rPr>
                <w:rFonts w:ascii="宋体" w:hAnsi="宋体" w:hint="eastAsia"/>
                <w:szCs w:val="21"/>
              </w:rPr>
              <w:t>云资源</w:t>
            </w:r>
            <w:proofErr w:type="gramEnd"/>
          </w:p>
        </w:tc>
        <w:tc>
          <w:tcPr>
            <w:tcW w:w="1826" w:type="dxa"/>
            <w:vAlign w:val="center"/>
          </w:tcPr>
          <w:p w14:paraId="4ED6E784" w14:textId="77777777" w:rsidR="00276405" w:rsidRDefault="00276405" w:rsidP="005370FB">
            <w:pPr>
              <w:jc w:val="center"/>
              <w:rPr>
                <w:rFonts w:ascii="宋体" w:hAnsi="宋体"/>
                <w:szCs w:val="21"/>
              </w:rPr>
            </w:pPr>
            <w:r>
              <w:rPr>
                <w:rFonts w:ascii="宋体" w:hAnsi="宋体" w:hint="eastAsia"/>
                <w:szCs w:val="21"/>
              </w:rPr>
              <w:t>应用服务器（联空）</w:t>
            </w:r>
          </w:p>
        </w:tc>
        <w:tc>
          <w:tcPr>
            <w:tcW w:w="4677" w:type="dxa"/>
            <w:vAlign w:val="center"/>
          </w:tcPr>
          <w:p w14:paraId="257C8BF8" w14:textId="77777777" w:rsidR="00276405" w:rsidRDefault="00276405" w:rsidP="005370FB">
            <w:pPr>
              <w:rPr>
                <w:rFonts w:ascii="宋体" w:hAnsi="宋体"/>
                <w:szCs w:val="21"/>
              </w:rPr>
            </w:pPr>
            <w:r>
              <w:rPr>
                <w:rFonts w:ascii="宋体" w:hAnsi="宋体" w:hint="eastAsia"/>
                <w:szCs w:val="21"/>
              </w:rPr>
              <w:t>4核16G/70G系统盘/200G数据盘/正版操作系统、版本为WindowsServer2019Standard或以上，1年服务，见详细技术指标要求。</w:t>
            </w:r>
          </w:p>
        </w:tc>
        <w:tc>
          <w:tcPr>
            <w:tcW w:w="709" w:type="dxa"/>
            <w:vAlign w:val="center"/>
          </w:tcPr>
          <w:p w14:paraId="36127AD7" w14:textId="77777777" w:rsidR="00276405" w:rsidRDefault="00276405" w:rsidP="005370FB">
            <w:pPr>
              <w:jc w:val="center"/>
              <w:rPr>
                <w:rFonts w:ascii="宋体" w:hAnsi="宋体"/>
                <w:szCs w:val="21"/>
              </w:rPr>
            </w:pPr>
            <w:r>
              <w:rPr>
                <w:rFonts w:ascii="宋体" w:hAnsi="宋体" w:hint="eastAsia"/>
                <w:szCs w:val="21"/>
              </w:rPr>
              <w:t>3</w:t>
            </w:r>
          </w:p>
        </w:tc>
      </w:tr>
      <w:tr w:rsidR="00276405" w14:paraId="1A608FB0" w14:textId="77777777" w:rsidTr="005370FB">
        <w:trPr>
          <w:trHeight w:val="397"/>
        </w:trPr>
        <w:tc>
          <w:tcPr>
            <w:tcW w:w="726" w:type="dxa"/>
            <w:vMerge/>
            <w:vAlign w:val="center"/>
          </w:tcPr>
          <w:p w14:paraId="4AA42156" w14:textId="77777777" w:rsidR="00276405" w:rsidRDefault="00276405" w:rsidP="005370FB">
            <w:pPr>
              <w:rPr>
                <w:rFonts w:ascii="宋体" w:hAnsi="宋体"/>
                <w:szCs w:val="21"/>
              </w:rPr>
            </w:pPr>
          </w:p>
        </w:tc>
        <w:tc>
          <w:tcPr>
            <w:tcW w:w="1134" w:type="dxa"/>
            <w:vMerge/>
            <w:vAlign w:val="center"/>
          </w:tcPr>
          <w:p w14:paraId="159FAC72" w14:textId="77777777" w:rsidR="00276405" w:rsidRDefault="00276405" w:rsidP="005370FB">
            <w:pPr>
              <w:rPr>
                <w:rFonts w:ascii="宋体" w:hAnsi="宋体"/>
                <w:szCs w:val="21"/>
              </w:rPr>
            </w:pPr>
          </w:p>
        </w:tc>
        <w:tc>
          <w:tcPr>
            <w:tcW w:w="1826" w:type="dxa"/>
            <w:vAlign w:val="center"/>
          </w:tcPr>
          <w:p w14:paraId="29A760D7" w14:textId="77777777" w:rsidR="00276405" w:rsidRDefault="00276405" w:rsidP="005370FB">
            <w:pPr>
              <w:jc w:val="center"/>
              <w:rPr>
                <w:rFonts w:ascii="宋体" w:hAnsi="宋体"/>
                <w:szCs w:val="21"/>
              </w:rPr>
            </w:pPr>
            <w:r>
              <w:rPr>
                <w:rFonts w:ascii="宋体" w:hAnsi="宋体" w:hint="eastAsia"/>
                <w:szCs w:val="21"/>
              </w:rPr>
              <w:t>日志服务器（联空）</w:t>
            </w:r>
          </w:p>
        </w:tc>
        <w:tc>
          <w:tcPr>
            <w:tcW w:w="4677" w:type="dxa"/>
            <w:vAlign w:val="center"/>
          </w:tcPr>
          <w:p w14:paraId="153AE044" w14:textId="77777777" w:rsidR="00276405" w:rsidRDefault="00276405" w:rsidP="005370FB">
            <w:pPr>
              <w:rPr>
                <w:rFonts w:ascii="宋体" w:hAnsi="宋体"/>
                <w:szCs w:val="21"/>
              </w:rPr>
            </w:pPr>
            <w:r>
              <w:rPr>
                <w:rFonts w:ascii="宋体" w:hAnsi="宋体" w:hint="eastAsia"/>
                <w:szCs w:val="21"/>
              </w:rPr>
              <w:t>4核8G/70G系统盘/500G数据盘/正版操作系统、版本为WindowsServer2019Standard或以上，1年服务，见详细技术指标要求。</w:t>
            </w:r>
          </w:p>
        </w:tc>
        <w:tc>
          <w:tcPr>
            <w:tcW w:w="709" w:type="dxa"/>
            <w:vAlign w:val="center"/>
          </w:tcPr>
          <w:p w14:paraId="0EBA411C" w14:textId="77777777" w:rsidR="00276405" w:rsidRDefault="00276405" w:rsidP="005370FB">
            <w:pPr>
              <w:jc w:val="center"/>
              <w:rPr>
                <w:rFonts w:ascii="宋体" w:hAnsi="宋体"/>
                <w:szCs w:val="21"/>
              </w:rPr>
            </w:pPr>
            <w:r>
              <w:rPr>
                <w:rFonts w:ascii="宋体" w:hAnsi="宋体" w:hint="eastAsia"/>
                <w:szCs w:val="21"/>
              </w:rPr>
              <w:t>1</w:t>
            </w:r>
          </w:p>
        </w:tc>
      </w:tr>
      <w:tr w:rsidR="00276405" w14:paraId="564EF8FC" w14:textId="77777777" w:rsidTr="005370FB">
        <w:trPr>
          <w:trHeight w:val="1124"/>
        </w:trPr>
        <w:tc>
          <w:tcPr>
            <w:tcW w:w="726" w:type="dxa"/>
            <w:vMerge/>
            <w:vAlign w:val="center"/>
          </w:tcPr>
          <w:p w14:paraId="0575157A" w14:textId="77777777" w:rsidR="00276405" w:rsidRDefault="00276405" w:rsidP="005370FB">
            <w:pPr>
              <w:rPr>
                <w:rFonts w:ascii="宋体" w:hAnsi="宋体"/>
                <w:szCs w:val="21"/>
              </w:rPr>
            </w:pPr>
          </w:p>
        </w:tc>
        <w:tc>
          <w:tcPr>
            <w:tcW w:w="1134" w:type="dxa"/>
            <w:vMerge/>
            <w:vAlign w:val="center"/>
          </w:tcPr>
          <w:p w14:paraId="77C5A82F" w14:textId="77777777" w:rsidR="00276405" w:rsidRDefault="00276405" w:rsidP="005370FB">
            <w:pPr>
              <w:rPr>
                <w:rFonts w:ascii="宋体" w:hAnsi="宋体"/>
                <w:szCs w:val="21"/>
              </w:rPr>
            </w:pPr>
          </w:p>
        </w:tc>
        <w:tc>
          <w:tcPr>
            <w:tcW w:w="1826" w:type="dxa"/>
            <w:vAlign w:val="center"/>
          </w:tcPr>
          <w:p w14:paraId="74D1FC1F" w14:textId="77777777" w:rsidR="00276405" w:rsidRDefault="00276405" w:rsidP="005370FB">
            <w:pPr>
              <w:jc w:val="center"/>
              <w:rPr>
                <w:rFonts w:ascii="宋体" w:hAnsi="宋体"/>
                <w:szCs w:val="21"/>
              </w:rPr>
            </w:pPr>
            <w:r>
              <w:rPr>
                <w:rFonts w:ascii="宋体" w:hAnsi="宋体" w:hint="eastAsia"/>
                <w:szCs w:val="21"/>
              </w:rPr>
              <w:t>数据库服务器（联空）</w:t>
            </w:r>
          </w:p>
        </w:tc>
        <w:tc>
          <w:tcPr>
            <w:tcW w:w="4677" w:type="dxa"/>
            <w:vAlign w:val="center"/>
          </w:tcPr>
          <w:p w14:paraId="36C22494" w14:textId="77777777" w:rsidR="00276405" w:rsidRDefault="00276405" w:rsidP="005370FB">
            <w:pPr>
              <w:rPr>
                <w:rFonts w:ascii="宋体" w:hAnsi="宋体"/>
                <w:szCs w:val="21"/>
              </w:rPr>
            </w:pPr>
            <w:r>
              <w:rPr>
                <w:rFonts w:ascii="宋体" w:hAnsi="宋体" w:hint="eastAsia"/>
                <w:szCs w:val="21"/>
              </w:rPr>
              <w:t>8核16G/70G系统盘/500G数据盘（SSD）/正版操作系统、版本为WindowsServer2019Standard或以上，双</w:t>
            </w:r>
            <w:proofErr w:type="gramStart"/>
            <w:r>
              <w:rPr>
                <w:rFonts w:ascii="宋体" w:hAnsi="宋体" w:hint="eastAsia"/>
                <w:szCs w:val="21"/>
              </w:rPr>
              <w:t>机热备</w:t>
            </w:r>
            <w:proofErr w:type="gramEnd"/>
            <w:r>
              <w:rPr>
                <w:rFonts w:ascii="宋体" w:hAnsi="宋体" w:hint="eastAsia"/>
                <w:szCs w:val="21"/>
              </w:rPr>
              <w:t>，1年服务，见详细技术指标要求。</w:t>
            </w:r>
          </w:p>
        </w:tc>
        <w:tc>
          <w:tcPr>
            <w:tcW w:w="709" w:type="dxa"/>
            <w:vAlign w:val="center"/>
          </w:tcPr>
          <w:p w14:paraId="51020A38" w14:textId="77777777" w:rsidR="00276405" w:rsidRDefault="00276405" w:rsidP="005370FB">
            <w:pPr>
              <w:jc w:val="center"/>
              <w:rPr>
                <w:rFonts w:ascii="宋体" w:hAnsi="宋体"/>
                <w:szCs w:val="21"/>
              </w:rPr>
            </w:pPr>
            <w:r>
              <w:rPr>
                <w:rFonts w:ascii="宋体" w:hAnsi="宋体" w:hint="eastAsia"/>
                <w:szCs w:val="21"/>
              </w:rPr>
              <w:t>2</w:t>
            </w:r>
          </w:p>
        </w:tc>
      </w:tr>
      <w:tr w:rsidR="00276405" w14:paraId="3FEC8FF6" w14:textId="77777777" w:rsidTr="005370FB">
        <w:trPr>
          <w:trHeight w:val="397"/>
        </w:trPr>
        <w:tc>
          <w:tcPr>
            <w:tcW w:w="726" w:type="dxa"/>
            <w:vMerge/>
            <w:vAlign w:val="center"/>
          </w:tcPr>
          <w:p w14:paraId="2EB2B1F1" w14:textId="77777777" w:rsidR="00276405" w:rsidRDefault="00276405" w:rsidP="005370FB">
            <w:pPr>
              <w:rPr>
                <w:rFonts w:ascii="宋体" w:hAnsi="宋体"/>
                <w:szCs w:val="21"/>
              </w:rPr>
            </w:pPr>
          </w:p>
        </w:tc>
        <w:tc>
          <w:tcPr>
            <w:tcW w:w="1134" w:type="dxa"/>
            <w:vMerge/>
            <w:vAlign w:val="center"/>
          </w:tcPr>
          <w:p w14:paraId="18612E97" w14:textId="77777777" w:rsidR="00276405" w:rsidRDefault="00276405" w:rsidP="005370FB">
            <w:pPr>
              <w:rPr>
                <w:rFonts w:ascii="宋体" w:hAnsi="宋体"/>
                <w:szCs w:val="21"/>
              </w:rPr>
            </w:pPr>
          </w:p>
        </w:tc>
        <w:tc>
          <w:tcPr>
            <w:tcW w:w="1826" w:type="dxa"/>
            <w:vAlign w:val="center"/>
          </w:tcPr>
          <w:p w14:paraId="634507A2" w14:textId="77777777" w:rsidR="00276405" w:rsidRDefault="00276405" w:rsidP="005370FB">
            <w:pPr>
              <w:jc w:val="center"/>
              <w:rPr>
                <w:rFonts w:ascii="宋体" w:hAnsi="宋体"/>
                <w:szCs w:val="21"/>
              </w:rPr>
            </w:pPr>
            <w:r>
              <w:rPr>
                <w:rFonts w:ascii="宋体" w:hAnsi="宋体" w:hint="eastAsia"/>
                <w:szCs w:val="21"/>
              </w:rPr>
              <w:t>平台服务器（内外网转换）</w:t>
            </w:r>
          </w:p>
        </w:tc>
        <w:tc>
          <w:tcPr>
            <w:tcW w:w="4677" w:type="dxa"/>
            <w:vAlign w:val="center"/>
          </w:tcPr>
          <w:p w14:paraId="6A42B534" w14:textId="77777777" w:rsidR="00276405" w:rsidRDefault="00276405" w:rsidP="005370FB">
            <w:pPr>
              <w:rPr>
                <w:rFonts w:ascii="宋体" w:hAnsi="宋体"/>
                <w:szCs w:val="21"/>
              </w:rPr>
            </w:pPr>
            <w:r>
              <w:rPr>
                <w:rFonts w:ascii="宋体" w:hAnsi="宋体"/>
                <w:szCs w:val="21"/>
              </w:rPr>
              <w:t>8</w:t>
            </w:r>
            <w:r>
              <w:rPr>
                <w:rFonts w:ascii="宋体" w:hAnsi="宋体" w:hint="eastAsia"/>
                <w:szCs w:val="21"/>
              </w:rPr>
              <w:t>核16G/70G系统盘/</w:t>
            </w:r>
            <w:r>
              <w:rPr>
                <w:rFonts w:ascii="宋体" w:hAnsi="宋体"/>
                <w:szCs w:val="21"/>
              </w:rPr>
              <w:t>5</w:t>
            </w:r>
            <w:r>
              <w:rPr>
                <w:rFonts w:ascii="宋体" w:hAnsi="宋体" w:hint="eastAsia"/>
                <w:szCs w:val="21"/>
              </w:rPr>
              <w:t>00G数据盘/正版操作系统、版本为WindowsServer2019Standard或以上，1年服务，见详细技术指标要求。</w:t>
            </w:r>
          </w:p>
        </w:tc>
        <w:tc>
          <w:tcPr>
            <w:tcW w:w="709" w:type="dxa"/>
            <w:vAlign w:val="center"/>
          </w:tcPr>
          <w:p w14:paraId="1C2E868D" w14:textId="77777777" w:rsidR="00276405" w:rsidRDefault="00276405" w:rsidP="005370FB">
            <w:pPr>
              <w:jc w:val="center"/>
              <w:rPr>
                <w:rFonts w:ascii="宋体" w:hAnsi="宋体"/>
                <w:szCs w:val="21"/>
              </w:rPr>
            </w:pPr>
            <w:r>
              <w:rPr>
                <w:rFonts w:ascii="宋体" w:hAnsi="宋体" w:hint="eastAsia"/>
                <w:szCs w:val="21"/>
              </w:rPr>
              <w:t>1</w:t>
            </w:r>
          </w:p>
        </w:tc>
      </w:tr>
      <w:tr w:rsidR="00276405" w14:paraId="3F0DB779" w14:textId="77777777" w:rsidTr="005370FB">
        <w:trPr>
          <w:trHeight w:val="397"/>
        </w:trPr>
        <w:tc>
          <w:tcPr>
            <w:tcW w:w="726" w:type="dxa"/>
            <w:vMerge/>
            <w:vAlign w:val="center"/>
          </w:tcPr>
          <w:p w14:paraId="715BA7CE" w14:textId="77777777" w:rsidR="00276405" w:rsidRDefault="00276405" w:rsidP="005370FB">
            <w:pPr>
              <w:rPr>
                <w:rFonts w:ascii="宋体" w:hAnsi="宋体"/>
                <w:szCs w:val="21"/>
              </w:rPr>
            </w:pPr>
          </w:p>
        </w:tc>
        <w:tc>
          <w:tcPr>
            <w:tcW w:w="1134" w:type="dxa"/>
            <w:vMerge/>
            <w:vAlign w:val="center"/>
          </w:tcPr>
          <w:p w14:paraId="64418910" w14:textId="77777777" w:rsidR="00276405" w:rsidRDefault="00276405" w:rsidP="005370FB">
            <w:pPr>
              <w:rPr>
                <w:rFonts w:ascii="宋体" w:hAnsi="宋体"/>
                <w:szCs w:val="21"/>
              </w:rPr>
            </w:pPr>
          </w:p>
        </w:tc>
        <w:tc>
          <w:tcPr>
            <w:tcW w:w="1826" w:type="dxa"/>
            <w:vAlign w:val="center"/>
          </w:tcPr>
          <w:p w14:paraId="41341523" w14:textId="77777777" w:rsidR="00276405" w:rsidRDefault="00276405" w:rsidP="005370FB">
            <w:pPr>
              <w:jc w:val="center"/>
              <w:rPr>
                <w:rFonts w:ascii="宋体" w:hAnsi="宋体"/>
                <w:szCs w:val="21"/>
              </w:rPr>
            </w:pPr>
            <w:r>
              <w:rPr>
                <w:rFonts w:ascii="宋体" w:hAnsi="宋体" w:hint="eastAsia"/>
                <w:szCs w:val="21"/>
              </w:rPr>
              <w:t>前置服务器（第三方）</w:t>
            </w:r>
          </w:p>
        </w:tc>
        <w:tc>
          <w:tcPr>
            <w:tcW w:w="4677" w:type="dxa"/>
            <w:vAlign w:val="center"/>
          </w:tcPr>
          <w:p w14:paraId="061BAFE4" w14:textId="77777777" w:rsidR="00276405" w:rsidRDefault="00276405" w:rsidP="005370FB">
            <w:pPr>
              <w:rPr>
                <w:rFonts w:ascii="宋体" w:hAnsi="宋体"/>
                <w:szCs w:val="21"/>
              </w:rPr>
            </w:pPr>
            <w:r>
              <w:rPr>
                <w:rFonts w:ascii="宋体" w:hAnsi="宋体"/>
                <w:szCs w:val="21"/>
              </w:rPr>
              <w:t>8</w:t>
            </w:r>
            <w:r>
              <w:rPr>
                <w:rFonts w:ascii="宋体" w:hAnsi="宋体" w:hint="eastAsia"/>
                <w:szCs w:val="21"/>
              </w:rPr>
              <w:t>核16G/70G系统盘/</w:t>
            </w:r>
            <w:r>
              <w:rPr>
                <w:rFonts w:ascii="宋体" w:hAnsi="宋体"/>
                <w:szCs w:val="21"/>
              </w:rPr>
              <w:t>5</w:t>
            </w:r>
            <w:r>
              <w:rPr>
                <w:rFonts w:ascii="宋体" w:hAnsi="宋体" w:hint="eastAsia"/>
                <w:szCs w:val="21"/>
              </w:rPr>
              <w:t>00G数据盘/正版操作系统、版本为WindowsServer2019Standard或以上，1年服务，见详细技术指标要求。</w:t>
            </w:r>
          </w:p>
        </w:tc>
        <w:tc>
          <w:tcPr>
            <w:tcW w:w="709" w:type="dxa"/>
            <w:vAlign w:val="center"/>
          </w:tcPr>
          <w:p w14:paraId="6F377EF0" w14:textId="77777777" w:rsidR="00276405" w:rsidRDefault="00276405" w:rsidP="005370FB">
            <w:pPr>
              <w:jc w:val="center"/>
              <w:rPr>
                <w:rFonts w:ascii="宋体" w:hAnsi="宋体"/>
                <w:szCs w:val="21"/>
              </w:rPr>
            </w:pPr>
            <w:r>
              <w:rPr>
                <w:rFonts w:ascii="宋体" w:hAnsi="宋体" w:hint="eastAsia"/>
                <w:szCs w:val="21"/>
              </w:rPr>
              <w:t>1</w:t>
            </w:r>
          </w:p>
        </w:tc>
      </w:tr>
      <w:tr w:rsidR="00276405" w14:paraId="17987AD0" w14:textId="77777777" w:rsidTr="005370FB">
        <w:trPr>
          <w:trHeight w:val="90"/>
        </w:trPr>
        <w:tc>
          <w:tcPr>
            <w:tcW w:w="726" w:type="dxa"/>
            <w:vMerge/>
            <w:vAlign w:val="center"/>
          </w:tcPr>
          <w:p w14:paraId="0C446138" w14:textId="77777777" w:rsidR="00276405" w:rsidRDefault="00276405" w:rsidP="005370FB">
            <w:pPr>
              <w:rPr>
                <w:rFonts w:ascii="宋体" w:hAnsi="宋体"/>
                <w:szCs w:val="21"/>
              </w:rPr>
            </w:pPr>
          </w:p>
        </w:tc>
        <w:tc>
          <w:tcPr>
            <w:tcW w:w="1134" w:type="dxa"/>
            <w:vMerge/>
            <w:vAlign w:val="center"/>
          </w:tcPr>
          <w:p w14:paraId="36526707" w14:textId="77777777" w:rsidR="00276405" w:rsidRDefault="00276405" w:rsidP="005370FB">
            <w:pPr>
              <w:rPr>
                <w:rFonts w:ascii="宋体" w:hAnsi="宋体"/>
                <w:szCs w:val="21"/>
              </w:rPr>
            </w:pPr>
          </w:p>
        </w:tc>
        <w:tc>
          <w:tcPr>
            <w:tcW w:w="1826" w:type="dxa"/>
            <w:vAlign w:val="center"/>
          </w:tcPr>
          <w:p w14:paraId="12474E8A" w14:textId="77777777" w:rsidR="00276405" w:rsidRDefault="00276405" w:rsidP="005370FB">
            <w:pPr>
              <w:jc w:val="center"/>
              <w:rPr>
                <w:rFonts w:ascii="宋体" w:hAnsi="宋体"/>
                <w:szCs w:val="21"/>
              </w:rPr>
            </w:pPr>
            <w:r>
              <w:rPr>
                <w:rFonts w:ascii="宋体" w:hAnsi="宋体" w:hint="eastAsia"/>
                <w:szCs w:val="21"/>
              </w:rPr>
              <w:t>负载均衡</w:t>
            </w:r>
          </w:p>
        </w:tc>
        <w:tc>
          <w:tcPr>
            <w:tcW w:w="4677" w:type="dxa"/>
            <w:vAlign w:val="center"/>
          </w:tcPr>
          <w:p w14:paraId="549CB330" w14:textId="77777777" w:rsidR="00276405" w:rsidRDefault="00276405" w:rsidP="005370FB">
            <w:pPr>
              <w:rPr>
                <w:rFonts w:ascii="宋体" w:hAnsi="宋体"/>
                <w:szCs w:val="21"/>
              </w:rPr>
            </w:pPr>
            <w:r>
              <w:rPr>
                <w:rFonts w:ascii="宋体" w:hAnsi="宋体"/>
                <w:szCs w:val="21"/>
              </w:rPr>
              <w:t>5</w:t>
            </w:r>
            <w:r>
              <w:rPr>
                <w:rFonts w:ascii="宋体" w:hAnsi="宋体" w:hint="eastAsia"/>
                <w:szCs w:val="21"/>
              </w:rPr>
              <w:t>0M带宽(主备，支持IPV6)，1年服务，见详细</w:t>
            </w:r>
            <w:r>
              <w:rPr>
                <w:rFonts w:ascii="宋体" w:hAnsi="宋体" w:hint="eastAsia"/>
                <w:szCs w:val="21"/>
              </w:rPr>
              <w:lastRenderedPageBreak/>
              <w:t>技术指标要求。</w:t>
            </w:r>
          </w:p>
        </w:tc>
        <w:tc>
          <w:tcPr>
            <w:tcW w:w="709" w:type="dxa"/>
            <w:vAlign w:val="center"/>
          </w:tcPr>
          <w:p w14:paraId="1A9314FA" w14:textId="77777777" w:rsidR="00276405" w:rsidRDefault="00276405" w:rsidP="005370FB">
            <w:pPr>
              <w:jc w:val="center"/>
              <w:rPr>
                <w:rFonts w:ascii="宋体" w:hAnsi="宋体"/>
                <w:szCs w:val="21"/>
              </w:rPr>
            </w:pPr>
            <w:r>
              <w:rPr>
                <w:rFonts w:ascii="宋体" w:hAnsi="宋体"/>
                <w:szCs w:val="21"/>
              </w:rPr>
              <w:lastRenderedPageBreak/>
              <w:t>2</w:t>
            </w:r>
          </w:p>
        </w:tc>
      </w:tr>
      <w:tr w:rsidR="00276405" w14:paraId="7B58FE76" w14:textId="77777777" w:rsidTr="005370FB">
        <w:trPr>
          <w:trHeight w:val="1303"/>
        </w:trPr>
        <w:tc>
          <w:tcPr>
            <w:tcW w:w="726" w:type="dxa"/>
            <w:vMerge w:val="restart"/>
            <w:vAlign w:val="center"/>
          </w:tcPr>
          <w:p w14:paraId="4FAC35AF" w14:textId="77777777" w:rsidR="00276405" w:rsidRDefault="00276405" w:rsidP="005370FB">
            <w:pPr>
              <w:jc w:val="center"/>
              <w:rPr>
                <w:rFonts w:ascii="宋体" w:hAnsi="宋体"/>
                <w:szCs w:val="21"/>
              </w:rPr>
            </w:pPr>
            <w:r>
              <w:rPr>
                <w:rFonts w:ascii="宋体" w:hAnsi="宋体"/>
                <w:szCs w:val="21"/>
              </w:rPr>
              <w:lastRenderedPageBreak/>
              <w:t>2</w:t>
            </w:r>
          </w:p>
        </w:tc>
        <w:tc>
          <w:tcPr>
            <w:tcW w:w="1134" w:type="dxa"/>
            <w:vMerge w:val="restart"/>
            <w:vAlign w:val="center"/>
          </w:tcPr>
          <w:p w14:paraId="1C94564A" w14:textId="77777777" w:rsidR="00276405" w:rsidRDefault="00276405" w:rsidP="005370FB">
            <w:pPr>
              <w:rPr>
                <w:rFonts w:ascii="宋体" w:hAnsi="宋体"/>
                <w:szCs w:val="21"/>
              </w:rPr>
            </w:pPr>
            <w:r>
              <w:rPr>
                <w:rFonts w:ascii="宋体" w:hAnsi="宋体" w:hint="eastAsia"/>
                <w:szCs w:val="21"/>
              </w:rPr>
              <w:t>互联网应用</w:t>
            </w:r>
            <w:proofErr w:type="gramStart"/>
            <w:r>
              <w:rPr>
                <w:rFonts w:ascii="宋体" w:hAnsi="宋体" w:hint="eastAsia"/>
                <w:szCs w:val="21"/>
              </w:rPr>
              <w:t>云安全</w:t>
            </w:r>
            <w:proofErr w:type="gramEnd"/>
            <w:r>
              <w:rPr>
                <w:rFonts w:ascii="宋体" w:hAnsi="宋体" w:hint="eastAsia"/>
                <w:szCs w:val="21"/>
              </w:rPr>
              <w:t>资源（</w:t>
            </w:r>
            <w:r w:rsidRPr="00F86228">
              <w:rPr>
                <w:rFonts w:ascii="宋体" w:hAnsi="宋体" w:hint="eastAsia"/>
                <w:szCs w:val="21"/>
              </w:rPr>
              <w:t>包括但不限于）</w:t>
            </w:r>
          </w:p>
        </w:tc>
        <w:tc>
          <w:tcPr>
            <w:tcW w:w="1826" w:type="dxa"/>
            <w:vAlign w:val="center"/>
          </w:tcPr>
          <w:p w14:paraId="01BF14F3" w14:textId="77777777" w:rsidR="00276405" w:rsidRDefault="00276405" w:rsidP="005370FB">
            <w:pPr>
              <w:jc w:val="center"/>
              <w:rPr>
                <w:rFonts w:ascii="宋体" w:hAnsi="宋体"/>
                <w:szCs w:val="21"/>
              </w:rPr>
            </w:pPr>
            <w:proofErr w:type="gramStart"/>
            <w:r>
              <w:rPr>
                <w:rFonts w:ascii="宋体" w:hAnsi="宋体" w:hint="eastAsia"/>
                <w:szCs w:val="21"/>
              </w:rPr>
              <w:t>堡垒机</w:t>
            </w:r>
            <w:proofErr w:type="gramEnd"/>
          </w:p>
        </w:tc>
        <w:tc>
          <w:tcPr>
            <w:tcW w:w="4677" w:type="dxa"/>
            <w:vAlign w:val="center"/>
          </w:tcPr>
          <w:p w14:paraId="1A936D5F" w14:textId="77777777" w:rsidR="00276405" w:rsidRDefault="00276405" w:rsidP="005370FB">
            <w:pPr>
              <w:rPr>
                <w:rFonts w:ascii="宋体" w:hAnsi="宋体"/>
                <w:szCs w:val="21"/>
              </w:rPr>
            </w:pPr>
            <w:r>
              <w:rPr>
                <w:rFonts w:ascii="宋体" w:hAnsi="宋体" w:hint="eastAsia"/>
                <w:szCs w:val="21"/>
              </w:rPr>
              <w:t>用于集中管理资产访问权限，为运</w:t>
            </w:r>
            <w:proofErr w:type="gramStart"/>
            <w:r>
              <w:rPr>
                <w:rFonts w:ascii="宋体" w:hAnsi="宋体" w:hint="eastAsia"/>
                <w:szCs w:val="21"/>
              </w:rPr>
              <w:t>维人员</w:t>
            </w:r>
            <w:proofErr w:type="gramEnd"/>
            <w:r>
              <w:rPr>
                <w:rFonts w:ascii="宋体" w:hAnsi="宋体" w:hint="eastAsia"/>
                <w:szCs w:val="21"/>
              </w:rPr>
              <w:t>提供统一、高效、安全的运维通道，可提供运维身份鉴别、账号管控、系统操作审计等多种功能。1年服务。</w:t>
            </w:r>
          </w:p>
        </w:tc>
        <w:tc>
          <w:tcPr>
            <w:tcW w:w="709" w:type="dxa"/>
            <w:vAlign w:val="center"/>
          </w:tcPr>
          <w:p w14:paraId="24D786BE" w14:textId="77777777" w:rsidR="00276405" w:rsidRDefault="00276405" w:rsidP="005370FB">
            <w:pPr>
              <w:jc w:val="center"/>
              <w:rPr>
                <w:rFonts w:ascii="宋体" w:hAnsi="宋体"/>
                <w:szCs w:val="21"/>
              </w:rPr>
            </w:pPr>
            <w:r>
              <w:rPr>
                <w:rFonts w:ascii="宋体" w:hAnsi="宋体" w:hint="eastAsia"/>
                <w:szCs w:val="21"/>
              </w:rPr>
              <w:t>1</w:t>
            </w:r>
          </w:p>
        </w:tc>
      </w:tr>
      <w:tr w:rsidR="00276405" w14:paraId="41B53792" w14:textId="77777777" w:rsidTr="005370FB">
        <w:trPr>
          <w:trHeight w:val="1333"/>
        </w:trPr>
        <w:tc>
          <w:tcPr>
            <w:tcW w:w="726" w:type="dxa"/>
            <w:vMerge/>
            <w:vAlign w:val="center"/>
          </w:tcPr>
          <w:p w14:paraId="2026F419" w14:textId="77777777" w:rsidR="00276405" w:rsidRDefault="00276405" w:rsidP="005370FB">
            <w:pPr>
              <w:rPr>
                <w:rFonts w:ascii="宋体" w:hAnsi="宋体"/>
                <w:szCs w:val="21"/>
              </w:rPr>
            </w:pPr>
          </w:p>
        </w:tc>
        <w:tc>
          <w:tcPr>
            <w:tcW w:w="1134" w:type="dxa"/>
            <w:vMerge/>
            <w:vAlign w:val="center"/>
          </w:tcPr>
          <w:p w14:paraId="116F270C" w14:textId="77777777" w:rsidR="00276405" w:rsidRDefault="00276405" w:rsidP="005370FB">
            <w:pPr>
              <w:rPr>
                <w:rFonts w:ascii="宋体" w:hAnsi="宋体"/>
                <w:szCs w:val="21"/>
              </w:rPr>
            </w:pPr>
          </w:p>
        </w:tc>
        <w:tc>
          <w:tcPr>
            <w:tcW w:w="1826" w:type="dxa"/>
            <w:vAlign w:val="center"/>
          </w:tcPr>
          <w:p w14:paraId="7039A12B" w14:textId="77777777" w:rsidR="00276405" w:rsidRDefault="00276405" w:rsidP="005370FB">
            <w:pPr>
              <w:jc w:val="center"/>
              <w:rPr>
                <w:rFonts w:ascii="宋体" w:hAnsi="宋体"/>
                <w:szCs w:val="21"/>
              </w:rPr>
            </w:pPr>
            <w:r>
              <w:rPr>
                <w:rFonts w:ascii="宋体" w:hAnsi="宋体" w:hint="eastAsia"/>
                <w:szCs w:val="21"/>
              </w:rPr>
              <w:t>防火墙</w:t>
            </w:r>
          </w:p>
        </w:tc>
        <w:tc>
          <w:tcPr>
            <w:tcW w:w="4677" w:type="dxa"/>
            <w:vAlign w:val="center"/>
          </w:tcPr>
          <w:p w14:paraId="6DE8D618" w14:textId="77777777" w:rsidR="00276405" w:rsidRDefault="00276405" w:rsidP="005370FB">
            <w:pPr>
              <w:rPr>
                <w:rFonts w:ascii="宋体" w:hAnsi="宋体"/>
                <w:szCs w:val="21"/>
              </w:rPr>
            </w:pPr>
            <w:proofErr w:type="gramStart"/>
            <w:r>
              <w:rPr>
                <w:rFonts w:ascii="宋体" w:hAnsi="宋体" w:hint="eastAsia"/>
                <w:szCs w:val="21"/>
              </w:rPr>
              <w:t>云环境</w:t>
            </w:r>
            <w:proofErr w:type="gramEnd"/>
            <w:r>
              <w:rPr>
                <w:rFonts w:ascii="宋体" w:hAnsi="宋体" w:hint="eastAsia"/>
                <w:szCs w:val="21"/>
              </w:rPr>
              <w:t>下租户网络边界的下一代防火墙，具有统一管理互联网到</w:t>
            </w:r>
            <w:proofErr w:type="gramStart"/>
            <w:r>
              <w:rPr>
                <w:rFonts w:ascii="宋体" w:hAnsi="宋体" w:hint="eastAsia"/>
                <w:szCs w:val="21"/>
              </w:rPr>
              <w:t>云业务</w:t>
            </w:r>
            <w:proofErr w:type="gramEnd"/>
            <w:r>
              <w:rPr>
                <w:rFonts w:ascii="宋体" w:hAnsi="宋体" w:hint="eastAsia"/>
                <w:szCs w:val="21"/>
              </w:rPr>
              <w:t>主机的精细</w:t>
            </w:r>
            <w:proofErr w:type="gramStart"/>
            <w:r>
              <w:rPr>
                <w:rFonts w:ascii="宋体" w:hAnsi="宋体" w:hint="eastAsia"/>
                <w:szCs w:val="21"/>
              </w:rPr>
              <w:t>化访问</w:t>
            </w:r>
            <w:proofErr w:type="gramEnd"/>
            <w:r>
              <w:rPr>
                <w:rFonts w:ascii="宋体" w:hAnsi="宋体" w:hint="eastAsia"/>
                <w:szCs w:val="21"/>
              </w:rPr>
              <w:t>控制、高效威胁防护和高级威胁检测等功能。1年服务。</w:t>
            </w:r>
          </w:p>
        </w:tc>
        <w:tc>
          <w:tcPr>
            <w:tcW w:w="709" w:type="dxa"/>
            <w:vAlign w:val="center"/>
          </w:tcPr>
          <w:p w14:paraId="186A5114" w14:textId="77777777" w:rsidR="00276405" w:rsidRDefault="00276405" w:rsidP="005370FB">
            <w:pPr>
              <w:jc w:val="center"/>
              <w:rPr>
                <w:rFonts w:ascii="宋体" w:hAnsi="宋体"/>
                <w:szCs w:val="21"/>
              </w:rPr>
            </w:pPr>
            <w:r>
              <w:rPr>
                <w:rFonts w:ascii="宋体" w:hAnsi="宋体" w:hint="eastAsia"/>
                <w:szCs w:val="21"/>
              </w:rPr>
              <w:t>1</w:t>
            </w:r>
          </w:p>
        </w:tc>
      </w:tr>
      <w:tr w:rsidR="00276405" w14:paraId="09CA32EC" w14:textId="77777777" w:rsidTr="005370FB">
        <w:trPr>
          <w:trHeight w:val="397"/>
        </w:trPr>
        <w:tc>
          <w:tcPr>
            <w:tcW w:w="726" w:type="dxa"/>
            <w:vMerge/>
            <w:vAlign w:val="center"/>
          </w:tcPr>
          <w:p w14:paraId="6021A491" w14:textId="77777777" w:rsidR="00276405" w:rsidRDefault="00276405" w:rsidP="005370FB">
            <w:pPr>
              <w:rPr>
                <w:rFonts w:ascii="宋体" w:hAnsi="宋体"/>
                <w:szCs w:val="21"/>
              </w:rPr>
            </w:pPr>
          </w:p>
        </w:tc>
        <w:tc>
          <w:tcPr>
            <w:tcW w:w="1134" w:type="dxa"/>
            <w:vMerge/>
            <w:vAlign w:val="center"/>
          </w:tcPr>
          <w:p w14:paraId="05B3484A" w14:textId="77777777" w:rsidR="00276405" w:rsidRDefault="00276405" w:rsidP="005370FB">
            <w:pPr>
              <w:rPr>
                <w:rFonts w:ascii="宋体" w:hAnsi="宋体"/>
                <w:szCs w:val="21"/>
              </w:rPr>
            </w:pPr>
          </w:p>
        </w:tc>
        <w:tc>
          <w:tcPr>
            <w:tcW w:w="1826" w:type="dxa"/>
            <w:vAlign w:val="center"/>
          </w:tcPr>
          <w:p w14:paraId="49E8EACA" w14:textId="77777777" w:rsidR="00276405" w:rsidRDefault="00276405" w:rsidP="005370FB">
            <w:pPr>
              <w:jc w:val="center"/>
              <w:rPr>
                <w:rFonts w:ascii="宋体" w:hAnsi="宋体"/>
                <w:szCs w:val="21"/>
              </w:rPr>
            </w:pPr>
            <w:r>
              <w:rPr>
                <w:rFonts w:ascii="宋体" w:hAnsi="宋体" w:hint="eastAsia"/>
                <w:szCs w:val="21"/>
              </w:rPr>
              <w:t>数据库审计</w:t>
            </w:r>
          </w:p>
        </w:tc>
        <w:tc>
          <w:tcPr>
            <w:tcW w:w="4677" w:type="dxa"/>
            <w:vAlign w:val="center"/>
          </w:tcPr>
          <w:p w14:paraId="07843229" w14:textId="77777777" w:rsidR="00276405" w:rsidRDefault="00276405" w:rsidP="005370FB">
            <w:pPr>
              <w:rPr>
                <w:rFonts w:ascii="宋体" w:hAnsi="宋体"/>
                <w:szCs w:val="21"/>
              </w:rPr>
            </w:pPr>
            <w:r>
              <w:rPr>
                <w:rFonts w:ascii="宋体" w:hAnsi="宋体" w:hint="eastAsia"/>
                <w:szCs w:val="21"/>
              </w:rPr>
              <w:t>针对数据库系统的安全审计产品，对来自应用系统客户端和DBA对数据库的访问行为进行全面审计，对SQL注入、危险操作进行记录和实时预警、及时阻止，从而达到保护数据库的良好效果。1年服务。</w:t>
            </w:r>
          </w:p>
        </w:tc>
        <w:tc>
          <w:tcPr>
            <w:tcW w:w="709" w:type="dxa"/>
            <w:vAlign w:val="center"/>
          </w:tcPr>
          <w:p w14:paraId="7584FC26" w14:textId="77777777" w:rsidR="00276405" w:rsidRDefault="00276405" w:rsidP="005370FB">
            <w:pPr>
              <w:jc w:val="center"/>
              <w:rPr>
                <w:rFonts w:ascii="宋体" w:hAnsi="宋体"/>
                <w:szCs w:val="21"/>
              </w:rPr>
            </w:pPr>
            <w:r>
              <w:rPr>
                <w:rFonts w:ascii="宋体" w:hAnsi="宋体" w:hint="eastAsia"/>
                <w:szCs w:val="21"/>
              </w:rPr>
              <w:t>1</w:t>
            </w:r>
          </w:p>
        </w:tc>
      </w:tr>
      <w:tr w:rsidR="00276405" w14:paraId="6265E27C" w14:textId="77777777" w:rsidTr="005370FB">
        <w:trPr>
          <w:trHeight w:val="397"/>
        </w:trPr>
        <w:tc>
          <w:tcPr>
            <w:tcW w:w="726" w:type="dxa"/>
            <w:vMerge/>
            <w:vAlign w:val="center"/>
          </w:tcPr>
          <w:p w14:paraId="2D10379D" w14:textId="77777777" w:rsidR="00276405" w:rsidRDefault="00276405" w:rsidP="005370FB">
            <w:pPr>
              <w:rPr>
                <w:rFonts w:ascii="宋体" w:hAnsi="宋体"/>
                <w:szCs w:val="21"/>
              </w:rPr>
            </w:pPr>
          </w:p>
        </w:tc>
        <w:tc>
          <w:tcPr>
            <w:tcW w:w="1134" w:type="dxa"/>
            <w:vMerge/>
            <w:vAlign w:val="center"/>
          </w:tcPr>
          <w:p w14:paraId="62325E7F" w14:textId="77777777" w:rsidR="00276405" w:rsidRDefault="00276405" w:rsidP="005370FB">
            <w:pPr>
              <w:rPr>
                <w:rFonts w:ascii="宋体" w:hAnsi="宋体"/>
                <w:szCs w:val="21"/>
              </w:rPr>
            </w:pPr>
          </w:p>
        </w:tc>
        <w:tc>
          <w:tcPr>
            <w:tcW w:w="1826" w:type="dxa"/>
            <w:vAlign w:val="center"/>
          </w:tcPr>
          <w:p w14:paraId="41600D85" w14:textId="77777777" w:rsidR="00276405" w:rsidRDefault="00276405" w:rsidP="005370FB">
            <w:pPr>
              <w:jc w:val="center"/>
              <w:rPr>
                <w:rFonts w:ascii="宋体" w:hAnsi="宋体"/>
                <w:szCs w:val="21"/>
              </w:rPr>
            </w:pPr>
            <w:r>
              <w:rPr>
                <w:rFonts w:ascii="宋体" w:hAnsi="宋体" w:hint="eastAsia"/>
                <w:szCs w:val="21"/>
              </w:rPr>
              <w:t>Web网站安全防护</w:t>
            </w:r>
          </w:p>
        </w:tc>
        <w:tc>
          <w:tcPr>
            <w:tcW w:w="4677" w:type="dxa"/>
            <w:vAlign w:val="center"/>
          </w:tcPr>
          <w:p w14:paraId="1CF389ED" w14:textId="77777777" w:rsidR="00276405" w:rsidRDefault="00276405" w:rsidP="005370FB">
            <w:pPr>
              <w:rPr>
                <w:rFonts w:ascii="宋体" w:hAnsi="宋体"/>
                <w:szCs w:val="21"/>
              </w:rPr>
            </w:pPr>
            <w:r>
              <w:rPr>
                <w:rFonts w:ascii="宋体" w:hAnsi="宋体" w:hint="eastAsia"/>
                <w:szCs w:val="21"/>
              </w:rPr>
              <w:t>对网站或者APP的业务流量进行恶意特征识别及防护，将正常、安全的</w:t>
            </w:r>
            <w:proofErr w:type="gramStart"/>
            <w:r>
              <w:rPr>
                <w:rFonts w:ascii="宋体" w:hAnsi="宋体" w:hint="eastAsia"/>
                <w:szCs w:val="21"/>
              </w:rPr>
              <w:t>流量回源到</w:t>
            </w:r>
            <w:proofErr w:type="gramEnd"/>
            <w:r>
              <w:rPr>
                <w:rFonts w:ascii="宋体" w:hAnsi="宋体" w:hint="eastAsia"/>
                <w:szCs w:val="21"/>
              </w:rPr>
              <w:t>服务器。避免网站服务器被恶意入侵，保障业务的核心数据安全，解决因恶意攻击导致的服务器性能异常问题。具备</w:t>
            </w:r>
            <w:r>
              <w:rPr>
                <w:rFonts w:ascii="宋体" w:hAnsi="宋体" w:cs="宋体"/>
                <w:color w:val="000000"/>
                <w:szCs w:val="21"/>
              </w:rPr>
              <w:t>Web安全防护</w:t>
            </w:r>
            <w:r>
              <w:rPr>
                <w:rFonts w:ascii="宋体" w:hAnsi="宋体" w:cs="宋体" w:hint="eastAsia"/>
                <w:color w:val="000000"/>
                <w:szCs w:val="21"/>
              </w:rPr>
              <w:t>、DDoS攻击防护、CC防护等。</w:t>
            </w:r>
            <w:r>
              <w:rPr>
                <w:rFonts w:ascii="宋体" w:hAnsi="宋体" w:hint="eastAsia"/>
                <w:szCs w:val="21"/>
              </w:rPr>
              <w:t>1年服务，见详细技术指标要求。</w:t>
            </w:r>
          </w:p>
        </w:tc>
        <w:tc>
          <w:tcPr>
            <w:tcW w:w="709" w:type="dxa"/>
            <w:vAlign w:val="center"/>
          </w:tcPr>
          <w:p w14:paraId="45FEFE12" w14:textId="77777777" w:rsidR="00276405" w:rsidRDefault="00276405" w:rsidP="005370FB">
            <w:pPr>
              <w:jc w:val="center"/>
              <w:rPr>
                <w:rFonts w:ascii="宋体" w:hAnsi="宋体"/>
                <w:szCs w:val="21"/>
              </w:rPr>
            </w:pPr>
            <w:r>
              <w:rPr>
                <w:rFonts w:ascii="宋体" w:hAnsi="宋体" w:hint="eastAsia"/>
                <w:szCs w:val="21"/>
              </w:rPr>
              <w:t>1</w:t>
            </w:r>
          </w:p>
        </w:tc>
      </w:tr>
      <w:tr w:rsidR="00276405" w14:paraId="7985C4EC" w14:textId="77777777" w:rsidTr="005370FB">
        <w:trPr>
          <w:trHeight w:val="397"/>
        </w:trPr>
        <w:tc>
          <w:tcPr>
            <w:tcW w:w="726" w:type="dxa"/>
            <w:vMerge/>
            <w:vAlign w:val="center"/>
          </w:tcPr>
          <w:p w14:paraId="79AEA91A" w14:textId="77777777" w:rsidR="00276405" w:rsidRDefault="00276405" w:rsidP="005370FB">
            <w:pPr>
              <w:rPr>
                <w:rFonts w:ascii="宋体" w:hAnsi="宋体"/>
                <w:szCs w:val="21"/>
              </w:rPr>
            </w:pPr>
          </w:p>
        </w:tc>
        <w:tc>
          <w:tcPr>
            <w:tcW w:w="1134" w:type="dxa"/>
            <w:vMerge/>
            <w:vAlign w:val="center"/>
          </w:tcPr>
          <w:p w14:paraId="3C9A4687" w14:textId="77777777" w:rsidR="00276405" w:rsidRDefault="00276405" w:rsidP="005370FB">
            <w:pPr>
              <w:rPr>
                <w:rFonts w:ascii="宋体" w:hAnsi="宋体"/>
                <w:szCs w:val="21"/>
              </w:rPr>
            </w:pPr>
          </w:p>
        </w:tc>
        <w:tc>
          <w:tcPr>
            <w:tcW w:w="1826" w:type="dxa"/>
            <w:vAlign w:val="center"/>
          </w:tcPr>
          <w:p w14:paraId="05907B18" w14:textId="77777777" w:rsidR="00276405" w:rsidRDefault="00276405" w:rsidP="005370FB">
            <w:pPr>
              <w:jc w:val="center"/>
              <w:rPr>
                <w:rFonts w:ascii="宋体" w:hAnsi="宋体"/>
                <w:szCs w:val="21"/>
              </w:rPr>
            </w:pPr>
            <w:r>
              <w:rPr>
                <w:rFonts w:ascii="宋体" w:hAnsi="宋体" w:hint="eastAsia"/>
                <w:szCs w:val="21"/>
              </w:rPr>
              <w:t>S</w:t>
            </w:r>
            <w:r>
              <w:rPr>
                <w:rFonts w:ascii="宋体" w:hAnsi="宋体"/>
                <w:szCs w:val="21"/>
              </w:rPr>
              <w:t>SL</w:t>
            </w:r>
            <w:r>
              <w:rPr>
                <w:rFonts w:ascii="宋体" w:hAnsi="宋体" w:hint="eastAsia"/>
                <w:szCs w:val="21"/>
              </w:rPr>
              <w:t>证书</w:t>
            </w:r>
          </w:p>
        </w:tc>
        <w:tc>
          <w:tcPr>
            <w:tcW w:w="4677" w:type="dxa"/>
            <w:vAlign w:val="center"/>
          </w:tcPr>
          <w:p w14:paraId="12CEF73A" w14:textId="77777777" w:rsidR="00276405" w:rsidRDefault="00276405" w:rsidP="005370FB">
            <w:pPr>
              <w:rPr>
                <w:rFonts w:ascii="宋体" w:hAnsi="宋体"/>
                <w:szCs w:val="21"/>
              </w:rPr>
            </w:pPr>
            <w:r>
              <w:rPr>
                <w:rFonts w:ascii="宋体" w:hAnsi="宋体" w:hint="eastAsia"/>
                <w:szCs w:val="21"/>
              </w:rPr>
              <w:t>网站和移动应用（APP）及小程序提供数据HTTPS加密协议访问，保障数据的安全。装载SSL证书产品后自动激活浏览器中显示“锁”型安全标志，地址栏以“https”开头。1年服务，见详细技术指标要求。</w:t>
            </w:r>
          </w:p>
        </w:tc>
        <w:tc>
          <w:tcPr>
            <w:tcW w:w="709" w:type="dxa"/>
            <w:vAlign w:val="center"/>
          </w:tcPr>
          <w:p w14:paraId="28EF25B1" w14:textId="77777777" w:rsidR="00276405" w:rsidRDefault="00276405" w:rsidP="005370FB">
            <w:pPr>
              <w:jc w:val="center"/>
              <w:rPr>
                <w:rFonts w:ascii="宋体" w:hAnsi="宋体"/>
                <w:szCs w:val="21"/>
              </w:rPr>
            </w:pPr>
            <w:r>
              <w:rPr>
                <w:rFonts w:ascii="宋体" w:hAnsi="宋体" w:hint="eastAsia"/>
                <w:szCs w:val="21"/>
              </w:rPr>
              <w:t>1</w:t>
            </w:r>
          </w:p>
        </w:tc>
      </w:tr>
      <w:tr w:rsidR="00276405" w14:paraId="43F032F4" w14:textId="77777777" w:rsidTr="005370FB">
        <w:trPr>
          <w:trHeight w:val="397"/>
        </w:trPr>
        <w:tc>
          <w:tcPr>
            <w:tcW w:w="726" w:type="dxa"/>
            <w:vMerge/>
            <w:vAlign w:val="center"/>
          </w:tcPr>
          <w:p w14:paraId="1BE098D5" w14:textId="77777777" w:rsidR="00276405" w:rsidRDefault="00276405" w:rsidP="005370FB">
            <w:pPr>
              <w:rPr>
                <w:rFonts w:ascii="宋体" w:hAnsi="宋体"/>
                <w:szCs w:val="21"/>
              </w:rPr>
            </w:pPr>
          </w:p>
        </w:tc>
        <w:tc>
          <w:tcPr>
            <w:tcW w:w="1134" w:type="dxa"/>
            <w:vMerge/>
            <w:vAlign w:val="center"/>
          </w:tcPr>
          <w:p w14:paraId="1253EA0A" w14:textId="77777777" w:rsidR="00276405" w:rsidRDefault="00276405" w:rsidP="005370FB">
            <w:pPr>
              <w:rPr>
                <w:rFonts w:ascii="宋体" w:hAnsi="宋体"/>
                <w:szCs w:val="21"/>
              </w:rPr>
            </w:pPr>
          </w:p>
        </w:tc>
        <w:tc>
          <w:tcPr>
            <w:tcW w:w="1826" w:type="dxa"/>
            <w:vAlign w:val="center"/>
          </w:tcPr>
          <w:p w14:paraId="38464020" w14:textId="77777777" w:rsidR="00276405" w:rsidRDefault="00276405" w:rsidP="005370FB">
            <w:pPr>
              <w:jc w:val="center"/>
              <w:rPr>
                <w:rFonts w:ascii="宋体" w:hAnsi="宋体"/>
                <w:szCs w:val="21"/>
              </w:rPr>
            </w:pPr>
            <w:r>
              <w:rPr>
                <w:rFonts w:ascii="宋体" w:hAnsi="宋体" w:hint="eastAsia"/>
                <w:szCs w:val="21"/>
              </w:rPr>
              <w:t>主机安全</w:t>
            </w:r>
          </w:p>
        </w:tc>
        <w:tc>
          <w:tcPr>
            <w:tcW w:w="4677" w:type="dxa"/>
            <w:vAlign w:val="center"/>
          </w:tcPr>
          <w:p w14:paraId="7A16D1D4" w14:textId="77777777" w:rsidR="00276405" w:rsidRDefault="00276405" w:rsidP="005370FB">
            <w:pPr>
              <w:rPr>
                <w:rFonts w:ascii="宋体" w:hAnsi="宋体"/>
                <w:szCs w:val="21"/>
              </w:rPr>
            </w:pPr>
            <w:r>
              <w:rPr>
                <w:rFonts w:ascii="宋体" w:hAnsi="宋体" w:hint="eastAsia"/>
                <w:szCs w:val="21"/>
              </w:rPr>
              <w:t>主机安全是集防病毒、防火墙、入侵防御于一体的主机安全解决方案，旨在解决虚拟化环境下虚拟主机的病毒风险、攻击风险、管理风险及宿主主机的安全等一系列的安全问题。1年服务，见详细技术指标要求。</w:t>
            </w:r>
          </w:p>
        </w:tc>
        <w:tc>
          <w:tcPr>
            <w:tcW w:w="709" w:type="dxa"/>
            <w:vAlign w:val="center"/>
          </w:tcPr>
          <w:p w14:paraId="587CB9C9" w14:textId="77777777" w:rsidR="00276405" w:rsidRDefault="00276405" w:rsidP="005370FB">
            <w:pPr>
              <w:jc w:val="center"/>
              <w:rPr>
                <w:rFonts w:ascii="宋体" w:hAnsi="宋体"/>
                <w:szCs w:val="21"/>
              </w:rPr>
            </w:pPr>
            <w:r>
              <w:rPr>
                <w:rFonts w:ascii="宋体" w:hAnsi="宋体"/>
                <w:szCs w:val="21"/>
              </w:rPr>
              <w:t>8</w:t>
            </w:r>
          </w:p>
        </w:tc>
      </w:tr>
      <w:tr w:rsidR="00276405" w14:paraId="4BA59D6F" w14:textId="77777777" w:rsidTr="005370FB">
        <w:trPr>
          <w:trHeight w:val="397"/>
        </w:trPr>
        <w:tc>
          <w:tcPr>
            <w:tcW w:w="726" w:type="dxa"/>
            <w:vAlign w:val="center"/>
          </w:tcPr>
          <w:p w14:paraId="70DF99CC" w14:textId="77777777" w:rsidR="00276405" w:rsidRDefault="00276405" w:rsidP="005370FB">
            <w:pPr>
              <w:jc w:val="center"/>
              <w:rPr>
                <w:rFonts w:ascii="宋体" w:hAnsi="宋体"/>
                <w:szCs w:val="21"/>
              </w:rPr>
            </w:pPr>
            <w:r>
              <w:rPr>
                <w:rFonts w:ascii="宋体" w:hAnsi="宋体" w:hint="eastAsia"/>
                <w:szCs w:val="21"/>
              </w:rPr>
              <w:t>3</w:t>
            </w:r>
          </w:p>
        </w:tc>
        <w:tc>
          <w:tcPr>
            <w:tcW w:w="1134" w:type="dxa"/>
            <w:vAlign w:val="center"/>
          </w:tcPr>
          <w:p w14:paraId="4D1C1B2C" w14:textId="77777777" w:rsidR="00276405" w:rsidRDefault="00276405" w:rsidP="005370FB">
            <w:pPr>
              <w:rPr>
                <w:rFonts w:ascii="宋体" w:hAnsi="宋体"/>
                <w:szCs w:val="21"/>
              </w:rPr>
            </w:pPr>
            <w:r>
              <w:rPr>
                <w:rFonts w:ascii="宋体" w:hAnsi="宋体" w:hint="eastAsia"/>
                <w:szCs w:val="21"/>
              </w:rPr>
              <w:t>线路租用</w:t>
            </w:r>
          </w:p>
        </w:tc>
        <w:tc>
          <w:tcPr>
            <w:tcW w:w="1826" w:type="dxa"/>
            <w:vAlign w:val="center"/>
          </w:tcPr>
          <w:p w14:paraId="4A4B4EC2" w14:textId="77777777" w:rsidR="00276405" w:rsidRDefault="00276405" w:rsidP="005370FB">
            <w:pPr>
              <w:jc w:val="center"/>
              <w:rPr>
                <w:rFonts w:ascii="宋体" w:hAnsi="宋体"/>
                <w:szCs w:val="21"/>
              </w:rPr>
            </w:pPr>
            <w:r>
              <w:rPr>
                <w:rFonts w:ascii="宋体" w:hAnsi="宋体" w:hint="eastAsia"/>
                <w:szCs w:val="21"/>
              </w:rPr>
              <w:t>连接院内网络线路</w:t>
            </w:r>
          </w:p>
        </w:tc>
        <w:tc>
          <w:tcPr>
            <w:tcW w:w="4677" w:type="dxa"/>
            <w:vAlign w:val="center"/>
          </w:tcPr>
          <w:p w14:paraId="46195845" w14:textId="77777777" w:rsidR="00276405" w:rsidRDefault="00276405" w:rsidP="005370FB">
            <w:pPr>
              <w:rPr>
                <w:rFonts w:ascii="宋体" w:hAnsi="宋体"/>
                <w:szCs w:val="21"/>
              </w:rPr>
            </w:pPr>
            <w:r>
              <w:rPr>
                <w:rFonts w:ascii="宋体" w:hAnsi="宋体" w:hint="eastAsia"/>
                <w:szCs w:val="21"/>
              </w:rPr>
              <w:t>可选实体VPN或专线打通医院内网。50Mbps带宽以上，1年服务。</w:t>
            </w:r>
          </w:p>
        </w:tc>
        <w:tc>
          <w:tcPr>
            <w:tcW w:w="709" w:type="dxa"/>
            <w:vAlign w:val="center"/>
          </w:tcPr>
          <w:p w14:paraId="555C2934" w14:textId="77777777" w:rsidR="00276405" w:rsidRDefault="00276405" w:rsidP="005370FB">
            <w:pPr>
              <w:jc w:val="center"/>
              <w:rPr>
                <w:rFonts w:ascii="宋体" w:hAnsi="宋体"/>
                <w:szCs w:val="21"/>
              </w:rPr>
            </w:pPr>
            <w:r>
              <w:rPr>
                <w:rFonts w:ascii="宋体" w:hAnsi="宋体" w:hint="eastAsia"/>
                <w:szCs w:val="21"/>
              </w:rPr>
              <w:t>1</w:t>
            </w:r>
          </w:p>
        </w:tc>
      </w:tr>
      <w:tr w:rsidR="00276405" w14:paraId="3BCF3FDC" w14:textId="77777777" w:rsidTr="005370FB">
        <w:trPr>
          <w:trHeight w:val="397"/>
        </w:trPr>
        <w:tc>
          <w:tcPr>
            <w:tcW w:w="726" w:type="dxa"/>
            <w:vAlign w:val="center"/>
          </w:tcPr>
          <w:p w14:paraId="2B959A98" w14:textId="77777777" w:rsidR="00276405" w:rsidRDefault="00276405" w:rsidP="005370FB">
            <w:pPr>
              <w:jc w:val="center"/>
              <w:rPr>
                <w:rFonts w:ascii="宋体" w:hAnsi="宋体"/>
                <w:szCs w:val="21"/>
              </w:rPr>
            </w:pPr>
            <w:r>
              <w:rPr>
                <w:rFonts w:ascii="宋体" w:hAnsi="宋体" w:hint="eastAsia"/>
                <w:szCs w:val="21"/>
              </w:rPr>
              <w:t>4</w:t>
            </w:r>
          </w:p>
        </w:tc>
        <w:tc>
          <w:tcPr>
            <w:tcW w:w="1134" w:type="dxa"/>
            <w:vAlign w:val="center"/>
          </w:tcPr>
          <w:p w14:paraId="255888F2" w14:textId="77777777" w:rsidR="00276405" w:rsidRDefault="00276405" w:rsidP="005370FB">
            <w:pPr>
              <w:rPr>
                <w:rFonts w:ascii="宋体" w:hAnsi="宋体"/>
                <w:szCs w:val="21"/>
              </w:rPr>
            </w:pPr>
            <w:r>
              <w:rPr>
                <w:rFonts w:ascii="宋体" w:hAnsi="宋体" w:hint="eastAsia"/>
                <w:szCs w:val="21"/>
              </w:rPr>
              <w:t>安全服务</w:t>
            </w:r>
          </w:p>
        </w:tc>
        <w:tc>
          <w:tcPr>
            <w:tcW w:w="1826" w:type="dxa"/>
            <w:vAlign w:val="center"/>
          </w:tcPr>
          <w:p w14:paraId="508A6994" w14:textId="77777777" w:rsidR="00276405" w:rsidRDefault="00276405" w:rsidP="005370FB">
            <w:pPr>
              <w:jc w:val="center"/>
              <w:rPr>
                <w:rFonts w:ascii="宋体" w:hAnsi="宋体"/>
                <w:szCs w:val="21"/>
              </w:rPr>
            </w:pPr>
            <w:proofErr w:type="gramStart"/>
            <w:r>
              <w:rPr>
                <w:rFonts w:ascii="宋体" w:hAnsi="宋体" w:hint="eastAsia"/>
                <w:szCs w:val="21"/>
              </w:rPr>
              <w:t>云资源</w:t>
            </w:r>
            <w:proofErr w:type="gramEnd"/>
            <w:r>
              <w:rPr>
                <w:rFonts w:ascii="宋体" w:hAnsi="宋体" w:hint="eastAsia"/>
                <w:szCs w:val="21"/>
              </w:rPr>
              <w:t>安全运营服务</w:t>
            </w:r>
          </w:p>
        </w:tc>
        <w:tc>
          <w:tcPr>
            <w:tcW w:w="4677" w:type="dxa"/>
            <w:vAlign w:val="center"/>
          </w:tcPr>
          <w:p w14:paraId="69013F69" w14:textId="77777777" w:rsidR="00276405" w:rsidRDefault="00276405" w:rsidP="005370FB">
            <w:pPr>
              <w:rPr>
                <w:rFonts w:ascii="宋体" w:hAnsi="宋体"/>
                <w:szCs w:val="21"/>
              </w:rPr>
            </w:pPr>
            <w:r>
              <w:rPr>
                <w:rFonts w:ascii="宋体" w:hAnsi="宋体" w:hint="eastAsia"/>
                <w:szCs w:val="21"/>
              </w:rPr>
              <w:t>提供云上业务的安全防护与闭环处置，确保业务的安全、稳定与连续性运营。</w:t>
            </w:r>
          </w:p>
          <w:p w14:paraId="6FEA8784" w14:textId="77777777" w:rsidR="00276405" w:rsidRDefault="00276405" w:rsidP="005370FB">
            <w:pPr>
              <w:rPr>
                <w:rFonts w:ascii="宋体" w:hAnsi="宋体"/>
                <w:szCs w:val="21"/>
              </w:rPr>
            </w:pPr>
            <w:r>
              <w:rPr>
                <w:rFonts w:ascii="宋体" w:hAnsi="宋体" w:hint="eastAsia"/>
                <w:szCs w:val="21"/>
              </w:rPr>
              <w:t>（1）通过</w:t>
            </w:r>
            <w:r>
              <w:rPr>
                <w:rFonts w:ascii="宋体" w:hAnsi="宋体"/>
                <w:b/>
                <w:bCs/>
                <w:szCs w:val="21"/>
              </w:rPr>
              <w:t>专职专属服务经理</w:t>
            </w:r>
            <w:r>
              <w:rPr>
                <w:rFonts w:ascii="宋体" w:hAnsi="宋体" w:hint="eastAsia"/>
                <w:b/>
                <w:bCs/>
                <w:szCs w:val="21"/>
              </w:rPr>
              <w:t>与</w:t>
            </w:r>
            <w:r>
              <w:rPr>
                <w:rFonts w:ascii="宋体" w:hAnsi="宋体"/>
                <w:b/>
                <w:bCs/>
                <w:szCs w:val="21"/>
              </w:rPr>
              <w:t>技术专家团队</w:t>
            </w:r>
            <w:r>
              <w:rPr>
                <w:rFonts w:ascii="宋体" w:hAnsi="宋体" w:hint="eastAsia"/>
                <w:szCs w:val="21"/>
              </w:rPr>
              <w:t>提供</w:t>
            </w:r>
            <w:r>
              <w:rPr>
                <w:rFonts w:ascii="宋体" w:hAnsi="宋体"/>
                <w:szCs w:val="21"/>
              </w:rPr>
              <w:t>7*24小时</w:t>
            </w:r>
            <w:r>
              <w:rPr>
                <w:rFonts w:ascii="宋体" w:hAnsi="宋体" w:hint="eastAsia"/>
                <w:szCs w:val="21"/>
              </w:rPr>
              <w:t>全年无间断的监测、分析与响应服务</w:t>
            </w:r>
            <w:r>
              <w:rPr>
                <w:rFonts w:ascii="宋体" w:hAnsi="宋体"/>
                <w:szCs w:val="21"/>
              </w:rPr>
              <w:t>；</w:t>
            </w:r>
          </w:p>
          <w:p w14:paraId="135DD422" w14:textId="77777777" w:rsidR="00276405" w:rsidRDefault="00276405" w:rsidP="005370FB">
            <w:pPr>
              <w:rPr>
                <w:rFonts w:ascii="宋体" w:hAnsi="宋体"/>
                <w:szCs w:val="21"/>
              </w:rPr>
            </w:pPr>
            <w:r>
              <w:rPr>
                <w:rFonts w:ascii="宋体" w:hAnsi="宋体" w:hint="eastAsia"/>
                <w:szCs w:val="21"/>
              </w:rPr>
              <w:t>（2）</w:t>
            </w:r>
            <w:r>
              <w:rPr>
                <w:rFonts w:ascii="宋体" w:hAnsi="宋体" w:hint="eastAsia"/>
                <w:b/>
                <w:bCs/>
                <w:szCs w:val="21"/>
              </w:rPr>
              <w:t>提供云态势感知平台和威胁狩猎平台服务</w:t>
            </w:r>
            <w:r>
              <w:rPr>
                <w:rFonts w:ascii="宋体" w:hAnsi="宋体" w:hint="eastAsia"/>
                <w:szCs w:val="21"/>
              </w:rPr>
              <w:t>包括：①</w:t>
            </w:r>
            <w:r>
              <w:rPr>
                <w:rFonts w:ascii="宋体" w:hAnsi="宋体"/>
                <w:szCs w:val="21"/>
              </w:rPr>
              <w:t>.接入设备情况；②.总体安全评级，并可自定义评级规则；③.业务风险总</w:t>
            </w:r>
            <w:proofErr w:type="gramStart"/>
            <w:r>
              <w:rPr>
                <w:rFonts w:ascii="宋体" w:hAnsi="宋体"/>
                <w:szCs w:val="21"/>
              </w:rPr>
              <w:t>览</w:t>
            </w:r>
            <w:proofErr w:type="gramEnd"/>
            <w:r>
              <w:rPr>
                <w:rFonts w:ascii="宋体" w:hAnsi="宋体"/>
                <w:szCs w:val="21"/>
              </w:rPr>
              <w:t>、资产风险总</w:t>
            </w:r>
            <w:proofErr w:type="gramStart"/>
            <w:r>
              <w:rPr>
                <w:rFonts w:ascii="宋体" w:hAnsi="宋体"/>
                <w:szCs w:val="21"/>
              </w:rPr>
              <w:t>览</w:t>
            </w:r>
            <w:proofErr w:type="gramEnd"/>
            <w:r>
              <w:rPr>
                <w:rFonts w:ascii="宋体" w:hAnsi="宋体"/>
                <w:szCs w:val="21"/>
              </w:rPr>
              <w:t>；④.资产感知情况；⑤.热点事件发生情况；</w:t>
            </w:r>
            <w:r>
              <w:rPr>
                <w:rFonts w:ascii="宋体" w:hAnsi="宋体" w:hint="eastAsia"/>
                <w:szCs w:val="21"/>
              </w:rPr>
              <w:t>（</w:t>
            </w:r>
            <w:r>
              <w:rPr>
                <w:rFonts w:ascii="宋体" w:hAnsi="宋体"/>
                <w:szCs w:val="21"/>
              </w:rPr>
              <w:t>3</w:t>
            </w:r>
            <w:r>
              <w:rPr>
                <w:rFonts w:ascii="宋体" w:hAnsi="宋体" w:hint="eastAsia"/>
                <w:szCs w:val="21"/>
              </w:rPr>
              <w:t>）</w:t>
            </w:r>
            <w:r>
              <w:rPr>
                <w:rFonts w:ascii="宋体" w:hAnsi="宋体" w:hint="eastAsia"/>
                <w:b/>
                <w:bCs/>
                <w:szCs w:val="21"/>
              </w:rPr>
              <w:t>提供业务上线评估服务</w:t>
            </w:r>
            <w:r>
              <w:rPr>
                <w:rFonts w:ascii="宋体" w:hAnsi="宋体" w:hint="eastAsia"/>
                <w:szCs w:val="21"/>
              </w:rPr>
              <w:t>，对需要上</w:t>
            </w:r>
            <w:proofErr w:type="gramStart"/>
            <w:r>
              <w:rPr>
                <w:rFonts w:ascii="宋体" w:hAnsi="宋体" w:hint="eastAsia"/>
                <w:szCs w:val="21"/>
              </w:rPr>
              <w:t>云部署</w:t>
            </w:r>
            <w:proofErr w:type="gramEnd"/>
            <w:r>
              <w:rPr>
                <w:rFonts w:ascii="宋体" w:hAnsi="宋体" w:hint="eastAsia"/>
                <w:szCs w:val="21"/>
              </w:rPr>
              <w:t>的业务系统进行资产梳理、漏洞发现等安全风险评估。</w:t>
            </w:r>
          </w:p>
        </w:tc>
        <w:tc>
          <w:tcPr>
            <w:tcW w:w="709" w:type="dxa"/>
            <w:vAlign w:val="center"/>
          </w:tcPr>
          <w:p w14:paraId="119FD586" w14:textId="77777777" w:rsidR="00276405" w:rsidRDefault="00276405" w:rsidP="005370FB">
            <w:pPr>
              <w:jc w:val="center"/>
              <w:rPr>
                <w:rFonts w:ascii="宋体" w:hAnsi="宋体"/>
                <w:szCs w:val="21"/>
              </w:rPr>
            </w:pPr>
            <w:r>
              <w:rPr>
                <w:rFonts w:ascii="宋体" w:hAnsi="宋体" w:hint="eastAsia"/>
                <w:szCs w:val="21"/>
              </w:rPr>
              <w:t>1</w:t>
            </w:r>
          </w:p>
        </w:tc>
      </w:tr>
    </w:tbl>
    <w:p w14:paraId="18D1AE05" w14:textId="77777777" w:rsidR="00276405" w:rsidRDefault="00276405" w:rsidP="00276405">
      <w:pPr>
        <w:pStyle w:val="af5"/>
        <w:rPr>
          <w:b/>
        </w:rPr>
      </w:pPr>
    </w:p>
    <w:p w14:paraId="3F0DBA27" w14:textId="77777777" w:rsidR="00276405" w:rsidRDefault="00276405" w:rsidP="00276405">
      <w:pPr>
        <w:pStyle w:val="af6"/>
        <w:spacing w:line="360" w:lineRule="auto"/>
        <w:ind w:left="510" w:firstLineChars="0" w:firstLine="0"/>
        <w:rPr>
          <w:b/>
          <w:sz w:val="24"/>
          <w:szCs w:val="24"/>
        </w:rPr>
      </w:pPr>
      <w:r>
        <w:rPr>
          <w:rFonts w:hint="eastAsia"/>
          <w:b/>
          <w:sz w:val="24"/>
          <w:szCs w:val="24"/>
        </w:rPr>
        <w:lastRenderedPageBreak/>
        <w:t>2</w:t>
      </w:r>
      <w:r>
        <w:rPr>
          <w:rFonts w:hint="eastAsia"/>
          <w:b/>
          <w:sz w:val="24"/>
          <w:szCs w:val="24"/>
        </w:rPr>
        <w:t>、详细技术指标要求</w:t>
      </w:r>
    </w:p>
    <w:p w14:paraId="0CAB36D3" w14:textId="77777777" w:rsidR="00276405" w:rsidRDefault="00276405" w:rsidP="00276405">
      <w:pPr>
        <w:pStyle w:val="af6"/>
        <w:spacing w:line="360" w:lineRule="auto"/>
        <w:ind w:left="510" w:firstLineChars="0" w:firstLine="0"/>
        <w:rPr>
          <w:b/>
          <w:sz w:val="24"/>
          <w:szCs w:val="24"/>
        </w:rPr>
      </w:pPr>
      <w:r>
        <w:rPr>
          <w:rFonts w:hint="eastAsia"/>
          <w:b/>
          <w:sz w:val="24"/>
          <w:szCs w:val="24"/>
        </w:rPr>
        <w:t>（</w:t>
      </w:r>
      <w:r>
        <w:rPr>
          <w:rFonts w:hint="eastAsia"/>
          <w:b/>
          <w:sz w:val="24"/>
          <w:szCs w:val="24"/>
        </w:rPr>
        <w:t>1</w:t>
      </w:r>
      <w:r>
        <w:rPr>
          <w:rFonts w:hint="eastAsia"/>
          <w:b/>
          <w:sz w:val="24"/>
          <w:szCs w:val="24"/>
        </w:rPr>
        <w:t>）云服务器资源</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6"/>
      </w:tblGrid>
      <w:tr w:rsidR="00276405" w14:paraId="43D5FBF4" w14:textId="77777777" w:rsidTr="005370FB">
        <w:trPr>
          <w:trHeight w:val="440"/>
          <w:jc w:val="center"/>
        </w:trPr>
        <w:tc>
          <w:tcPr>
            <w:tcW w:w="1418" w:type="dxa"/>
            <w:vAlign w:val="center"/>
          </w:tcPr>
          <w:p w14:paraId="1F62E929" w14:textId="77777777" w:rsidR="00276405" w:rsidRDefault="00276405" w:rsidP="005370FB">
            <w:pPr>
              <w:widowControl/>
              <w:jc w:val="center"/>
              <w:rPr>
                <w:rFonts w:ascii="宋体" w:hAnsi="宋体" w:cs="宋体"/>
                <w:b/>
                <w:bCs/>
                <w:szCs w:val="21"/>
              </w:rPr>
            </w:pPr>
            <w:r>
              <w:rPr>
                <w:rFonts w:ascii="宋体" w:hAnsi="宋体" w:cs="宋体" w:hint="eastAsia"/>
                <w:b/>
                <w:bCs/>
                <w:szCs w:val="21"/>
              </w:rPr>
              <w:t>名称</w:t>
            </w:r>
          </w:p>
        </w:tc>
        <w:tc>
          <w:tcPr>
            <w:tcW w:w="7796" w:type="dxa"/>
            <w:vAlign w:val="center"/>
          </w:tcPr>
          <w:p w14:paraId="30979FB0" w14:textId="77777777" w:rsidR="00276405" w:rsidRDefault="00276405" w:rsidP="005370FB">
            <w:pPr>
              <w:widowControl/>
              <w:jc w:val="center"/>
              <w:rPr>
                <w:rFonts w:ascii="宋体" w:hAnsi="宋体" w:cs="宋体"/>
                <w:b/>
                <w:bCs/>
                <w:szCs w:val="21"/>
              </w:rPr>
            </w:pPr>
            <w:r>
              <w:rPr>
                <w:rFonts w:ascii="宋体" w:hAnsi="宋体" w:cs="宋体" w:hint="eastAsia"/>
                <w:b/>
                <w:bCs/>
                <w:szCs w:val="21"/>
              </w:rPr>
              <w:t>指标参数要求</w:t>
            </w:r>
          </w:p>
        </w:tc>
      </w:tr>
      <w:tr w:rsidR="00276405" w14:paraId="6B46FD5F" w14:textId="77777777" w:rsidTr="005370FB">
        <w:trPr>
          <w:trHeight w:val="1720"/>
          <w:jc w:val="center"/>
        </w:trPr>
        <w:tc>
          <w:tcPr>
            <w:tcW w:w="1418" w:type="dxa"/>
            <w:vMerge w:val="restart"/>
            <w:vAlign w:val="center"/>
          </w:tcPr>
          <w:p w14:paraId="032F9164" w14:textId="77777777" w:rsidR="00276405" w:rsidRDefault="00276405" w:rsidP="005370FB">
            <w:pPr>
              <w:widowControl/>
              <w:rPr>
                <w:rFonts w:ascii="宋体" w:hAnsi="宋体" w:cs="宋体"/>
                <w:b/>
                <w:bCs/>
                <w:szCs w:val="21"/>
              </w:rPr>
            </w:pPr>
            <w:r>
              <w:rPr>
                <w:rFonts w:ascii="宋体" w:hAnsi="宋体" w:hint="eastAsia"/>
                <w:szCs w:val="21"/>
              </w:rPr>
              <w:t>云服务器</w:t>
            </w:r>
          </w:p>
        </w:tc>
        <w:tc>
          <w:tcPr>
            <w:tcW w:w="7796" w:type="dxa"/>
            <w:vAlign w:val="center"/>
          </w:tcPr>
          <w:p w14:paraId="52E96352" w14:textId="77777777" w:rsidR="00276405" w:rsidRDefault="00276405" w:rsidP="00276405">
            <w:pPr>
              <w:widowControl/>
              <w:numPr>
                <w:ilvl w:val="0"/>
                <w:numId w:val="8"/>
              </w:numPr>
              <w:rPr>
                <w:rFonts w:ascii="宋体" w:hAnsi="宋体"/>
                <w:szCs w:val="21"/>
              </w:rPr>
            </w:pPr>
            <w:r>
              <w:rPr>
                <w:rFonts w:ascii="宋体" w:hAnsi="宋体" w:hint="eastAsia"/>
                <w:szCs w:val="21"/>
              </w:rPr>
              <w:t>按照配置要求提供不少于</w:t>
            </w:r>
            <w:r>
              <w:rPr>
                <w:rFonts w:ascii="宋体" w:hAnsi="宋体"/>
                <w:szCs w:val="21"/>
              </w:rPr>
              <w:t>8</w:t>
            </w:r>
            <w:r>
              <w:rPr>
                <w:rFonts w:ascii="宋体" w:hAnsi="宋体" w:hint="eastAsia"/>
                <w:szCs w:val="21"/>
              </w:rPr>
              <w:t>台</w:t>
            </w:r>
            <w:proofErr w:type="gramStart"/>
            <w:r>
              <w:rPr>
                <w:rFonts w:ascii="宋体" w:hAnsi="宋体" w:hint="eastAsia"/>
                <w:szCs w:val="21"/>
              </w:rPr>
              <w:t>通用型云</w:t>
            </w:r>
            <w:proofErr w:type="gramEnd"/>
            <w:r>
              <w:rPr>
                <w:rFonts w:ascii="宋体" w:hAnsi="宋体" w:hint="eastAsia"/>
                <w:szCs w:val="21"/>
              </w:rPr>
              <w:t>服务器</w:t>
            </w:r>
          </w:p>
          <w:p w14:paraId="5E943142" w14:textId="77777777" w:rsidR="00276405" w:rsidRDefault="00276405" w:rsidP="00276405">
            <w:pPr>
              <w:widowControl/>
              <w:numPr>
                <w:ilvl w:val="0"/>
                <w:numId w:val="8"/>
              </w:numPr>
              <w:rPr>
                <w:rFonts w:ascii="宋体" w:hAnsi="宋体"/>
                <w:szCs w:val="21"/>
              </w:rPr>
            </w:pPr>
            <w:r>
              <w:rPr>
                <w:rFonts w:ascii="宋体" w:hAnsi="宋体" w:hint="eastAsia"/>
                <w:szCs w:val="21"/>
              </w:rPr>
              <w:t>支持基础配置变更，可进行实例的vCPU、内存、系统盘、数据盘等配置的增加和减少</w:t>
            </w:r>
          </w:p>
          <w:p w14:paraId="7632941B" w14:textId="77777777" w:rsidR="00276405" w:rsidRDefault="00276405" w:rsidP="00276405">
            <w:pPr>
              <w:widowControl/>
              <w:numPr>
                <w:ilvl w:val="0"/>
                <w:numId w:val="8"/>
              </w:numPr>
              <w:rPr>
                <w:rFonts w:ascii="宋体" w:hAnsi="宋体"/>
                <w:szCs w:val="21"/>
              </w:rPr>
            </w:pPr>
            <w:r>
              <w:rPr>
                <w:rFonts w:hint="eastAsia"/>
              </w:rPr>
              <w:t>支持</w:t>
            </w:r>
            <w:r>
              <w:rPr>
                <w:rFonts w:hint="eastAsia"/>
              </w:rPr>
              <w:t>IPv4</w:t>
            </w:r>
            <w:r>
              <w:rPr>
                <w:rFonts w:hint="eastAsia"/>
              </w:rPr>
              <w:t>地址协议和配置、支持</w:t>
            </w:r>
            <w:r>
              <w:rPr>
                <w:rFonts w:hint="eastAsia"/>
              </w:rPr>
              <w:t>IPv6</w:t>
            </w:r>
            <w:r>
              <w:rPr>
                <w:rFonts w:hint="eastAsia"/>
              </w:rPr>
              <w:t>地址协议和配置，创建实例时，手动配置内网</w:t>
            </w:r>
            <w:r>
              <w:rPr>
                <w:rFonts w:hint="eastAsia"/>
              </w:rPr>
              <w:t>IP</w:t>
            </w:r>
          </w:p>
          <w:p w14:paraId="0D68B591" w14:textId="77777777" w:rsidR="00276405" w:rsidRDefault="00276405" w:rsidP="00276405">
            <w:pPr>
              <w:widowControl/>
              <w:numPr>
                <w:ilvl w:val="0"/>
                <w:numId w:val="8"/>
              </w:numPr>
              <w:rPr>
                <w:rFonts w:ascii="宋体" w:hAnsi="宋体"/>
                <w:szCs w:val="21"/>
              </w:rPr>
            </w:pPr>
            <w:r>
              <w:rPr>
                <w:rFonts w:hint="eastAsia"/>
              </w:rPr>
              <w:t>支持安全组配置，更换实例所在安全组、修改实例所在安全组规则和作用范围</w:t>
            </w:r>
          </w:p>
          <w:p w14:paraId="050A2291" w14:textId="77777777" w:rsidR="00276405" w:rsidRDefault="00276405" w:rsidP="00276405">
            <w:pPr>
              <w:widowControl/>
              <w:numPr>
                <w:ilvl w:val="0"/>
                <w:numId w:val="8"/>
              </w:numPr>
              <w:rPr>
                <w:rFonts w:ascii="宋体" w:hAnsi="宋体"/>
                <w:szCs w:val="21"/>
              </w:rPr>
            </w:pPr>
            <w:r>
              <w:rPr>
                <w:rFonts w:hint="eastAsia"/>
              </w:rPr>
              <w:t>支持实例</w:t>
            </w:r>
            <w:r>
              <w:rPr>
                <w:rFonts w:hint="eastAsia"/>
              </w:rPr>
              <w:t>vCPU</w:t>
            </w:r>
            <w:r>
              <w:rPr>
                <w:rFonts w:hint="eastAsia"/>
              </w:rPr>
              <w:t>、内存、网络、磁盘等全量实例监控</w:t>
            </w:r>
          </w:p>
          <w:p w14:paraId="70DCD290" w14:textId="77777777" w:rsidR="00276405" w:rsidRDefault="00276405" w:rsidP="00276405">
            <w:pPr>
              <w:widowControl/>
              <w:numPr>
                <w:ilvl w:val="0"/>
                <w:numId w:val="8"/>
              </w:numPr>
              <w:rPr>
                <w:rFonts w:ascii="宋体" w:hAnsi="宋体"/>
                <w:szCs w:val="21"/>
              </w:rPr>
            </w:pPr>
            <w:r>
              <w:rPr>
                <w:rFonts w:hint="eastAsia"/>
              </w:rPr>
              <w:t>支持快照、镜像、配置安全组策略等基础功能</w:t>
            </w:r>
          </w:p>
          <w:p w14:paraId="6286DFDD" w14:textId="77777777" w:rsidR="00276405" w:rsidRDefault="00276405" w:rsidP="00276405">
            <w:pPr>
              <w:widowControl/>
              <w:numPr>
                <w:ilvl w:val="0"/>
                <w:numId w:val="8"/>
              </w:numPr>
              <w:rPr>
                <w:rFonts w:ascii="宋体" w:hAnsi="宋体"/>
                <w:szCs w:val="21"/>
              </w:rPr>
            </w:pPr>
            <w:r>
              <w:rPr>
                <w:rFonts w:ascii="宋体" w:hAnsi="宋体" w:hint="eastAsia"/>
                <w:szCs w:val="21"/>
              </w:rPr>
              <w:t>支持虚拟私有云，可以支持在一个</w:t>
            </w:r>
            <w:proofErr w:type="gramStart"/>
            <w:r>
              <w:rPr>
                <w:rFonts w:ascii="宋体" w:hAnsi="宋体" w:hint="eastAsia"/>
                <w:szCs w:val="21"/>
              </w:rPr>
              <w:t>云数据</w:t>
            </w:r>
            <w:proofErr w:type="gramEnd"/>
            <w:r>
              <w:rPr>
                <w:rFonts w:ascii="宋体" w:hAnsi="宋体" w:hint="eastAsia"/>
                <w:szCs w:val="21"/>
              </w:rPr>
              <w:t>中心中灵活设定多个虚拟私有云，达到端到端的隔离效果</w:t>
            </w:r>
          </w:p>
        </w:tc>
      </w:tr>
      <w:tr w:rsidR="00276405" w14:paraId="2B03E991" w14:textId="77777777" w:rsidTr="005370FB">
        <w:trPr>
          <w:trHeight w:val="2282"/>
          <w:jc w:val="center"/>
        </w:trPr>
        <w:tc>
          <w:tcPr>
            <w:tcW w:w="1418" w:type="dxa"/>
            <w:vAlign w:val="center"/>
          </w:tcPr>
          <w:p w14:paraId="1D73086B" w14:textId="77777777" w:rsidR="00276405" w:rsidRDefault="00276405" w:rsidP="005370FB">
            <w:pPr>
              <w:widowControl/>
              <w:rPr>
                <w:rFonts w:ascii="宋体" w:hAnsi="宋体" w:cs="宋体"/>
                <w:b/>
                <w:bCs/>
                <w:szCs w:val="21"/>
              </w:rPr>
            </w:pPr>
            <w:r>
              <w:rPr>
                <w:rFonts w:ascii="宋体" w:hAnsi="宋体" w:hint="eastAsia"/>
                <w:szCs w:val="21"/>
              </w:rPr>
              <w:t>负载均衡</w:t>
            </w:r>
          </w:p>
        </w:tc>
        <w:tc>
          <w:tcPr>
            <w:tcW w:w="7796" w:type="dxa"/>
            <w:vAlign w:val="center"/>
          </w:tcPr>
          <w:p w14:paraId="6116C1B8" w14:textId="335EF3D7" w:rsidR="00276405" w:rsidRDefault="00276405" w:rsidP="005370FB">
            <w:pPr>
              <w:widowControl/>
              <w:rPr>
                <w:rFonts w:ascii="宋体" w:hAnsi="宋体"/>
                <w:szCs w:val="21"/>
              </w:rPr>
            </w:pPr>
            <w:r>
              <w:rPr>
                <w:rFonts w:ascii="宋体" w:hAnsi="宋体" w:hint="eastAsia"/>
                <w:szCs w:val="21"/>
              </w:rPr>
              <w:t>（1）</w:t>
            </w:r>
            <w:r w:rsidR="00764E9E">
              <w:rPr>
                <w:rFonts w:ascii="宋体" w:hAnsi="宋体"/>
                <w:szCs w:val="21"/>
              </w:rPr>
              <w:t>5</w:t>
            </w:r>
            <w:r>
              <w:rPr>
                <w:rFonts w:ascii="宋体" w:hAnsi="宋体" w:hint="eastAsia"/>
                <w:szCs w:val="21"/>
              </w:rPr>
              <w:t>0M带宽，支持IPV6</w:t>
            </w:r>
          </w:p>
          <w:p w14:paraId="4112894F" w14:textId="77777777" w:rsidR="00276405" w:rsidRDefault="00276405" w:rsidP="005370FB">
            <w:pPr>
              <w:widowControl/>
              <w:rPr>
                <w:rFonts w:ascii="宋体" w:hAnsi="宋体"/>
                <w:szCs w:val="21"/>
              </w:rPr>
            </w:pPr>
            <w:r>
              <w:rPr>
                <w:rFonts w:ascii="宋体" w:hAnsi="宋体" w:hint="eastAsia"/>
                <w:szCs w:val="21"/>
              </w:rPr>
              <w:t>（2）基础架构采用集群部署，保证服务的稳定性</w:t>
            </w:r>
          </w:p>
          <w:p w14:paraId="7F2A70E4" w14:textId="77777777" w:rsidR="00276405" w:rsidRDefault="00276405" w:rsidP="005370FB">
            <w:pPr>
              <w:widowControl/>
              <w:rPr>
                <w:rFonts w:ascii="宋体" w:hAnsi="宋体"/>
                <w:szCs w:val="21"/>
              </w:rPr>
            </w:pPr>
            <w:r>
              <w:rPr>
                <w:rFonts w:ascii="宋体" w:hAnsi="宋体" w:hint="eastAsia"/>
                <w:szCs w:val="21"/>
              </w:rPr>
              <w:t>（3）会话保持功能：可针对负载均衡服务监听器开启会话保持功能</w:t>
            </w:r>
          </w:p>
          <w:p w14:paraId="1A39C8D3" w14:textId="77777777" w:rsidR="00276405" w:rsidRDefault="00276405" w:rsidP="005370FB">
            <w:pPr>
              <w:widowControl/>
              <w:rPr>
                <w:rFonts w:ascii="宋体" w:hAnsi="宋体"/>
                <w:szCs w:val="21"/>
              </w:rPr>
            </w:pPr>
            <w:r>
              <w:rPr>
                <w:rFonts w:ascii="宋体" w:hAnsi="宋体" w:hint="eastAsia"/>
                <w:szCs w:val="21"/>
              </w:rPr>
              <w:t>（4）多种协议：支持四层(TCP/UDP)以及七层(HTTP/HTTPS)协议负载，满足不同应用场景需求</w:t>
            </w:r>
          </w:p>
          <w:p w14:paraId="35DA1301" w14:textId="77777777" w:rsidR="00276405" w:rsidRDefault="00276405" w:rsidP="005370FB">
            <w:pPr>
              <w:widowControl/>
              <w:rPr>
                <w:rFonts w:ascii="宋体" w:hAnsi="宋体"/>
                <w:szCs w:val="21"/>
              </w:rPr>
            </w:pPr>
            <w:r>
              <w:rPr>
                <w:rFonts w:ascii="宋体" w:hAnsi="宋体" w:hint="eastAsia"/>
                <w:szCs w:val="21"/>
              </w:rPr>
              <w:t>（5）多种转发策略：支持加权轮询、加权最小连接数、源IP等均衡方式</w:t>
            </w:r>
          </w:p>
          <w:p w14:paraId="0A17EABA" w14:textId="77777777" w:rsidR="00276405" w:rsidRDefault="00276405" w:rsidP="005370FB">
            <w:pPr>
              <w:widowControl/>
              <w:rPr>
                <w:rFonts w:ascii="宋体" w:hAnsi="宋体"/>
                <w:szCs w:val="21"/>
              </w:rPr>
            </w:pPr>
            <w:r>
              <w:rPr>
                <w:rFonts w:ascii="宋体" w:hAnsi="宋体" w:hint="eastAsia"/>
                <w:szCs w:val="21"/>
              </w:rPr>
              <w:t>（6）健康检查：支持用户自定义健康检查方式和频率</w:t>
            </w:r>
          </w:p>
          <w:p w14:paraId="5294A17C" w14:textId="169EC3FA" w:rsidR="00276405" w:rsidRPr="00105617" w:rsidRDefault="00E178EF" w:rsidP="00105617">
            <w:pPr>
              <w:rPr>
                <w:rFonts w:ascii="宋体" w:hAnsi="宋体" w:cs="宋体"/>
                <w:color w:val="000000"/>
                <w:szCs w:val="21"/>
              </w:rPr>
            </w:pPr>
            <w:r>
              <w:rPr>
                <w:rFonts w:ascii="宋体" w:hAnsi="宋体" w:hint="eastAsia"/>
                <w:szCs w:val="21"/>
              </w:rPr>
              <w:t>（7）</w:t>
            </w:r>
            <w:r w:rsidR="00105617" w:rsidRPr="00F86228">
              <w:rPr>
                <w:rFonts w:ascii="宋体" w:hAnsi="宋体" w:hint="eastAsia"/>
                <w:szCs w:val="21"/>
              </w:rPr>
              <w:t>▲</w:t>
            </w:r>
            <w:r w:rsidR="00105617" w:rsidRPr="00F86228">
              <w:rPr>
                <w:rFonts w:hint="eastAsia"/>
              </w:rPr>
              <w:t>支持负载均衡器</w:t>
            </w:r>
            <w:r w:rsidR="00105617" w:rsidRPr="00F86228">
              <w:rPr>
                <w:rFonts w:hint="eastAsia"/>
              </w:rPr>
              <w:t>N</w:t>
            </w:r>
            <w:r w:rsidR="00105617" w:rsidRPr="00F86228">
              <w:t>AT64</w:t>
            </w:r>
            <w:r w:rsidR="00105617" w:rsidRPr="00F86228">
              <w:rPr>
                <w:rFonts w:hint="eastAsia"/>
              </w:rPr>
              <w:t>虚拟服务根据业务分配调度到不同服务器，</w:t>
            </w:r>
            <w:r w:rsidR="00105617" w:rsidRPr="00F86228">
              <w:rPr>
                <w:rFonts w:ascii="宋体" w:hAnsi="宋体" w:cs="宋体" w:hint="eastAsia"/>
                <w:color w:val="000000"/>
                <w:szCs w:val="21"/>
              </w:rPr>
              <w:t>提供第三方权威机构关于“</w:t>
            </w:r>
            <w:r w:rsidR="00105617" w:rsidRPr="00F86228">
              <w:rPr>
                <w:rFonts w:hint="eastAsia"/>
              </w:rPr>
              <w:t>负载均衡器</w:t>
            </w:r>
            <w:r w:rsidR="00105617" w:rsidRPr="00F86228">
              <w:rPr>
                <w:rFonts w:hint="eastAsia"/>
              </w:rPr>
              <w:t>N</w:t>
            </w:r>
            <w:r w:rsidR="00105617" w:rsidRPr="00F86228">
              <w:t>AT64</w:t>
            </w:r>
            <w:r w:rsidR="00105617" w:rsidRPr="00F86228">
              <w:rPr>
                <w:rFonts w:hint="eastAsia"/>
              </w:rPr>
              <w:t>虚拟服务根据业务分配调度到不同服务器</w:t>
            </w:r>
            <w:r w:rsidR="00105617" w:rsidRPr="00F86228">
              <w:rPr>
                <w:rFonts w:ascii="宋体" w:hAnsi="宋体" w:cs="宋体" w:hint="eastAsia"/>
                <w:color w:val="000000"/>
                <w:szCs w:val="21"/>
              </w:rPr>
              <w:t>”功能项的产品检测报告。</w:t>
            </w:r>
          </w:p>
        </w:tc>
      </w:tr>
    </w:tbl>
    <w:p w14:paraId="50241925" w14:textId="77777777" w:rsidR="00276405" w:rsidRPr="00105617" w:rsidRDefault="00276405" w:rsidP="00276405"/>
    <w:p w14:paraId="13E5867F" w14:textId="77777777" w:rsidR="00276405" w:rsidRDefault="00276405" w:rsidP="00276405">
      <w:pPr>
        <w:pStyle w:val="af6"/>
        <w:spacing w:line="360" w:lineRule="auto"/>
        <w:ind w:left="510" w:firstLineChars="0" w:firstLine="0"/>
        <w:rPr>
          <w:b/>
          <w:sz w:val="24"/>
          <w:szCs w:val="24"/>
        </w:rPr>
      </w:pPr>
      <w:r>
        <w:rPr>
          <w:rFonts w:hint="eastAsia"/>
          <w:b/>
          <w:sz w:val="24"/>
          <w:szCs w:val="24"/>
        </w:rPr>
        <w:t>（</w:t>
      </w:r>
      <w:r>
        <w:rPr>
          <w:rFonts w:hint="eastAsia"/>
          <w:b/>
          <w:sz w:val="24"/>
          <w:szCs w:val="24"/>
        </w:rPr>
        <w:t>2</w:t>
      </w:r>
      <w:r>
        <w:rPr>
          <w:rFonts w:hint="eastAsia"/>
          <w:b/>
          <w:sz w:val="24"/>
          <w:szCs w:val="24"/>
        </w:rPr>
        <w:t>）</w:t>
      </w:r>
      <w:proofErr w:type="gramStart"/>
      <w:r>
        <w:rPr>
          <w:rFonts w:hint="eastAsia"/>
          <w:b/>
          <w:sz w:val="24"/>
          <w:szCs w:val="24"/>
        </w:rPr>
        <w:t>云安全</w:t>
      </w:r>
      <w:proofErr w:type="gramEnd"/>
      <w:r>
        <w:rPr>
          <w:rFonts w:hint="eastAsia"/>
          <w:b/>
          <w:sz w:val="24"/>
          <w:szCs w:val="24"/>
        </w:rPr>
        <w:t>资源</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7796"/>
      </w:tblGrid>
      <w:tr w:rsidR="00276405" w14:paraId="441FF00F" w14:textId="77777777" w:rsidTr="005370FB">
        <w:trPr>
          <w:trHeight w:val="440"/>
          <w:jc w:val="center"/>
        </w:trPr>
        <w:tc>
          <w:tcPr>
            <w:tcW w:w="1418" w:type="dxa"/>
            <w:tcBorders>
              <w:top w:val="single" w:sz="4" w:space="0" w:color="auto"/>
              <w:left w:val="single" w:sz="4" w:space="0" w:color="auto"/>
              <w:bottom w:val="single" w:sz="4" w:space="0" w:color="auto"/>
              <w:right w:val="single" w:sz="4" w:space="0" w:color="auto"/>
            </w:tcBorders>
            <w:vAlign w:val="center"/>
          </w:tcPr>
          <w:p w14:paraId="676578BF" w14:textId="77777777" w:rsidR="00276405" w:rsidRDefault="00276405" w:rsidP="005370FB">
            <w:pPr>
              <w:widowControl/>
              <w:jc w:val="center"/>
              <w:rPr>
                <w:rFonts w:ascii="宋体" w:hAnsi="宋体" w:cs="宋体"/>
                <w:b/>
                <w:bCs/>
                <w:szCs w:val="21"/>
              </w:rPr>
            </w:pPr>
            <w:r>
              <w:rPr>
                <w:rFonts w:ascii="宋体" w:hAnsi="宋体" w:cs="宋体" w:hint="eastAsia"/>
                <w:b/>
                <w:bCs/>
                <w:szCs w:val="21"/>
              </w:rPr>
              <w:t>名称</w:t>
            </w:r>
          </w:p>
        </w:tc>
        <w:tc>
          <w:tcPr>
            <w:tcW w:w="7796" w:type="dxa"/>
            <w:tcBorders>
              <w:top w:val="single" w:sz="4" w:space="0" w:color="auto"/>
              <w:left w:val="single" w:sz="4" w:space="0" w:color="auto"/>
              <w:bottom w:val="single" w:sz="4" w:space="0" w:color="auto"/>
              <w:right w:val="single" w:sz="4" w:space="0" w:color="auto"/>
            </w:tcBorders>
            <w:vAlign w:val="center"/>
          </w:tcPr>
          <w:p w14:paraId="3AD62395" w14:textId="77777777" w:rsidR="00276405" w:rsidRDefault="00276405" w:rsidP="005370FB">
            <w:pPr>
              <w:widowControl/>
              <w:jc w:val="center"/>
              <w:rPr>
                <w:rFonts w:ascii="宋体" w:hAnsi="宋体" w:cs="宋体"/>
                <w:b/>
                <w:bCs/>
                <w:szCs w:val="21"/>
              </w:rPr>
            </w:pPr>
            <w:r>
              <w:rPr>
                <w:rFonts w:ascii="宋体" w:hAnsi="宋体" w:cs="宋体" w:hint="eastAsia"/>
                <w:b/>
                <w:bCs/>
                <w:szCs w:val="21"/>
              </w:rPr>
              <w:t>指标参数要求</w:t>
            </w:r>
          </w:p>
        </w:tc>
      </w:tr>
      <w:tr w:rsidR="00276405" w14:paraId="011D5A6F" w14:textId="77777777" w:rsidTr="006F4913">
        <w:trPr>
          <w:trHeight w:val="699"/>
          <w:jc w:val="center"/>
        </w:trPr>
        <w:tc>
          <w:tcPr>
            <w:tcW w:w="1418" w:type="dxa"/>
            <w:vAlign w:val="center"/>
          </w:tcPr>
          <w:p w14:paraId="18493CA1" w14:textId="77777777" w:rsidR="00276405" w:rsidRDefault="00276405" w:rsidP="005370FB">
            <w:pPr>
              <w:widowControl/>
              <w:jc w:val="center"/>
              <w:rPr>
                <w:rFonts w:ascii="宋体" w:hAnsi="宋体" w:cs="宋体"/>
                <w:b/>
                <w:bCs/>
                <w:szCs w:val="21"/>
              </w:rPr>
            </w:pPr>
            <w:proofErr w:type="gramStart"/>
            <w:r>
              <w:rPr>
                <w:rFonts w:ascii="宋体" w:hAnsi="宋体" w:cs="宋体" w:hint="eastAsia"/>
                <w:szCs w:val="21"/>
              </w:rPr>
              <w:t>堡垒机</w:t>
            </w:r>
            <w:proofErr w:type="gramEnd"/>
          </w:p>
        </w:tc>
        <w:tc>
          <w:tcPr>
            <w:tcW w:w="7796" w:type="dxa"/>
            <w:vAlign w:val="center"/>
          </w:tcPr>
          <w:p w14:paraId="4CA7A369" w14:textId="77777777" w:rsidR="00276405" w:rsidRDefault="00276405" w:rsidP="00276405">
            <w:pPr>
              <w:pStyle w:val="Style119"/>
              <w:widowControl/>
              <w:numPr>
                <w:ilvl w:val="0"/>
                <w:numId w:val="9"/>
              </w:numPr>
              <w:ind w:left="210" w:firstLineChars="0" w:firstLine="0"/>
              <w:textAlignment w:val="center"/>
              <w:rPr>
                <w:rFonts w:ascii="宋体" w:hAnsi="宋体" w:cs="微软雅黑"/>
                <w:szCs w:val="21"/>
                <w:lang w:bidi="ar"/>
              </w:rPr>
            </w:pPr>
            <w:r>
              <w:rPr>
                <w:rFonts w:ascii="宋体" w:hAnsi="宋体" w:cs="微软雅黑" w:hint="eastAsia"/>
                <w:szCs w:val="21"/>
                <w:lang w:bidi="ar"/>
              </w:rPr>
              <w:t>可管理设备数量不少于</w:t>
            </w:r>
            <w:r>
              <w:rPr>
                <w:rFonts w:ascii="宋体" w:hAnsi="宋体" w:cs="微软雅黑"/>
                <w:szCs w:val="21"/>
                <w:lang w:bidi="ar"/>
              </w:rPr>
              <w:t>10</w:t>
            </w:r>
            <w:r>
              <w:rPr>
                <w:rFonts w:ascii="宋体" w:hAnsi="宋体" w:cs="微软雅黑" w:hint="eastAsia"/>
                <w:szCs w:val="21"/>
                <w:lang w:bidi="ar"/>
              </w:rPr>
              <w:t>个，支持运维IPv6地址的主机。</w:t>
            </w:r>
          </w:p>
          <w:p w14:paraId="5634D274" w14:textId="77777777" w:rsidR="00276405" w:rsidRDefault="00276405" w:rsidP="00276405">
            <w:pPr>
              <w:pStyle w:val="af6"/>
              <w:widowControl/>
              <w:numPr>
                <w:ilvl w:val="0"/>
                <w:numId w:val="9"/>
              </w:numPr>
              <w:ind w:left="210" w:firstLineChars="0" w:firstLine="0"/>
              <w:textAlignment w:val="center"/>
              <w:rPr>
                <w:rFonts w:ascii="宋体" w:hAnsi="宋体" w:cs="微软雅黑"/>
                <w:szCs w:val="21"/>
                <w:lang w:bidi="ar"/>
              </w:rPr>
            </w:pPr>
            <w:proofErr w:type="gramStart"/>
            <w:r>
              <w:rPr>
                <w:rFonts w:ascii="宋体" w:hAnsi="宋体" w:cs="微软雅黑" w:hint="eastAsia"/>
                <w:szCs w:val="21"/>
                <w:lang w:bidi="ar"/>
              </w:rPr>
              <w:t>堡垒机支持</w:t>
            </w:r>
            <w:proofErr w:type="gramEnd"/>
            <w:r>
              <w:rPr>
                <w:rFonts w:ascii="宋体" w:hAnsi="宋体" w:cs="微软雅黑" w:hint="eastAsia"/>
                <w:szCs w:val="21"/>
                <w:lang w:bidi="ar"/>
              </w:rPr>
              <w:t>采用高可用架构部署，保证各项服务正常运维。</w:t>
            </w:r>
          </w:p>
          <w:p w14:paraId="437A87C7" w14:textId="77777777" w:rsidR="00276405" w:rsidRDefault="00276405" w:rsidP="00276405">
            <w:pPr>
              <w:pStyle w:val="af6"/>
              <w:widowControl/>
              <w:numPr>
                <w:ilvl w:val="0"/>
                <w:numId w:val="9"/>
              </w:numPr>
              <w:ind w:left="210" w:firstLineChars="0" w:firstLine="0"/>
              <w:textAlignment w:val="center"/>
              <w:rPr>
                <w:rFonts w:ascii="宋体" w:hAnsi="宋体" w:cs="微软雅黑"/>
                <w:szCs w:val="21"/>
                <w:lang w:bidi="ar"/>
              </w:rPr>
            </w:pPr>
            <w:r>
              <w:rPr>
                <w:rFonts w:ascii="宋体" w:hAnsi="宋体" w:cs="微软雅黑" w:hint="eastAsia"/>
                <w:szCs w:val="21"/>
                <w:lang w:bidi="ar"/>
              </w:rPr>
              <w:t>详细记录用户登录资源的所有操作，包括：资源名称、协议类型、主机或应用地址、资源账户、起止时间、会话时长、操作用户、来源IP、操作记录、文件传输记录、会话协同记录。</w:t>
            </w:r>
          </w:p>
          <w:p w14:paraId="4EB7BCC0" w14:textId="77777777" w:rsidR="00276405" w:rsidRDefault="00276405" w:rsidP="00276405">
            <w:pPr>
              <w:pStyle w:val="af6"/>
              <w:widowControl/>
              <w:numPr>
                <w:ilvl w:val="0"/>
                <w:numId w:val="9"/>
              </w:numPr>
              <w:ind w:left="210" w:firstLineChars="0" w:firstLine="0"/>
              <w:textAlignment w:val="center"/>
              <w:rPr>
                <w:rFonts w:ascii="宋体" w:hAnsi="宋体" w:cs="微软雅黑"/>
                <w:szCs w:val="21"/>
                <w:lang w:bidi="ar"/>
              </w:rPr>
            </w:pPr>
            <w:r>
              <w:rPr>
                <w:rFonts w:ascii="宋体" w:hAnsi="宋体" w:cs="微软雅黑" w:hint="eastAsia"/>
                <w:szCs w:val="21"/>
                <w:lang w:bidi="ar"/>
              </w:rPr>
              <w:t>支持对SSH字符命令的审计，并可基于自定义的起止时间、内容关键字、主机IP、用户名、来源IP、会话ID进行搜索。</w:t>
            </w:r>
          </w:p>
          <w:p w14:paraId="79D0FB52" w14:textId="77777777" w:rsidR="00276405" w:rsidRDefault="00276405" w:rsidP="00276405">
            <w:pPr>
              <w:pStyle w:val="af6"/>
              <w:widowControl/>
              <w:numPr>
                <w:ilvl w:val="0"/>
                <w:numId w:val="9"/>
              </w:numPr>
              <w:ind w:left="210" w:firstLineChars="0" w:firstLine="0"/>
              <w:textAlignment w:val="center"/>
              <w:rPr>
                <w:rFonts w:ascii="宋体" w:hAnsi="宋体" w:cs="微软雅黑"/>
                <w:szCs w:val="21"/>
                <w:lang w:bidi="ar"/>
              </w:rPr>
            </w:pPr>
            <w:r>
              <w:rPr>
                <w:rFonts w:ascii="宋体" w:hAnsi="宋体" w:cs="微软雅黑" w:hint="eastAsia"/>
                <w:szCs w:val="21"/>
                <w:lang w:bidi="ar"/>
              </w:rPr>
              <w:t>支持对RDP会话进行审计，并可以基于自定义的起止时间、内容关键字、主机IP、用户名、类型、来源IP、会话ID进行搜索。</w:t>
            </w:r>
          </w:p>
          <w:p w14:paraId="6146765E" w14:textId="77777777" w:rsidR="00276405" w:rsidRDefault="00276405" w:rsidP="00276405">
            <w:pPr>
              <w:pStyle w:val="af6"/>
              <w:widowControl/>
              <w:numPr>
                <w:ilvl w:val="0"/>
                <w:numId w:val="9"/>
              </w:numPr>
              <w:ind w:left="210" w:firstLineChars="0" w:firstLine="0"/>
              <w:textAlignment w:val="center"/>
              <w:rPr>
                <w:rFonts w:ascii="宋体" w:hAnsi="宋体" w:cs="微软雅黑"/>
                <w:szCs w:val="21"/>
                <w:lang w:bidi="ar"/>
              </w:rPr>
            </w:pPr>
            <w:r>
              <w:rPr>
                <w:rFonts w:ascii="宋体" w:hAnsi="宋体" w:cs="微软雅黑" w:hint="eastAsia"/>
                <w:szCs w:val="21"/>
                <w:lang w:bidi="ar"/>
              </w:rPr>
              <w:t>支持对文件传输进行审计，并可以基于自定义的起止时间、内容关键字、主机IP、用户名、类型、来源IP、会话ID进行搜索。</w:t>
            </w:r>
          </w:p>
          <w:p w14:paraId="6737DE78" w14:textId="77777777" w:rsidR="00276405" w:rsidRDefault="00276405" w:rsidP="00276405">
            <w:pPr>
              <w:pStyle w:val="af6"/>
              <w:widowControl/>
              <w:numPr>
                <w:ilvl w:val="0"/>
                <w:numId w:val="9"/>
              </w:numPr>
              <w:ind w:left="210" w:firstLineChars="0" w:firstLine="0"/>
              <w:textAlignment w:val="center"/>
              <w:rPr>
                <w:rFonts w:ascii="宋体" w:hAnsi="宋体" w:cs="微软雅黑"/>
                <w:szCs w:val="21"/>
                <w:lang w:bidi="ar"/>
              </w:rPr>
            </w:pPr>
            <w:r>
              <w:rPr>
                <w:rFonts w:ascii="宋体" w:hAnsi="宋体" w:cs="微软雅黑" w:hint="eastAsia"/>
                <w:szCs w:val="21"/>
                <w:lang w:bidi="ar"/>
              </w:rPr>
              <w:t>所有的会话审计均可通过保存搜索</w:t>
            </w:r>
            <w:proofErr w:type="gramStart"/>
            <w:r>
              <w:rPr>
                <w:rFonts w:ascii="宋体" w:hAnsi="宋体" w:cs="微软雅黑" w:hint="eastAsia"/>
                <w:szCs w:val="21"/>
                <w:lang w:bidi="ar"/>
              </w:rPr>
              <w:t>项实现</w:t>
            </w:r>
            <w:proofErr w:type="gramEnd"/>
            <w:r>
              <w:rPr>
                <w:rFonts w:ascii="宋体" w:hAnsi="宋体" w:cs="微软雅黑" w:hint="eastAsia"/>
                <w:szCs w:val="21"/>
                <w:lang w:bidi="ar"/>
              </w:rPr>
              <w:t>快速查询。</w:t>
            </w:r>
          </w:p>
          <w:p w14:paraId="655E9821" w14:textId="77777777" w:rsidR="00276405" w:rsidRPr="00F86228" w:rsidRDefault="00276405" w:rsidP="00276405">
            <w:pPr>
              <w:pStyle w:val="af6"/>
              <w:widowControl/>
              <w:numPr>
                <w:ilvl w:val="0"/>
                <w:numId w:val="9"/>
              </w:numPr>
              <w:ind w:left="210" w:firstLineChars="0" w:firstLine="0"/>
              <w:textAlignment w:val="center"/>
              <w:rPr>
                <w:rFonts w:ascii="宋体" w:hAnsi="宋体" w:cs="微软雅黑"/>
                <w:szCs w:val="21"/>
                <w:lang w:bidi="ar"/>
              </w:rPr>
            </w:pPr>
            <w:r w:rsidRPr="00F86228">
              <w:rPr>
                <w:rFonts w:ascii="宋体" w:hAnsi="宋体" w:cs="微软雅黑" w:hint="eastAsia"/>
                <w:szCs w:val="21"/>
                <w:lang w:bidi="ar"/>
              </w:rPr>
              <w:t>支持从一条命令定位到用户的操作过程；回放过程支持暂停和加速播放操作。</w:t>
            </w:r>
          </w:p>
          <w:p w14:paraId="78FF1176" w14:textId="77777777" w:rsidR="00276405" w:rsidRDefault="00276405" w:rsidP="00276405">
            <w:pPr>
              <w:pStyle w:val="af6"/>
              <w:widowControl/>
              <w:numPr>
                <w:ilvl w:val="0"/>
                <w:numId w:val="9"/>
              </w:numPr>
              <w:ind w:left="210" w:firstLineChars="0" w:firstLine="0"/>
              <w:textAlignment w:val="center"/>
              <w:rPr>
                <w:rFonts w:ascii="宋体" w:hAnsi="宋体"/>
                <w:szCs w:val="21"/>
              </w:rPr>
            </w:pPr>
            <w:r>
              <w:rPr>
                <w:rFonts w:ascii="宋体" w:hAnsi="宋体" w:hint="eastAsia"/>
                <w:szCs w:val="21"/>
              </w:rPr>
              <w:t>会话录像回放支持跳过空闲时段，支持设置时间类型，时间类型</w:t>
            </w:r>
            <w:proofErr w:type="gramStart"/>
            <w:r>
              <w:rPr>
                <w:rFonts w:ascii="宋体" w:hAnsi="宋体" w:hint="eastAsia"/>
                <w:szCs w:val="21"/>
              </w:rPr>
              <w:t>需包括</w:t>
            </w:r>
            <w:proofErr w:type="gramEnd"/>
            <w:r>
              <w:rPr>
                <w:rFonts w:ascii="宋体" w:hAnsi="宋体" w:hint="eastAsia"/>
                <w:szCs w:val="21"/>
              </w:rPr>
              <w:t>绝对时间和相对时间。</w:t>
            </w:r>
          </w:p>
          <w:p w14:paraId="6C4DD626" w14:textId="77777777" w:rsidR="00276405" w:rsidRDefault="00276405" w:rsidP="005370FB">
            <w:pPr>
              <w:widowControl/>
              <w:rPr>
                <w:rFonts w:ascii="宋体" w:hAnsi="宋体" w:cs="宋体"/>
                <w:b/>
                <w:bCs/>
                <w:szCs w:val="21"/>
              </w:rPr>
            </w:pPr>
            <w:r>
              <w:rPr>
                <w:rFonts w:ascii="宋体" w:hAnsi="宋体"/>
                <w:szCs w:val="21"/>
              </w:rPr>
              <w:lastRenderedPageBreak/>
              <w:t>1</w:t>
            </w:r>
            <w:r>
              <w:rPr>
                <w:rFonts w:ascii="宋体" w:hAnsi="宋体" w:hint="eastAsia"/>
                <w:szCs w:val="21"/>
              </w:rPr>
              <w:t>年租用服务。</w:t>
            </w:r>
          </w:p>
        </w:tc>
      </w:tr>
      <w:tr w:rsidR="00276405" w14:paraId="63D8C1C8" w14:textId="77777777" w:rsidTr="005370FB">
        <w:trPr>
          <w:jc w:val="center"/>
        </w:trPr>
        <w:tc>
          <w:tcPr>
            <w:tcW w:w="1418" w:type="dxa"/>
            <w:vAlign w:val="center"/>
          </w:tcPr>
          <w:p w14:paraId="5E22F3B8" w14:textId="77777777" w:rsidR="00276405" w:rsidRDefault="00276405" w:rsidP="005370FB">
            <w:pPr>
              <w:pStyle w:val="af4"/>
              <w:jc w:val="center"/>
              <w:rPr>
                <w:rFonts w:ascii="宋体" w:hAnsi="宋体" w:cs="宋体"/>
                <w:szCs w:val="21"/>
              </w:rPr>
            </w:pPr>
            <w:r>
              <w:rPr>
                <w:rFonts w:ascii="宋体" w:hAnsi="宋体" w:cs="宋体" w:hint="eastAsia"/>
                <w:szCs w:val="21"/>
              </w:rPr>
              <w:lastRenderedPageBreak/>
              <w:t>防火墙</w:t>
            </w:r>
          </w:p>
        </w:tc>
        <w:tc>
          <w:tcPr>
            <w:tcW w:w="7796" w:type="dxa"/>
            <w:vAlign w:val="center"/>
          </w:tcPr>
          <w:p w14:paraId="7DECB7CD" w14:textId="77777777" w:rsidR="00276405" w:rsidRDefault="00276405" w:rsidP="00276405">
            <w:pPr>
              <w:pStyle w:val="af6"/>
              <w:widowControl/>
              <w:numPr>
                <w:ilvl w:val="0"/>
                <w:numId w:val="10"/>
              </w:numPr>
              <w:ind w:left="0" w:firstLineChars="0" w:firstLine="0"/>
              <w:textAlignment w:val="center"/>
              <w:rPr>
                <w:rFonts w:ascii="宋体" w:hAnsi="宋体" w:cs="微软雅黑"/>
                <w:szCs w:val="21"/>
                <w:lang w:bidi="ar"/>
              </w:rPr>
            </w:pPr>
            <w:r>
              <w:rPr>
                <w:rFonts w:ascii="宋体" w:hAnsi="宋体" w:cs="微软雅黑" w:hint="eastAsia"/>
                <w:szCs w:val="21"/>
                <w:lang w:bidi="ar"/>
              </w:rPr>
              <w:t>支持互联网暴露情况分析。</w:t>
            </w:r>
          </w:p>
          <w:p w14:paraId="7D543698" w14:textId="77777777" w:rsidR="00276405" w:rsidRDefault="00276405" w:rsidP="00276405">
            <w:pPr>
              <w:pStyle w:val="af6"/>
              <w:widowControl/>
              <w:numPr>
                <w:ilvl w:val="0"/>
                <w:numId w:val="10"/>
              </w:numPr>
              <w:ind w:left="0" w:firstLineChars="0" w:firstLine="0"/>
              <w:textAlignment w:val="center"/>
              <w:rPr>
                <w:rFonts w:ascii="宋体" w:hAnsi="宋体" w:cs="微软雅黑"/>
                <w:szCs w:val="21"/>
                <w:lang w:bidi="ar"/>
              </w:rPr>
            </w:pPr>
            <w:r>
              <w:rPr>
                <w:rFonts w:ascii="宋体" w:hAnsi="宋体" w:cs="微软雅黑" w:hint="eastAsia"/>
                <w:szCs w:val="21"/>
                <w:lang w:bidi="ar"/>
              </w:rPr>
              <w:t>支持云内资源统一外连管控。</w:t>
            </w:r>
          </w:p>
          <w:p w14:paraId="22BF60A1" w14:textId="77777777" w:rsidR="00276405" w:rsidRPr="00F86228" w:rsidRDefault="00276405" w:rsidP="00276405">
            <w:pPr>
              <w:pStyle w:val="af6"/>
              <w:widowControl/>
              <w:numPr>
                <w:ilvl w:val="0"/>
                <w:numId w:val="10"/>
              </w:numPr>
              <w:ind w:left="0" w:firstLineChars="0" w:firstLine="0"/>
              <w:textAlignment w:val="center"/>
              <w:rPr>
                <w:rFonts w:ascii="宋体" w:hAnsi="宋体" w:cs="微软雅黑"/>
                <w:szCs w:val="21"/>
                <w:lang w:bidi="ar"/>
              </w:rPr>
            </w:pPr>
            <w:r w:rsidRPr="00F86228">
              <w:rPr>
                <w:rFonts w:ascii="宋体" w:hAnsi="宋体" w:hint="eastAsia"/>
                <w:szCs w:val="21"/>
              </w:rPr>
              <w:t>具备攻击防护功能，</w:t>
            </w:r>
            <w:r w:rsidRPr="00F86228">
              <w:rPr>
                <w:rFonts w:ascii="宋体" w:hAnsi="宋体" w:cs="微软雅黑" w:hint="eastAsia"/>
                <w:szCs w:val="21"/>
                <w:lang w:bidi="ar"/>
              </w:rPr>
              <w:t>支持基于不同安全区域防御</w:t>
            </w:r>
            <w:proofErr w:type="spellStart"/>
            <w:r w:rsidRPr="00F86228">
              <w:rPr>
                <w:rFonts w:ascii="宋体" w:hAnsi="宋体" w:cs="微软雅黑" w:hint="eastAsia"/>
                <w:szCs w:val="21"/>
                <w:lang w:bidi="ar"/>
              </w:rPr>
              <w:t>DNSFlood</w:t>
            </w:r>
            <w:proofErr w:type="spellEnd"/>
            <w:r w:rsidRPr="00F86228">
              <w:rPr>
                <w:rFonts w:ascii="宋体" w:hAnsi="宋体" w:cs="微软雅黑" w:hint="eastAsia"/>
                <w:szCs w:val="21"/>
                <w:lang w:bidi="ar"/>
              </w:rPr>
              <w:t>、</w:t>
            </w:r>
            <w:proofErr w:type="spellStart"/>
            <w:r w:rsidRPr="00F86228">
              <w:rPr>
                <w:rFonts w:ascii="宋体" w:hAnsi="宋体" w:cs="微软雅黑" w:hint="eastAsia"/>
                <w:szCs w:val="21"/>
                <w:lang w:bidi="ar"/>
              </w:rPr>
              <w:t>HTTPFlood</w:t>
            </w:r>
            <w:proofErr w:type="spellEnd"/>
            <w:r w:rsidRPr="00F86228">
              <w:rPr>
                <w:rFonts w:ascii="宋体" w:hAnsi="宋体" w:cs="微软雅黑" w:hint="eastAsia"/>
                <w:szCs w:val="21"/>
                <w:lang w:bidi="ar"/>
              </w:rPr>
              <w:t>攻击，并支持警告、阻断、</w:t>
            </w:r>
            <w:proofErr w:type="gramStart"/>
            <w:r w:rsidRPr="00F86228">
              <w:rPr>
                <w:rFonts w:ascii="宋体" w:hAnsi="宋体" w:cs="微软雅黑" w:hint="eastAsia"/>
                <w:szCs w:val="21"/>
                <w:lang w:bidi="ar"/>
              </w:rPr>
              <w:t>首包丢弃</w:t>
            </w:r>
            <w:proofErr w:type="gramEnd"/>
            <w:r w:rsidRPr="00F86228">
              <w:rPr>
                <w:rFonts w:ascii="宋体" w:hAnsi="宋体" w:cs="微软雅黑" w:hint="eastAsia"/>
                <w:szCs w:val="21"/>
                <w:lang w:bidi="ar"/>
              </w:rPr>
              <w:t>、TC反弹技术、NS重定向、自动重定向、手工确认等多种防护措施。</w:t>
            </w:r>
          </w:p>
          <w:p w14:paraId="22EABA43" w14:textId="77777777" w:rsidR="00276405" w:rsidRDefault="00276405" w:rsidP="00276405">
            <w:pPr>
              <w:pStyle w:val="af6"/>
              <w:widowControl/>
              <w:numPr>
                <w:ilvl w:val="0"/>
                <w:numId w:val="10"/>
              </w:numPr>
              <w:ind w:left="0" w:firstLineChars="0" w:firstLine="0"/>
              <w:textAlignment w:val="center"/>
              <w:rPr>
                <w:rFonts w:ascii="宋体" w:hAnsi="宋体" w:cs="微软雅黑"/>
                <w:szCs w:val="21"/>
                <w:lang w:bidi="ar"/>
              </w:rPr>
            </w:pPr>
            <w:r>
              <w:rPr>
                <w:rFonts w:ascii="宋体" w:hAnsi="宋体" w:cs="微软雅黑" w:hint="eastAsia"/>
                <w:szCs w:val="21"/>
                <w:lang w:bidi="ar"/>
              </w:rPr>
              <w:t>具备访问控制功能，支持</w:t>
            </w:r>
            <w:proofErr w:type="gramStart"/>
            <w:r>
              <w:rPr>
                <w:rFonts w:ascii="宋体" w:hAnsi="宋体" w:cs="微软雅黑" w:hint="eastAsia"/>
                <w:szCs w:val="21"/>
                <w:lang w:bidi="ar"/>
              </w:rPr>
              <w:t>基于源安</w:t>
            </w:r>
            <w:proofErr w:type="gramEnd"/>
            <w:r>
              <w:rPr>
                <w:rFonts w:ascii="宋体" w:hAnsi="宋体" w:cs="微软雅黑" w:hint="eastAsia"/>
                <w:szCs w:val="21"/>
                <w:lang w:bidi="ar"/>
              </w:rPr>
              <w:t>全域、目的安全域、源用户、源地址、源地区、目的地址、目的地区、服务、应用、隧道、时间、VLAN等多种方式进行访问控制。</w:t>
            </w:r>
          </w:p>
          <w:p w14:paraId="21F8518B" w14:textId="77777777" w:rsidR="00276405" w:rsidRDefault="00276405" w:rsidP="00276405">
            <w:pPr>
              <w:pStyle w:val="af6"/>
              <w:widowControl/>
              <w:numPr>
                <w:ilvl w:val="0"/>
                <w:numId w:val="10"/>
              </w:numPr>
              <w:ind w:left="0" w:firstLineChars="0" w:firstLine="0"/>
              <w:textAlignment w:val="center"/>
              <w:rPr>
                <w:rFonts w:ascii="宋体" w:hAnsi="宋体" w:cs="微软雅黑"/>
                <w:szCs w:val="21"/>
                <w:lang w:bidi="ar"/>
              </w:rPr>
            </w:pPr>
            <w:r>
              <w:rPr>
                <w:rFonts w:ascii="宋体" w:hAnsi="宋体" w:cs="微软雅黑" w:hint="eastAsia"/>
                <w:szCs w:val="21"/>
                <w:lang w:bidi="ar"/>
              </w:rPr>
              <w:t>支持云内资源主动外连检测与防御。</w:t>
            </w:r>
          </w:p>
          <w:p w14:paraId="75C7BF69" w14:textId="278E3BF4" w:rsidR="00815199" w:rsidRPr="00F86228" w:rsidRDefault="00105617" w:rsidP="00276405">
            <w:pPr>
              <w:pStyle w:val="af6"/>
              <w:widowControl/>
              <w:numPr>
                <w:ilvl w:val="0"/>
                <w:numId w:val="10"/>
              </w:numPr>
              <w:ind w:left="0" w:firstLineChars="0" w:firstLine="0"/>
              <w:textAlignment w:val="center"/>
              <w:rPr>
                <w:rFonts w:ascii="宋体" w:hAnsi="宋体" w:cs="微软雅黑"/>
                <w:szCs w:val="21"/>
                <w:lang w:bidi="ar"/>
              </w:rPr>
            </w:pPr>
            <w:r w:rsidRPr="00F86228">
              <w:rPr>
                <w:rFonts w:ascii="宋体" w:hAnsi="宋体" w:hint="eastAsia"/>
                <w:szCs w:val="21"/>
              </w:rPr>
              <w:t>▲</w:t>
            </w:r>
            <w:r w:rsidR="00815199" w:rsidRPr="00F86228">
              <w:rPr>
                <w:rFonts w:ascii="宋体" w:hAnsi="宋体" w:cs="宋体" w:hint="eastAsia"/>
                <w:szCs w:val="21"/>
              </w:rPr>
              <w:t>为有效应对勒索病毒攻击，要求提供的防火墙组件具备勒索软件通信防护功能，提供第三方评测机构关于“勒索软件通信防护”的功能检测报告。</w:t>
            </w:r>
          </w:p>
          <w:p w14:paraId="5EFB0875" w14:textId="7220F79A" w:rsidR="00276405" w:rsidRDefault="00276405" w:rsidP="00276405">
            <w:pPr>
              <w:pStyle w:val="af6"/>
              <w:widowControl/>
              <w:numPr>
                <w:ilvl w:val="0"/>
                <w:numId w:val="10"/>
              </w:numPr>
              <w:ind w:left="0" w:firstLineChars="0" w:firstLine="0"/>
              <w:textAlignment w:val="center"/>
              <w:rPr>
                <w:rFonts w:ascii="宋体" w:hAnsi="宋体" w:cs="微软雅黑"/>
                <w:szCs w:val="21"/>
                <w:lang w:bidi="ar"/>
              </w:rPr>
            </w:pPr>
            <w:r>
              <w:rPr>
                <w:rFonts w:ascii="宋体" w:hAnsi="宋体" w:cs="微软雅黑" w:hint="eastAsia"/>
                <w:szCs w:val="21"/>
                <w:lang w:bidi="ar"/>
              </w:rPr>
              <w:t>支持ECS高危漏洞检查和统计。</w:t>
            </w:r>
          </w:p>
          <w:p w14:paraId="5F804758" w14:textId="77777777" w:rsidR="00276405" w:rsidRDefault="00276405" w:rsidP="00276405">
            <w:pPr>
              <w:pStyle w:val="af6"/>
              <w:widowControl/>
              <w:numPr>
                <w:ilvl w:val="0"/>
                <w:numId w:val="10"/>
              </w:numPr>
              <w:ind w:left="0" w:firstLineChars="0" w:firstLine="0"/>
              <w:textAlignment w:val="center"/>
              <w:rPr>
                <w:rFonts w:ascii="宋体" w:hAnsi="宋体" w:cs="微软雅黑"/>
                <w:szCs w:val="21"/>
                <w:lang w:bidi="ar"/>
              </w:rPr>
            </w:pPr>
            <w:r>
              <w:rPr>
                <w:rFonts w:ascii="宋体" w:hAnsi="宋体" w:cs="微软雅黑" w:hint="eastAsia"/>
                <w:szCs w:val="21"/>
                <w:lang w:bidi="ar"/>
              </w:rPr>
              <w:t>支持安全策略的快速检索及基于名称、地址、端口、协议多维度的高级策略检索，支持策略的复制、调序、查询。</w:t>
            </w:r>
          </w:p>
          <w:p w14:paraId="573DE8D0" w14:textId="77777777" w:rsidR="00276405" w:rsidRDefault="00276405" w:rsidP="00276405">
            <w:pPr>
              <w:pStyle w:val="af6"/>
              <w:widowControl/>
              <w:numPr>
                <w:ilvl w:val="0"/>
                <w:numId w:val="10"/>
              </w:numPr>
              <w:ind w:left="0" w:firstLineChars="0" w:firstLine="0"/>
              <w:textAlignment w:val="center"/>
              <w:rPr>
                <w:rFonts w:ascii="宋体" w:hAnsi="宋体" w:cs="微软雅黑"/>
                <w:szCs w:val="21"/>
                <w:lang w:bidi="ar"/>
              </w:rPr>
            </w:pPr>
            <w:r>
              <w:rPr>
                <w:rFonts w:ascii="宋体" w:hAnsi="宋体" w:cs="微软雅黑" w:hint="eastAsia"/>
                <w:szCs w:val="21"/>
                <w:lang w:bidi="ar"/>
              </w:rPr>
              <w:t>支持统计网络</w:t>
            </w:r>
            <w:proofErr w:type="gramStart"/>
            <w:r>
              <w:rPr>
                <w:rFonts w:ascii="宋体" w:hAnsi="宋体" w:cs="微软雅黑" w:hint="eastAsia"/>
                <w:szCs w:val="21"/>
                <w:lang w:bidi="ar"/>
              </w:rPr>
              <w:t>内威胁</w:t>
            </w:r>
            <w:proofErr w:type="gramEnd"/>
            <w:r>
              <w:rPr>
                <w:rFonts w:ascii="宋体" w:hAnsi="宋体" w:cs="微软雅黑" w:hint="eastAsia"/>
                <w:szCs w:val="21"/>
                <w:lang w:bidi="ar"/>
              </w:rPr>
              <w:t>事件的数量及对应的风险等级；支持一键跳转查看详情并自动显示关联日志；可基于网络连接、应用名称、威胁事件处置威胁事件。</w:t>
            </w:r>
          </w:p>
          <w:p w14:paraId="7D195856" w14:textId="77777777" w:rsidR="00276405" w:rsidRDefault="00276405" w:rsidP="00276405">
            <w:pPr>
              <w:pStyle w:val="af6"/>
              <w:widowControl/>
              <w:numPr>
                <w:ilvl w:val="0"/>
                <w:numId w:val="10"/>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支持三权分立管理，权限设置至少包括全部权限，仅具有策略变更权限和仅具有日志审计权限、仅具有账户配置权限、虚系统配置管理权限以及</w:t>
            </w:r>
            <w:proofErr w:type="gramStart"/>
            <w:r>
              <w:rPr>
                <w:rFonts w:ascii="宋体" w:hAnsi="宋体" w:cs="微软雅黑" w:hint="eastAsia"/>
                <w:szCs w:val="21"/>
                <w:lang w:bidi="ar"/>
              </w:rPr>
              <w:t>虚系统</w:t>
            </w:r>
            <w:proofErr w:type="gramEnd"/>
            <w:r>
              <w:rPr>
                <w:rFonts w:ascii="宋体" w:hAnsi="宋体" w:cs="微软雅黑" w:hint="eastAsia"/>
                <w:szCs w:val="21"/>
                <w:lang w:bidi="ar"/>
              </w:rPr>
              <w:t>审计权限；支持以读写、只读、无权限的方式自定义权限管理，权限管理的范围至少包括策略配置、对象配置、网络配置、系统配置、统计分析、威胁处置等。</w:t>
            </w:r>
          </w:p>
          <w:p w14:paraId="505EE735" w14:textId="77777777" w:rsidR="00276405" w:rsidRDefault="00276405" w:rsidP="00276405">
            <w:pPr>
              <w:pStyle w:val="af6"/>
              <w:widowControl/>
              <w:numPr>
                <w:ilvl w:val="0"/>
                <w:numId w:val="10"/>
              </w:numPr>
              <w:ind w:leftChars="-49" w:left="0" w:hangingChars="49" w:hanging="103"/>
              <w:textAlignment w:val="center"/>
              <w:rPr>
                <w:rFonts w:ascii="宋体" w:hAnsi="宋体" w:cs="微软雅黑"/>
                <w:szCs w:val="21"/>
                <w:lang w:bidi="ar"/>
              </w:rPr>
            </w:pPr>
            <w:r>
              <w:rPr>
                <w:rFonts w:ascii="宋体" w:hAnsi="宋体" w:cs="微软雅黑"/>
                <w:szCs w:val="21"/>
                <w:lang w:bidi="ar"/>
              </w:rPr>
              <w:t>1</w:t>
            </w:r>
            <w:r>
              <w:rPr>
                <w:rFonts w:ascii="宋体" w:hAnsi="宋体" w:cs="微软雅黑" w:hint="eastAsia"/>
                <w:szCs w:val="21"/>
                <w:lang w:bidi="ar"/>
              </w:rPr>
              <w:t>年租用服务。</w:t>
            </w:r>
          </w:p>
        </w:tc>
      </w:tr>
      <w:tr w:rsidR="00276405" w14:paraId="3E0F004D" w14:textId="77777777" w:rsidTr="005370FB">
        <w:trPr>
          <w:jc w:val="center"/>
        </w:trPr>
        <w:tc>
          <w:tcPr>
            <w:tcW w:w="1418" w:type="dxa"/>
            <w:vAlign w:val="center"/>
          </w:tcPr>
          <w:p w14:paraId="0D8EF438" w14:textId="77777777" w:rsidR="00276405" w:rsidRDefault="00276405" w:rsidP="005370FB">
            <w:pPr>
              <w:pStyle w:val="af4"/>
              <w:jc w:val="center"/>
              <w:rPr>
                <w:rFonts w:ascii="宋体" w:hAnsi="宋体" w:cs="宋体"/>
                <w:szCs w:val="21"/>
              </w:rPr>
            </w:pPr>
            <w:r>
              <w:rPr>
                <w:rFonts w:ascii="宋体" w:hAnsi="宋体" w:cs="宋体" w:hint="eastAsia"/>
                <w:szCs w:val="21"/>
              </w:rPr>
              <w:t>数据库审计</w:t>
            </w:r>
          </w:p>
        </w:tc>
        <w:tc>
          <w:tcPr>
            <w:tcW w:w="7796" w:type="dxa"/>
            <w:vAlign w:val="center"/>
          </w:tcPr>
          <w:p w14:paraId="403BC4A9"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支持在目标数据库安装agent解决云环境、虚拟化环境内部流量无法镜像场景下数据库的审计。</w:t>
            </w:r>
          </w:p>
          <w:p w14:paraId="4FF469B3"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审计A</w:t>
            </w:r>
            <w:r>
              <w:rPr>
                <w:rFonts w:ascii="宋体" w:hAnsi="宋体" w:cs="微软雅黑"/>
                <w:szCs w:val="21"/>
                <w:lang w:bidi="ar"/>
              </w:rPr>
              <w:t>gent</w:t>
            </w:r>
            <w:r>
              <w:rPr>
                <w:rFonts w:ascii="宋体" w:hAnsi="宋体" w:cs="微软雅黑" w:hint="eastAsia"/>
                <w:szCs w:val="21"/>
                <w:lang w:bidi="ar"/>
              </w:rPr>
              <w:t>代理运行时CPU占用率低于3%，内存占用小于100M。</w:t>
            </w:r>
          </w:p>
          <w:p w14:paraId="6E87DDDA"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支持Oracle、</w:t>
            </w:r>
            <w:proofErr w:type="spellStart"/>
            <w:r>
              <w:rPr>
                <w:rFonts w:ascii="宋体" w:hAnsi="宋体" w:cs="微软雅黑" w:hint="eastAsia"/>
                <w:szCs w:val="21"/>
                <w:lang w:bidi="ar"/>
              </w:rPr>
              <w:t>SQLServer</w:t>
            </w:r>
            <w:proofErr w:type="spellEnd"/>
            <w:r>
              <w:rPr>
                <w:rFonts w:ascii="宋体" w:hAnsi="宋体" w:cs="微软雅黑" w:hint="eastAsia"/>
                <w:szCs w:val="21"/>
                <w:lang w:bidi="ar"/>
              </w:rPr>
              <w:t>、DB2、Informix、Sybase、MySQL等</w:t>
            </w:r>
            <w:r>
              <w:rPr>
                <w:rFonts w:ascii="宋体" w:hAnsi="宋体" w:cs="微软雅黑"/>
                <w:szCs w:val="21"/>
                <w:lang w:bidi="ar"/>
              </w:rPr>
              <w:t>主流数据库审计</w:t>
            </w:r>
            <w:r>
              <w:rPr>
                <w:rFonts w:ascii="宋体" w:hAnsi="宋体" w:cs="微软雅黑" w:hint="eastAsia"/>
                <w:szCs w:val="21"/>
                <w:lang w:bidi="ar"/>
              </w:rPr>
              <w:t>。</w:t>
            </w:r>
          </w:p>
          <w:p w14:paraId="6D56EEA0"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w:t>
            </w:r>
            <w:proofErr w:type="spellStart"/>
            <w:r>
              <w:rPr>
                <w:rFonts w:ascii="宋体" w:hAnsi="宋体" w:cs="微软雅黑" w:hint="eastAsia"/>
                <w:szCs w:val="21"/>
                <w:lang w:bidi="ar"/>
              </w:rPr>
              <w:t>PostgreSQL</w:t>
            </w:r>
            <w:proofErr w:type="spellEnd"/>
            <w:r>
              <w:rPr>
                <w:rFonts w:ascii="宋体" w:hAnsi="宋体" w:cs="微软雅黑" w:hint="eastAsia"/>
                <w:szCs w:val="21"/>
                <w:lang w:bidi="ar"/>
              </w:rPr>
              <w:t>、</w:t>
            </w:r>
            <w:proofErr w:type="gramStart"/>
            <w:r>
              <w:rPr>
                <w:rFonts w:ascii="宋体" w:hAnsi="宋体" w:cs="微软雅黑" w:hint="eastAsia"/>
                <w:szCs w:val="21"/>
                <w:lang w:bidi="ar"/>
              </w:rPr>
              <w:t>人大金</w:t>
            </w:r>
            <w:proofErr w:type="gramEnd"/>
            <w:r>
              <w:rPr>
                <w:rFonts w:ascii="宋体" w:hAnsi="宋体" w:cs="微软雅黑" w:hint="eastAsia"/>
                <w:szCs w:val="21"/>
                <w:lang w:bidi="ar"/>
              </w:rPr>
              <w:t>仓（</w:t>
            </w:r>
            <w:proofErr w:type="spellStart"/>
            <w:r>
              <w:rPr>
                <w:rFonts w:ascii="宋体" w:hAnsi="宋体" w:cs="微软雅黑" w:hint="eastAsia"/>
                <w:szCs w:val="21"/>
                <w:lang w:bidi="ar"/>
              </w:rPr>
              <w:t>Kingbase</w:t>
            </w:r>
            <w:proofErr w:type="spellEnd"/>
            <w:r>
              <w:rPr>
                <w:rFonts w:ascii="宋体" w:hAnsi="宋体" w:cs="微软雅黑" w:hint="eastAsia"/>
                <w:szCs w:val="21"/>
                <w:lang w:bidi="ar"/>
              </w:rPr>
              <w:t>）、达梦（DM）、南大通用数据库（</w:t>
            </w:r>
            <w:proofErr w:type="spellStart"/>
            <w:r>
              <w:rPr>
                <w:rFonts w:ascii="宋体" w:hAnsi="宋体" w:cs="微软雅黑" w:hint="eastAsia"/>
                <w:szCs w:val="21"/>
                <w:lang w:bidi="ar"/>
              </w:rPr>
              <w:t>Gbase</w:t>
            </w:r>
            <w:proofErr w:type="spellEnd"/>
            <w:r>
              <w:rPr>
                <w:rFonts w:ascii="宋体" w:hAnsi="宋体" w:cs="微软雅黑" w:hint="eastAsia"/>
                <w:szCs w:val="21"/>
                <w:lang w:bidi="ar"/>
              </w:rPr>
              <w:t>）、等数据库审计。</w:t>
            </w:r>
          </w:p>
          <w:p w14:paraId="3B0D68D6"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sidRPr="00F86228">
              <w:rPr>
                <w:rFonts w:ascii="宋体" w:hAnsi="宋体" w:cs="微软雅黑" w:hint="eastAsia"/>
                <w:szCs w:val="21"/>
                <w:lang w:bidi="ar"/>
              </w:rPr>
              <w:t>支持主流业务协议HTTP审计。（提供截</w:t>
            </w:r>
            <w:proofErr w:type="gramStart"/>
            <w:r w:rsidRPr="00F86228">
              <w:rPr>
                <w:rFonts w:ascii="宋体" w:hAnsi="宋体" w:cs="微软雅黑" w:hint="eastAsia"/>
                <w:szCs w:val="21"/>
                <w:lang w:bidi="ar"/>
              </w:rPr>
              <w:t>图证明</w:t>
            </w:r>
            <w:proofErr w:type="gramEnd"/>
            <w:r w:rsidRPr="00F86228">
              <w:rPr>
                <w:rFonts w:ascii="宋体" w:hAnsi="宋体" w:cs="微软雅黑" w:hint="eastAsia"/>
                <w:szCs w:val="21"/>
                <w:lang w:bidi="ar"/>
              </w:rPr>
              <w:t>材料）</w:t>
            </w:r>
            <w:hyperlink w:anchor="_截图6：支持主流业务协议_HTTP、HTTPS、Telnet、FTP的" w:history="1"/>
          </w:p>
          <w:p w14:paraId="0C7BA533"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支持实现对</w:t>
            </w:r>
            <w:proofErr w:type="spellStart"/>
            <w:r>
              <w:rPr>
                <w:rFonts w:ascii="宋体" w:hAnsi="宋体" w:cs="微软雅黑" w:hint="eastAsia"/>
                <w:szCs w:val="21"/>
                <w:lang w:bidi="ar"/>
              </w:rPr>
              <w:t>SQL</w:t>
            </w:r>
            <w:r>
              <w:rPr>
                <w:rFonts w:ascii="宋体" w:hAnsi="宋体" w:cs="微软雅黑"/>
                <w:szCs w:val="21"/>
                <w:lang w:bidi="ar"/>
              </w:rPr>
              <w:t>S</w:t>
            </w:r>
            <w:r>
              <w:rPr>
                <w:rFonts w:ascii="宋体" w:hAnsi="宋体" w:cs="微软雅黑" w:hint="eastAsia"/>
                <w:szCs w:val="21"/>
                <w:lang w:bidi="ar"/>
              </w:rPr>
              <w:t>erver</w:t>
            </w:r>
            <w:proofErr w:type="spellEnd"/>
            <w:r>
              <w:rPr>
                <w:rFonts w:ascii="宋体" w:hAnsi="宋体" w:cs="微软雅黑" w:hint="eastAsia"/>
                <w:szCs w:val="21"/>
                <w:lang w:bidi="ar"/>
              </w:rPr>
              <w:t>（2005及以上版本）数据库采用加密协议通讯的审计。</w:t>
            </w:r>
          </w:p>
          <w:p w14:paraId="7E7D45A1"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支持数据库操作表、视图、索引、存储过程等</w:t>
            </w:r>
            <w:hyperlink w:anchor="_支持各种对象的SQL审计_1" w:history="1">
              <w:r>
                <w:rPr>
                  <w:rFonts w:ascii="宋体" w:hAnsi="宋体" w:cs="微软雅黑" w:hint="eastAsia"/>
                  <w:szCs w:val="21"/>
                  <w:lang w:bidi="ar"/>
                </w:rPr>
                <w:t>各种对象的所有SQL操作审计</w:t>
              </w:r>
            </w:hyperlink>
            <w:r>
              <w:rPr>
                <w:rFonts w:ascii="宋体" w:hAnsi="宋体" w:cs="微软雅黑" w:hint="eastAsia"/>
                <w:szCs w:val="21"/>
                <w:lang w:bidi="ar"/>
              </w:rPr>
              <w:t>。</w:t>
            </w:r>
          </w:p>
          <w:p w14:paraId="26E522DB" w14:textId="58D96897" w:rsidR="00276405" w:rsidRDefault="00276405" w:rsidP="00276405">
            <w:pPr>
              <w:pStyle w:val="af6"/>
              <w:widowControl/>
              <w:numPr>
                <w:ilvl w:val="0"/>
                <w:numId w:val="11"/>
              </w:numPr>
              <w:ind w:leftChars="-49" w:left="0" w:hangingChars="49" w:hanging="103"/>
              <w:textAlignment w:val="center"/>
              <w:rPr>
                <w:rFonts w:ascii="宋体" w:hAnsi="宋体" w:cs="微软雅黑"/>
                <w:color w:val="FF0000"/>
                <w:szCs w:val="21"/>
                <w:lang w:bidi="ar"/>
              </w:rPr>
            </w:pPr>
            <w:r w:rsidRPr="00F86228">
              <w:rPr>
                <w:rFonts w:ascii="宋体" w:hAnsi="宋体" w:cs="微软雅黑" w:hint="eastAsia"/>
                <w:szCs w:val="21"/>
                <w:lang w:bidi="ar"/>
              </w:rPr>
              <w:t>支持数据库请求和返回的双向审计，特别是返回字段和结果集、执行状态、返回行数、执行时长、客户端工具、主机名等内容。</w:t>
            </w:r>
          </w:p>
          <w:p w14:paraId="3F76FEA8"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支持对SQL注入、</w:t>
            </w:r>
            <w:proofErr w:type="gramStart"/>
            <w:r>
              <w:rPr>
                <w:rFonts w:ascii="宋体" w:hAnsi="宋体" w:cs="微软雅黑" w:hint="eastAsia"/>
                <w:szCs w:val="21"/>
                <w:lang w:bidi="ar"/>
              </w:rPr>
              <w:t>跨站脚本</w:t>
            </w:r>
            <w:proofErr w:type="gramEnd"/>
            <w:r>
              <w:rPr>
                <w:rFonts w:ascii="宋体" w:hAnsi="宋体" w:cs="微软雅黑" w:hint="eastAsia"/>
                <w:szCs w:val="21"/>
                <w:lang w:bidi="ar"/>
              </w:rPr>
              <w:t>攻击等web攻击的识别与告警</w:t>
            </w:r>
          </w:p>
          <w:p w14:paraId="5314375D"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可自定义审计规则。</w:t>
            </w:r>
          </w:p>
          <w:p w14:paraId="499CDDCD"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规则各条件</w:t>
            </w:r>
            <w:r>
              <w:rPr>
                <w:rFonts w:ascii="宋体" w:hAnsi="宋体" w:cs="微软雅黑"/>
                <w:szCs w:val="21"/>
                <w:lang w:bidi="ar"/>
              </w:rPr>
              <w:t>之间</w:t>
            </w:r>
            <w:r>
              <w:rPr>
                <w:rFonts w:ascii="宋体" w:hAnsi="宋体" w:cs="微软雅黑" w:hint="eastAsia"/>
                <w:szCs w:val="21"/>
                <w:lang w:bidi="ar"/>
              </w:rPr>
              <w:t>支持</w:t>
            </w:r>
            <w:hyperlink w:anchor="_支持与或非逻辑关联" w:history="1">
              <w:r>
                <w:rPr>
                  <w:rFonts w:ascii="宋体" w:hAnsi="宋体" w:cs="微软雅黑"/>
                  <w:szCs w:val="21"/>
                  <w:lang w:bidi="ar"/>
                </w:rPr>
                <w:t>与或非逻辑</w:t>
              </w:r>
            </w:hyperlink>
            <w:r>
              <w:rPr>
                <w:rFonts w:ascii="宋体" w:hAnsi="宋体" w:cs="微软雅黑"/>
                <w:szCs w:val="21"/>
                <w:lang w:bidi="ar"/>
              </w:rPr>
              <w:t>关系</w:t>
            </w:r>
            <w:r>
              <w:rPr>
                <w:rFonts w:ascii="宋体" w:hAnsi="宋体" w:cs="微软雅黑" w:hint="eastAsia"/>
                <w:szCs w:val="21"/>
                <w:lang w:bidi="ar"/>
              </w:rPr>
              <w:t>。</w:t>
            </w:r>
          </w:p>
          <w:p w14:paraId="21F5D458"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具有丰富的全文</w:t>
            </w:r>
            <w:r>
              <w:rPr>
                <w:rFonts w:ascii="宋体" w:hAnsi="宋体" w:cs="微软雅黑"/>
                <w:szCs w:val="21"/>
                <w:lang w:bidi="ar"/>
              </w:rPr>
              <w:t>检索</w:t>
            </w:r>
            <w:r>
              <w:rPr>
                <w:rFonts w:ascii="宋体" w:hAnsi="宋体" w:cs="微软雅黑" w:hint="eastAsia"/>
                <w:szCs w:val="21"/>
                <w:lang w:bidi="ar"/>
              </w:rPr>
              <w:t>条件，包括数据库时间段、日期范围、数据库登录账号、客户端工具、数据库操作类型、影响行数等条件的审计查询。</w:t>
            </w:r>
          </w:p>
          <w:p w14:paraId="6EE009C2"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系统内置</w:t>
            </w:r>
            <w:r w:rsidR="009C2CD1">
              <w:fldChar w:fldCharType="begin"/>
            </w:r>
            <w:r w:rsidR="009C2CD1">
              <w:instrText xml:space="preserve"> HYPERLINK \l "_</w:instrText>
            </w:r>
            <w:r w:rsidR="009C2CD1">
              <w:instrText>内置多种报表模板</w:instrText>
            </w:r>
            <w:r w:rsidR="009C2CD1">
              <w:instrText xml:space="preserve">" </w:instrText>
            </w:r>
            <w:r w:rsidR="009C2CD1">
              <w:fldChar w:fldCharType="separate"/>
            </w:r>
            <w:r>
              <w:rPr>
                <w:rFonts w:ascii="宋体" w:hAnsi="宋体" w:cs="微软雅黑" w:hint="eastAsia"/>
                <w:szCs w:val="21"/>
                <w:lang w:bidi="ar"/>
              </w:rPr>
              <w:t>多种报表模板库</w:t>
            </w:r>
            <w:r w:rsidR="009C2CD1">
              <w:rPr>
                <w:rFonts w:ascii="宋体" w:hAnsi="宋体" w:cs="微软雅黑"/>
                <w:szCs w:val="21"/>
                <w:lang w:bidi="ar"/>
              </w:rPr>
              <w:fldChar w:fldCharType="end"/>
            </w:r>
            <w:r>
              <w:rPr>
                <w:rFonts w:ascii="宋体" w:hAnsi="宋体" w:cs="微软雅黑" w:hint="eastAsia"/>
                <w:szCs w:val="21"/>
                <w:lang w:bidi="ar"/>
              </w:rPr>
              <w:t>，支持自定义报表。</w:t>
            </w:r>
          </w:p>
          <w:p w14:paraId="23E356DB"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支持PDF、word等格式的报表导出。</w:t>
            </w:r>
          </w:p>
          <w:p w14:paraId="6387E14E"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提供审计策略和</w:t>
            </w:r>
            <w:hyperlink w:anchor="_系统配置单独导入导出" w:history="1">
              <w:r>
                <w:rPr>
                  <w:rFonts w:ascii="宋体" w:hAnsi="宋体" w:cs="微软雅黑" w:hint="eastAsia"/>
                  <w:szCs w:val="21"/>
                  <w:lang w:bidi="ar"/>
                </w:rPr>
                <w:t>系统配置信息的单独导入、导出</w:t>
              </w:r>
            </w:hyperlink>
            <w:r>
              <w:rPr>
                <w:rFonts w:ascii="宋体" w:hAnsi="宋体" w:cs="微软雅黑" w:hint="eastAsia"/>
                <w:szCs w:val="21"/>
                <w:lang w:bidi="ar"/>
              </w:rPr>
              <w:t>功能。</w:t>
            </w:r>
          </w:p>
          <w:p w14:paraId="6EDB4DB1"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支持对安全风险进行告警。</w:t>
            </w:r>
          </w:p>
          <w:p w14:paraId="6E406FC4" w14:textId="77777777" w:rsidR="00276405" w:rsidRDefault="00276405" w:rsidP="00276405">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cs="微软雅黑" w:hint="eastAsia"/>
                <w:szCs w:val="21"/>
                <w:lang w:bidi="ar"/>
              </w:rPr>
              <w:t>采用B/S架构管理。</w:t>
            </w:r>
          </w:p>
          <w:p w14:paraId="5FFAB719" w14:textId="2299F51C" w:rsidR="00C34037" w:rsidRDefault="00276405" w:rsidP="00C34037">
            <w:pPr>
              <w:pStyle w:val="af6"/>
              <w:widowControl/>
              <w:numPr>
                <w:ilvl w:val="0"/>
                <w:numId w:val="11"/>
              </w:numPr>
              <w:ind w:leftChars="-49" w:left="0" w:hangingChars="49" w:hanging="103"/>
              <w:textAlignment w:val="center"/>
              <w:rPr>
                <w:rFonts w:ascii="宋体" w:hAnsi="宋体" w:cs="微软雅黑"/>
                <w:szCs w:val="21"/>
                <w:lang w:bidi="ar"/>
              </w:rPr>
            </w:pPr>
            <w:r w:rsidRPr="00764E9E">
              <w:rPr>
                <w:rFonts w:ascii="宋体" w:hAnsi="宋体" w:cs="微软雅黑" w:hint="eastAsia"/>
                <w:szCs w:val="21"/>
                <w:lang w:bidi="ar"/>
              </w:rPr>
              <w:lastRenderedPageBreak/>
              <w:t>数据库异常行为审计。</w:t>
            </w:r>
          </w:p>
          <w:p w14:paraId="690DCF8A" w14:textId="3502511E" w:rsidR="00C34037" w:rsidRPr="00F86228" w:rsidRDefault="001072ED" w:rsidP="00C34037">
            <w:pPr>
              <w:pStyle w:val="af6"/>
              <w:widowControl/>
              <w:numPr>
                <w:ilvl w:val="0"/>
                <w:numId w:val="11"/>
              </w:numPr>
              <w:ind w:leftChars="-49" w:left="0" w:hangingChars="49" w:hanging="103"/>
              <w:textAlignment w:val="center"/>
              <w:rPr>
                <w:rFonts w:ascii="宋体" w:hAnsi="宋体" w:cs="微软雅黑"/>
                <w:szCs w:val="21"/>
                <w:lang w:bidi="ar"/>
              </w:rPr>
            </w:pPr>
            <w:r>
              <w:rPr>
                <w:rFonts w:ascii="宋体" w:hAnsi="宋体" w:hint="eastAsia"/>
                <w:szCs w:val="21"/>
              </w:rPr>
              <w:t>▲</w:t>
            </w:r>
            <w:bookmarkStart w:id="34" w:name="_Hlk91252340"/>
            <w:r w:rsidR="00C34037" w:rsidRPr="00F86228">
              <w:rPr>
                <w:rFonts w:hint="eastAsia"/>
                <w:bCs/>
                <w:color w:val="000000" w:themeColor="text1"/>
                <w:szCs w:val="21"/>
              </w:rPr>
              <w:t>支持以时间、源</w:t>
            </w:r>
            <w:r w:rsidR="00C34037" w:rsidRPr="00F86228">
              <w:rPr>
                <w:bCs/>
                <w:color w:val="000000" w:themeColor="text1"/>
                <w:szCs w:val="21"/>
              </w:rPr>
              <w:t>IP</w:t>
            </w:r>
            <w:r w:rsidR="00C34037" w:rsidRPr="00F86228">
              <w:rPr>
                <w:bCs/>
                <w:color w:val="000000" w:themeColor="text1"/>
                <w:szCs w:val="21"/>
              </w:rPr>
              <w:t>、客户端程序、业务系统、数据库用户、数据库名、操作类型、表名、返回行数、影响行数、响应时长、响应码、策略、规则、风险级别、</w:t>
            </w:r>
            <w:r w:rsidR="00C34037" w:rsidRPr="00F86228">
              <w:rPr>
                <w:bCs/>
                <w:color w:val="000000" w:themeColor="text1"/>
                <w:szCs w:val="21"/>
              </w:rPr>
              <w:t>SQL</w:t>
            </w:r>
            <w:r w:rsidR="00C34037" w:rsidRPr="00F86228">
              <w:rPr>
                <w:bCs/>
                <w:color w:val="000000" w:themeColor="text1"/>
                <w:szCs w:val="21"/>
              </w:rPr>
              <w:t>模版为条件的数据库风险查询。</w:t>
            </w:r>
            <w:r w:rsidR="00C34037" w:rsidRPr="00F86228">
              <w:rPr>
                <w:bCs/>
                <w:color w:val="000000" w:themeColor="text1"/>
                <w:szCs w:val="21"/>
              </w:rPr>
              <w:t xml:space="preserve"> </w:t>
            </w:r>
            <w:bookmarkEnd w:id="34"/>
            <w:r w:rsidR="00C34037" w:rsidRPr="00F86228">
              <w:rPr>
                <w:color w:val="000000" w:themeColor="text1"/>
                <w:szCs w:val="21"/>
              </w:rPr>
              <w:t>（提供功能截图并加盖厂商公章）</w:t>
            </w:r>
            <w:r w:rsidR="00C34037" w:rsidRPr="00F86228">
              <w:rPr>
                <w:rFonts w:ascii="宋体" w:hAnsi="宋体" w:cs="微软雅黑" w:hint="eastAsia"/>
                <w:szCs w:val="21"/>
                <w:lang w:bidi="ar"/>
              </w:rPr>
              <w:t>。</w:t>
            </w:r>
          </w:p>
          <w:p w14:paraId="3519E911" w14:textId="665840FF" w:rsidR="00276405" w:rsidRPr="00C34037" w:rsidRDefault="00276405" w:rsidP="00C34037">
            <w:pPr>
              <w:pStyle w:val="af6"/>
              <w:widowControl/>
              <w:numPr>
                <w:ilvl w:val="0"/>
                <w:numId w:val="11"/>
              </w:numPr>
              <w:ind w:leftChars="-49" w:left="0" w:hangingChars="49" w:hanging="103"/>
              <w:textAlignment w:val="center"/>
              <w:rPr>
                <w:rFonts w:ascii="宋体" w:hAnsi="宋体" w:cs="微软雅黑"/>
                <w:szCs w:val="21"/>
                <w:lang w:bidi="ar"/>
              </w:rPr>
            </w:pPr>
            <w:r w:rsidRPr="00C34037">
              <w:rPr>
                <w:rFonts w:ascii="宋体" w:hAnsi="宋体" w:cs="微软雅黑"/>
                <w:szCs w:val="21"/>
                <w:lang w:bidi="ar"/>
              </w:rPr>
              <w:t>1</w:t>
            </w:r>
            <w:r w:rsidRPr="00C34037">
              <w:rPr>
                <w:rFonts w:ascii="宋体" w:hAnsi="宋体" w:cs="微软雅黑" w:hint="eastAsia"/>
                <w:szCs w:val="21"/>
                <w:lang w:bidi="ar"/>
              </w:rPr>
              <w:t>年租用服务。</w:t>
            </w:r>
          </w:p>
        </w:tc>
      </w:tr>
      <w:tr w:rsidR="00276405" w14:paraId="4DD0B8E1" w14:textId="77777777" w:rsidTr="005370FB">
        <w:trPr>
          <w:trHeight w:val="2830"/>
          <w:jc w:val="center"/>
        </w:trPr>
        <w:tc>
          <w:tcPr>
            <w:tcW w:w="1418" w:type="dxa"/>
            <w:vAlign w:val="center"/>
          </w:tcPr>
          <w:p w14:paraId="608B5C9E" w14:textId="77777777" w:rsidR="00276405" w:rsidRDefault="00276405" w:rsidP="005370FB">
            <w:pPr>
              <w:pStyle w:val="a9"/>
              <w:snapToGrid w:val="0"/>
              <w:jc w:val="center"/>
              <w:rPr>
                <w:rFonts w:hAnsi="宋体" w:cs="宋体"/>
                <w:szCs w:val="21"/>
              </w:rPr>
            </w:pPr>
            <w:r>
              <w:rPr>
                <w:rFonts w:hAnsi="宋体" w:hint="eastAsia"/>
                <w:szCs w:val="21"/>
              </w:rPr>
              <w:lastRenderedPageBreak/>
              <w:t>Web网站安全防护</w:t>
            </w:r>
          </w:p>
        </w:tc>
        <w:tc>
          <w:tcPr>
            <w:tcW w:w="7796" w:type="dxa"/>
            <w:vAlign w:val="center"/>
          </w:tcPr>
          <w:p w14:paraId="5D6D00A6" w14:textId="77777777" w:rsidR="00276405" w:rsidRDefault="00276405" w:rsidP="005370FB">
            <w:pPr>
              <w:pStyle w:val="af6"/>
              <w:widowControl/>
              <w:ind w:firstLineChars="0" w:firstLine="0"/>
              <w:textAlignment w:val="center"/>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业务并发请求峰值：5000QPS</w:t>
            </w:r>
            <w:r>
              <w:rPr>
                <w:rFonts w:ascii="宋体" w:hAnsi="宋体" w:cs="宋体"/>
                <w:color w:val="000000"/>
                <w:szCs w:val="21"/>
              </w:rPr>
              <w:br/>
            </w:r>
            <w:r>
              <w:rPr>
                <w:rFonts w:ascii="宋体" w:hAnsi="宋体" w:cs="宋体" w:hint="eastAsia"/>
                <w:color w:val="000000"/>
                <w:szCs w:val="21"/>
              </w:rPr>
              <w:t>（2）</w:t>
            </w:r>
            <w:r>
              <w:rPr>
                <w:rFonts w:ascii="宋体" w:hAnsi="宋体" w:cs="宋体"/>
                <w:color w:val="000000"/>
                <w:szCs w:val="21"/>
              </w:rPr>
              <w:t>防护域名数：</w:t>
            </w:r>
            <w:r>
              <w:rPr>
                <w:rFonts w:ascii="宋体" w:hAnsi="宋体" w:cs="宋体" w:hint="eastAsia"/>
                <w:color w:val="000000"/>
                <w:szCs w:val="21"/>
              </w:rPr>
              <w:t>提供不少于</w:t>
            </w:r>
            <w:r>
              <w:rPr>
                <w:rFonts w:ascii="宋体" w:hAnsi="宋体" w:cs="宋体"/>
                <w:color w:val="000000"/>
                <w:szCs w:val="21"/>
              </w:rPr>
              <w:t>1</w:t>
            </w:r>
            <w:r>
              <w:rPr>
                <w:rFonts w:ascii="宋体" w:hAnsi="宋体" w:cs="宋体" w:hint="eastAsia"/>
                <w:color w:val="000000"/>
                <w:szCs w:val="21"/>
              </w:rPr>
              <w:t>个域名（域名为同一备案主体，且包含子域名）的安全防护，二级域名不限，支持扩展。</w:t>
            </w:r>
          </w:p>
          <w:p w14:paraId="39BEC5AF" w14:textId="77777777" w:rsidR="00276405" w:rsidRDefault="00276405" w:rsidP="005370FB">
            <w:pPr>
              <w:pStyle w:val="af6"/>
              <w:widowControl/>
              <w:ind w:firstLineChars="0" w:firstLine="0"/>
              <w:textAlignment w:val="center"/>
              <w:rPr>
                <w:rFonts w:ascii="宋体" w:hAnsi="宋体" w:cs="宋体"/>
                <w:color w:val="000000"/>
                <w:szCs w:val="21"/>
              </w:rPr>
            </w:pPr>
            <w:r>
              <w:rPr>
                <w:rFonts w:ascii="宋体" w:hAnsi="宋体" w:cs="宋体" w:hint="eastAsia"/>
                <w:color w:val="000000"/>
                <w:szCs w:val="21"/>
              </w:rPr>
              <w:t>（3）</w:t>
            </w:r>
            <w:r>
              <w:rPr>
                <w:rFonts w:ascii="宋体" w:hAnsi="宋体" w:cs="宋体"/>
                <w:color w:val="000000"/>
                <w:szCs w:val="21"/>
              </w:rPr>
              <w:t>防护端口：</w:t>
            </w:r>
            <w:r>
              <w:rPr>
                <w:rFonts w:ascii="宋体" w:hAnsi="宋体" w:cs="宋体" w:hint="eastAsia"/>
                <w:color w:val="000000"/>
                <w:szCs w:val="21"/>
              </w:rPr>
              <w:t>包含</w:t>
            </w:r>
            <w:r>
              <w:rPr>
                <w:rFonts w:ascii="宋体" w:hAnsi="宋体" w:cs="宋体"/>
                <w:color w:val="000000"/>
                <w:szCs w:val="21"/>
              </w:rPr>
              <w:t>5</w:t>
            </w:r>
            <w:r>
              <w:rPr>
                <w:rFonts w:ascii="宋体" w:hAnsi="宋体" w:cs="宋体" w:hint="eastAsia"/>
                <w:color w:val="000000"/>
                <w:szCs w:val="21"/>
              </w:rPr>
              <w:t>个非标准端口配置，可支持除80、443之外的端口，支持扩展</w:t>
            </w:r>
          </w:p>
          <w:p w14:paraId="66B29B32" w14:textId="4C3435EE" w:rsidR="00276405" w:rsidRPr="00105617" w:rsidRDefault="00276405" w:rsidP="00105617">
            <w:pPr>
              <w:rPr>
                <w:rFonts w:ascii="宋体" w:hAnsi="宋体" w:cs="宋体"/>
                <w:color w:val="000000"/>
                <w:szCs w:val="21"/>
              </w:rPr>
            </w:pPr>
            <w:r>
              <w:rPr>
                <w:rFonts w:ascii="宋体" w:hAnsi="宋体" w:cs="宋体" w:hint="eastAsia"/>
                <w:color w:val="000000"/>
                <w:szCs w:val="21"/>
              </w:rPr>
              <w:t>（4）</w:t>
            </w:r>
            <w:r>
              <w:rPr>
                <w:rFonts w:ascii="宋体" w:hAnsi="宋体" w:hint="eastAsia"/>
                <w:szCs w:val="21"/>
              </w:rPr>
              <w:t>▲</w:t>
            </w:r>
            <w:r w:rsidRPr="00F86228">
              <w:rPr>
                <w:rFonts w:ascii="宋体" w:hAnsi="宋体" w:cs="宋体"/>
                <w:szCs w:val="21"/>
              </w:rPr>
              <w:t>接入方式：</w:t>
            </w:r>
            <w:proofErr w:type="gramStart"/>
            <w:r w:rsidRPr="00F86228">
              <w:rPr>
                <w:rFonts w:ascii="宋体" w:hAnsi="宋体" w:cs="宋体" w:hint="eastAsia"/>
                <w:szCs w:val="21"/>
              </w:rPr>
              <w:t>公有云</w:t>
            </w:r>
            <w:r w:rsidRPr="00F86228">
              <w:rPr>
                <w:rFonts w:ascii="宋体" w:hAnsi="宋体" w:cs="宋体"/>
                <w:szCs w:val="21"/>
              </w:rPr>
              <w:t>支持</w:t>
            </w:r>
            <w:proofErr w:type="gramEnd"/>
            <w:r w:rsidRPr="00F86228">
              <w:rPr>
                <w:rFonts w:ascii="宋体" w:hAnsi="宋体" w:cs="宋体"/>
                <w:szCs w:val="21"/>
              </w:rPr>
              <w:t>CNAME接入</w:t>
            </w:r>
            <w:r w:rsidRPr="00F86228">
              <w:rPr>
                <w:rFonts w:ascii="宋体" w:hAnsi="宋体" w:cs="宋体" w:hint="eastAsia"/>
                <w:szCs w:val="21"/>
              </w:rPr>
              <w:t>，托管</w:t>
            </w:r>
            <w:proofErr w:type="gramStart"/>
            <w:r w:rsidRPr="00F86228">
              <w:rPr>
                <w:rFonts w:ascii="宋体" w:hAnsi="宋体" w:cs="宋体" w:hint="eastAsia"/>
                <w:szCs w:val="21"/>
              </w:rPr>
              <w:t>云支持</w:t>
            </w:r>
            <w:proofErr w:type="gramEnd"/>
            <w:r w:rsidRPr="00F86228">
              <w:rPr>
                <w:rFonts w:ascii="宋体" w:hAnsi="宋体" w:cs="宋体" w:hint="eastAsia"/>
                <w:szCs w:val="21"/>
              </w:rPr>
              <w:t>A记录解析。</w:t>
            </w:r>
            <w:r>
              <w:rPr>
                <w:rFonts w:ascii="宋体" w:hAnsi="宋体" w:cs="宋体"/>
                <w:color w:val="000000"/>
                <w:szCs w:val="21"/>
              </w:rPr>
              <w:br/>
            </w:r>
            <w:r>
              <w:rPr>
                <w:rFonts w:ascii="宋体" w:hAnsi="宋体" w:cs="宋体" w:hint="eastAsia"/>
                <w:color w:val="000000"/>
                <w:szCs w:val="21"/>
              </w:rPr>
              <w:t>（5）</w:t>
            </w:r>
            <w:r w:rsidRPr="00C04FD4">
              <w:rPr>
                <w:rFonts w:ascii="宋体" w:hAnsi="宋体" w:hint="eastAsia"/>
                <w:szCs w:val="21"/>
              </w:rPr>
              <w:t>▲</w:t>
            </w:r>
            <w:r w:rsidRPr="00C04FD4">
              <w:rPr>
                <w:rFonts w:ascii="宋体" w:hAnsi="宋体" w:cs="宋体"/>
                <w:color w:val="000000"/>
                <w:szCs w:val="21"/>
              </w:rPr>
              <w:t>Web安全防护：</w:t>
            </w:r>
            <w:r w:rsidR="00105617" w:rsidRPr="00C04FD4">
              <w:rPr>
                <w:rFonts w:ascii="宋体" w:hAnsi="宋体" w:cs="宋体" w:hint="eastAsia"/>
                <w:kern w:val="0"/>
                <w:szCs w:val="21"/>
              </w:rPr>
              <w:t>包括SQL注入攻击防护、XSS</w:t>
            </w:r>
            <w:proofErr w:type="gramStart"/>
            <w:r w:rsidR="00105617" w:rsidRPr="00C04FD4">
              <w:rPr>
                <w:rFonts w:ascii="宋体" w:hAnsi="宋体" w:cs="宋体" w:hint="eastAsia"/>
                <w:kern w:val="0"/>
                <w:szCs w:val="21"/>
              </w:rPr>
              <w:t>跨站脚本</w:t>
            </w:r>
            <w:proofErr w:type="gramEnd"/>
            <w:r w:rsidR="00105617" w:rsidRPr="00C04FD4">
              <w:rPr>
                <w:rFonts w:ascii="宋体" w:hAnsi="宋体" w:cs="宋体" w:hint="eastAsia"/>
                <w:kern w:val="0"/>
                <w:szCs w:val="21"/>
              </w:rPr>
              <w:t>攻击防护、目录遍历攻击防护等功能，为保证防护效果，</w:t>
            </w:r>
            <w:r w:rsidR="00105617" w:rsidRPr="00F86228">
              <w:rPr>
                <w:rFonts w:ascii="宋体" w:hAnsi="宋体" w:cs="宋体" w:hint="eastAsia"/>
                <w:color w:val="000000"/>
                <w:szCs w:val="21"/>
              </w:rPr>
              <w:t>提供第三方权威机构关于“</w:t>
            </w:r>
            <w:r w:rsidR="00105617" w:rsidRPr="00F86228">
              <w:rPr>
                <w:rFonts w:ascii="宋体" w:hAnsi="宋体" w:cs="宋体" w:hint="eastAsia"/>
                <w:kern w:val="0"/>
                <w:szCs w:val="21"/>
              </w:rPr>
              <w:t>SQL注入攻击防护、XSS跨站脚本攻击防护、目录遍历攻击防护</w:t>
            </w:r>
            <w:r w:rsidR="00105617" w:rsidRPr="00F86228">
              <w:rPr>
                <w:rFonts w:ascii="宋体" w:hAnsi="宋体" w:cs="宋体" w:hint="eastAsia"/>
                <w:color w:val="000000"/>
                <w:szCs w:val="21"/>
              </w:rPr>
              <w:t>”功能项的产品检测报告。</w:t>
            </w:r>
          </w:p>
          <w:p w14:paraId="6CF8B816" w14:textId="4FAE4156" w:rsidR="00276405" w:rsidRDefault="00276405" w:rsidP="005370FB">
            <w:pPr>
              <w:pStyle w:val="af6"/>
              <w:widowControl/>
              <w:ind w:firstLineChars="0" w:firstLine="0"/>
              <w:textAlignment w:val="center"/>
              <w:rPr>
                <w:rFonts w:ascii="宋体" w:hAnsi="宋体" w:cs="宋体"/>
                <w:color w:val="000000"/>
                <w:szCs w:val="21"/>
              </w:rPr>
            </w:pPr>
            <w:r>
              <w:rPr>
                <w:rFonts w:ascii="宋体" w:hAnsi="宋体" w:cs="宋体" w:hint="eastAsia"/>
                <w:color w:val="000000"/>
                <w:szCs w:val="21"/>
              </w:rPr>
              <w:t>（6）支持</w:t>
            </w:r>
            <w:proofErr w:type="spellStart"/>
            <w:r>
              <w:rPr>
                <w:rFonts w:ascii="宋体" w:hAnsi="宋体" w:cs="宋体" w:hint="eastAsia"/>
                <w:color w:val="000000"/>
                <w:szCs w:val="21"/>
              </w:rPr>
              <w:t>DDoS</w:t>
            </w:r>
            <w:proofErr w:type="spellEnd"/>
            <w:r>
              <w:rPr>
                <w:rFonts w:ascii="宋体" w:hAnsi="宋体" w:cs="宋体" w:hint="eastAsia"/>
                <w:color w:val="000000"/>
                <w:szCs w:val="21"/>
              </w:rPr>
              <w:t>攻击防护：包含：</w:t>
            </w:r>
            <w:proofErr w:type="spellStart"/>
            <w:r>
              <w:rPr>
                <w:rFonts w:ascii="宋体" w:hAnsi="宋体" w:cs="宋体" w:hint="eastAsia"/>
                <w:color w:val="000000"/>
                <w:szCs w:val="21"/>
              </w:rPr>
              <w:t>SYNFlood</w:t>
            </w:r>
            <w:proofErr w:type="spellEnd"/>
            <w:r>
              <w:rPr>
                <w:rFonts w:ascii="宋体" w:hAnsi="宋体" w:cs="宋体" w:hint="eastAsia"/>
                <w:color w:val="000000"/>
                <w:szCs w:val="21"/>
              </w:rPr>
              <w:t>、</w:t>
            </w:r>
            <w:proofErr w:type="spellStart"/>
            <w:r>
              <w:rPr>
                <w:rFonts w:ascii="宋体" w:hAnsi="宋体" w:cs="宋体" w:hint="eastAsia"/>
                <w:color w:val="000000"/>
                <w:szCs w:val="21"/>
              </w:rPr>
              <w:t>ACKFlood</w:t>
            </w:r>
            <w:proofErr w:type="spellEnd"/>
            <w:r>
              <w:rPr>
                <w:rFonts w:ascii="宋体" w:hAnsi="宋体" w:cs="宋体" w:hint="eastAsia"/>
                <w:color w:val="000000"/>
                <w:szCs w:val="21"/>
              </w:rPr>
              <w:t>、</w:t>
            </w:r>
            <w:proofErr w:type="spellStart"/>
            <w:r>
              <w:rPr>
                <w:rFonts w:ascii="宋体" w:hAnsi="宋体" w:cs="宋体" w:hint="eastAsia"/>
                <w:color w:val="000000"/>
                <w:szCs w:val="21"/>
              </w:rPr>
              <w:t>UDPFlood</w:t>
            </w:r>
            <w:proofErr w:type="spellEnd"/>
            <w:r>
              <w:rPr>
                <w:rFonts w:ascii="宋体" w:hAnsi="宋体" w:cs="宋体" w:hint="eastAsia"/>
                <w:color w:val="000000"/>
                <w:szCs w:val="21"/>
              </w:rPr>
              <w:t>、</w:t>
            </w:r>
            <w:proofErr w:type="spellStart"/>
            <w:r>
              <w:rPr>
                <w:rFonts w:ascii="宋体" w:hAnsi="宋体" w:cs="宋体" w:hint="eastAsia"/>
                <w:color w:val="000000"/>
                <w:szCs w:val="21"/>
              </w:rPr>
              <w:t>ICMPFlood</w:t>
            </w:r>
            <w:proofErr w:type="spellEnd"/>
            <w:r>
              <w:rPr>
                <w:rFonts w:ascii="宋体" w:hAnsi="宋体" w:cs="宋体" w:hint="eastAsia"/>
                <w:color w:val="000000"/>
                <w:szCs w:val="21"/>
              </w:rPr>
              <w:t>等攻击类型的防护</w:t>
            </w:r>
            <w:r>
              <w:rPr>
                <w:rFonts w:ascii="宋体" w:hAnsi="宋体" w:cs="宋体"/>
                <w:color w:val="000000"/>
                <w:szCs w:val="21"/>
              </w:rPr>
              <w:br/>
            </w:r>
            <w:r>
              <w:rPr>
                <w:rFonts w:ascii="宋体" w:hAnsi="宋体" w:cs="宋体" w:hint="eastAsia"/>
                <w:color w:val="000000"/>
                <w:szCs w:val="21"/>
              </w:rPr>
              <w:t>（7）</w:t>
            </w:r>
            <w:r>
              <w:rPr>
                <w:rFonts w:ascii="宋体" w:hAnsi="宋体" w:cs="宋体"/>
                <w:color w:val="000000"/>
                <w:szCs w:val="21"/>
              </w:rPr>
              <w:t>支持https防护</w:t>
            </w:r>
            <w:r>
              <w:rPr>
                <w:rFonts w:ascii="宋体" w:hAnsi="宋体" w:cs="宋体"/>
                <w:color w:val="000000"/>
                <w:szCs w:val="21"/>
              </w:rPr>
              <w:br/>
            </w:r>
            <w:r>
              <w:rPr>
                <w:rFonts w:ascii="宋体" w:hAnsi="宋体" w:cs="宋体" w:hint="eastAsia"/>
                <w:color w:val="000000"/>
                <w:szCs w:val="21"/>
              </w:rPr>
              <w:t>（8）</w:t>
            </w:r>
            <w:r>
              <w:rPr>
                <w:rFonts w:ascii="宋体" w:hAnsi="宋体" w:cs="宋体"/>
                <w:color w:val="000000"/>
                <w:szCs w:val="21"/>
              </w:rPr>
              <w:t>CC防护：支持默认CC防护规则和自定义CC防护规则</w:t>
            </w:r>
            <w:r>
              <w:rPr>
                <w:rFonts w:ascii="宋体" w:hAnsi="宋体" w:cs="宋体"/>
                <w:color w:val="000000"/>
                <w:szCs w:val="21"/>
              </w:rPr>
              <w:br/>
            </w:r>
            <w:r>
              <w:rPr>
                <w:rFonts w:ascii="宋体" w:hAnsi="宋体" w:cs="宋体" w:hint="eastAsia"/>
                <w:color w:val="000000"/>
                <w:szCs w:val="21"/>
              </w:rPr>
              <w:t>（9）</w:t>
            </w:r>
            <w:r>
              <w:rPr>
                <w:rFonts w:ascii="宋体" w:hAnsi="宋体" w:cs="宋体"/>
                <w:color w:val="000000"/>
                <w:szCs w:val="21"/>
              </w:rPr>
              <w:t>防扫描及探测：支持高频Web攻击封禁（可自定义）、目录遍历防护（可自定义）、扫描工具封禁、协同防御</w:t>
            </w:r>
          </w:p>
          <w:p w14:paraId="1CBB058D" w14:textId="28E9461C" w:rsidR="00276405" w:rsidRDefault="00276405" w:rsidP="005370FB">
            <w:pPr>
              <w:pStyle w:val="af6"/>
              <w:widowControl/>
              <w:ind w:firstLineChars="0" w:firstLine="0"/>
              <w:textAlignment w:val="center"/>
              <w:rPr>
                <w:rFonts w:ascii="宋体" w:hAnsi="宋体" w:cs="宋体"/>
                <w:color w:val="000000"/>
                <w:szCs w:val="21"/>
              </w:rPr>
            </w:pPr>
            <w:r w:rsidRPr="00A82118">
              <w:rPr>
                <w:rFonts w:ascii="宋体" w:hAnsi="宋体" w:cs="宋体" w:hint="eastAsia"/>
                <w:color w:val="000000"/>
                <w:szCs w:val="21"/>
              </w:rPr>
              <w:t>（1</w:t>
            </w:r>
            <w:r w:rsidRPr="00A82118">
              <w:rPr>
                <w:rFonts w:ascii="宋体" w:hAnsi="宋体" w:cs="宋体"/>
                <w:color w:val="000000"/>
                <w:szCs w:val="21"/>
              </w:rPr>
              <w:t>0</w:t>
            </w:r>
            <w:r w:rsidRPr="00A82118">
              <w:rPr>
                <w:rFonts w:ascii="宋体" w:hAnsi="宋体" w:cs="宋体" w:hint="eastAsia"/>
                <w:color w:val="000000"/>
                <w:szCs w:val="21"/>
              </w:rPr>
              <w:t>）、安全域流量审计</w:t>
            </w:r>
            <w:r>
              <w:rPr>
                <w:rFonts w:ascii="宋体" w:hAnsi="宋体" w:cs="宋体"/>
                <w:color w:val="000000"/>
                <w:szCs w:val="21"/>
              </w:rPr>
              <w:br/>
            </w:r>
            <w:r>
              <w:rPr>
                <w:rFonts w:ascii="宋体" w:hAnsi="宋体" w:cs="宋体" w:hint="eastAsia"/>
                <w:color w:val="000000"/>
                <w:szCs w:val="21"/>
              </w:rPr>
              <w:t>（1</w:t>
            </w:r>
            <w:r>
              <w:rPr>
                <w:rFonts w:ascii="宋体" w:hAnsi="宋体" w:cs="宋体"/>
                <w:color w:val="000000"/>
                <w:szCs w:val="21"/>
              </w:rPr>
              <w:t>1</w:t>
            </w:r>
            <w:r>
              <w:rPr>
                <w:rFonts w:ascii="宋体" w:hAnsi="宋体" w:cs="宋体" w:hint="eastAsia"/>
                <w:color w:val="000000"/>
                <w:szCs w:val="21"/>
              </w:rPr>
              <w:t>）</w:t>
            </w:r>
            <w:r>
              <w:rPr>
                <w:rFonts w:ascii="宋体" w:hAnsi="宋体" w:cs="宋体"/>
                <w:color w:val="000000"/>
                <w:szCs w:val="21"/>
              </w:rPr>
              <w:t>支持网页防篡改</w:t>
            </w:r>
            <w:r>
              <w:rPr>
                <w:rFonts w:ascii="宋体" w:hAnsi="宋体" w:cs="宋体"/>
                <w:color w:val="000000"/>
                <w:szCs w:val="21"/>
              </w:rPr>
              <w:br/>
            </w:r>
            <w:r>
              <w:rPr>
                <w:rFonts w:ascii="宋体" w:hAnsi="宋体" w:cs="微软雅黑"/>
                <w:szCs w:val="21"/>
                <w:lang w:bidi="ar"/>
              </w:rPr>
              <w:t>1</w:t>
            </w:r>
            <w:r>
              <w:rPr>
                <w:rFonts w:ascii="宋体" w:hAnsi="宋体" w:cs="微软雅黑" w:hint="eastAsia"/>
                <w:szCs w:val="21"/>
                <w:lang w:bidi="ar"/>
              </w:rPr>
              <w:t>年租用服务。</w:t>
            </w:r>
          </w:p>
        </w:tc>
      </w:tr>
      <w:tr w:rsidR="00276405" w14:paraId="1F8D8402" w14:textId="77777777" w:rsidTr="005370FB">
        <w:trPr>
          <w:jc w:val="center"/>
        </w:trPr>
        <w:tc>
          <w:tcPr>
            <w:tcW w:w="1418" w:type="dxa"/>
            <w:vAlign w:val="center"/>
          </w:tcPr>
          <w:p w14:paraId="5B517497" w14:textId="77777777" w:rsidR="00276405" w:rsidRDefault="00276405" w:rsidP="005370FB">
            <w:pPr>
              <w:pStyle w:val="a9"/>
              <w:snapToGrid w:val="0"/>
              <w:jc w:val="center"/>
              <w:rPr>
                <w:rFonts w:hAnsi="宋体" w:cs="宋体"/>
                <w:color w:val="000000"/>
                <w:szCs w:val="21"/>
              </w:rPr>
            </w:pPr>
            <w:r>
              <w:rPr>
                <w:rFonts w:hAnsi="宋体" w:hint="eastAsia"/>
                <w:szCs w:val="21"/>
              </w:rPr>
              <w:t>SSL证书</w:t>
            </w:r>
          </w:p>
        </w:tc>
        <w:tc>
          <w:tcPr>
            <w:tcW w:w="7796" w:type="dxa"/>
            <w:vAlign w:val="center"/>
          </w:tcPr>
          <w:p w14:paraId="5EF2B16D" w14:textId="77777777" w:rsidR="00276405" w:rsidRDefault="00276405" w:rsidP="005370FB">
            <w:pPr>
              <w:pStyle w:val="af6"/>
              <w:widowControl/>
              <w:ind w:firstLineChars="0" w:firstLine="0"/>
              <w:textAlignment w:val="center"/>
              <w:rPr>
                <w:rFonts w:ascii="宋体" w:hAnsi="宋体" w:cs="宋体"/>
                <w:color w:val="000000"/>
                <w:szCs w:val="21"/>
              </w:rPr>
            </w:pPr>
            <w:r>
              <w:rPr>
                <w:rFonts w:ascii="宋体" w:hAnsi="宋体" w:hint="eastAsia"/>
                <w:szCs w:val="21"/>
              </w:rPr>
              <w:t>提供SSL证书（服务端和客户端），且均支持ECC、RSA或SM（国密）三种加密方式。</w:t>
            </w:r>
            <w:r>
              <w:rPr>
                <w:rFonts w:ascii="宋体" w:hAnsi="宋体" w:cs="微软雅黑"/>
                <w:szCs w:val="21"/>
                <w:lang w:bidi="ar"/>
              </w:rPr>
              <w:t>1</w:t>
            </w:r>
            <w:r>
              <w:rPr>
                <w:rFonts w:ascii="宋体" w:hAnsi="宋体" w:cs="微软雅黑" w:hint="eastAsia"/>
                <w:szCs w:val="21"/>
                <w:lang w:bidi="ar"/>
              </w:rPr>
              <w:t>年租用服务。</w:t>
            </w:r>
          </w:p>
        </w:tc>
      </w:tr>
      <w:tr w:rsidR="00276405" w14:paraId="52DA4480" w14:textId="77777777" w:rsidTr="005370FB">
        <w:trPr>
          <w:jc w:val="center"/>
        </w:trPr>
        <w:tc>
          <w:tcPr>
            <w:tcW w:w="1418" w:type="dxa"/>
            <w:vAlign w:val="center"/>
          </w:tcPr>
          <w:p w14:paraId="130DF94D" w14:textId="77777777" w:rsidR="00276405" w:rsidRDefault="00276405" w:rsidP="005370FB">
            <w:pPr>
              <w:pStyle w:val="a9"/>
              <w:snapToGrid w:val="0"/>
              <w:jc w:val="center"/>
              <w:rPr>
                <w:rFonts w:hAnsi="宋体" w:cs="宋体"/>
                <w:color w:val="000000"/>
                <w:szCs w:val="21"/>
              </w:rPr>
            </w:pPr>
            <w:r>
              <w:rPr>
                <w:rFonts w:hAnsi="宋体" w:hint="eastAsia"/>
                <w:szCs w:val="21"/>
              </w:rPr>
              <w:t>主机安全</w:t>
            </w:r>
          </w:p>
        </w:tc>
        <w:tc>
          <w:tcPr>
            <w:tcW w:w="7796" w:type="dxa"/>
            <w:vAlign w:val="center"/>
          </w:tcPr>
          <w:p w14:paraId="1A21B7C5" w14:textId="77777777" w:rsidR="00276405" w:rsidRDefault="00276405" w:rsidP="00276405">
            <w:pPr>
              <w:pStyle w:val="af6"/>
              <w:widowControl/>
              <w:numPr>
                <w:ilvl w:val="0"/>
                <w:numId w:val="12"/>
              </w:numPr>
              <w:ind w:firstLineChars="0" w:firstLine="0"/>
              <w:textAlignment w:val="center"/>
              <w:rPr>
                <w:rFonts w:ascii="宋体" w:hAnsi="宋体"/>
                <w:szCs w:val="21"/>
              </w:rPr>
            </w:pPr>
            <w:r>
              <w:rPr>
                <w:rFonts w:ascii="宋体" w:hAnsi="宋体" w:hint="eastAsia"/>
                <w:szCs w:val="21"/>
              </w:rPr>
              <w:t>保护主机数量不少于</w:t>
            </w:r>
            <w:r>
              <w:rPr>
                <w:rFonts w:ascii="宋体" w:hAnsi="宋体"/>
                <w:szCs w:val="21"/>
              </w:rPr>
              <w:t>8</w:t>
            </w:r>
            <w:r>
              <w:rPr>
                <w:rFonts w:ascii="宋体" w:hAnsi="宋体" w:hint="eastAsia"/>
                <w:szCs w:val="21"/>
              </w:rPr>
              <w:t>个。</w:t>
            </w:r>
          </w:p>
          <w:p w14:paraId="1A93CE45" w14:textId="77777777" w:rsidR="00276405" w:rsidRDefault="00276405" w:rsidP="00276405">
            <w:pPr>
              <w:pStyle w:val="af6"/>
              <w:widowControl/>
              <w:numPr>
                <w:ilvl w:val="0"/>
                <w:numId w:val="12"/>
              </w:numPr>
              <w:ind w:firstLineChars="0" w:firstLine="0"/>
              <w:textAlignment w:val="center"/>
              <w:rPr>
                <w:rFonts w:ascii="宋体" w:hAnsi="宋体"/>
                <w:szCs w:val="21"/>
              </w:rPr>
            </w:pPr>
            <w:r>
              <w:rPr>
                <w:rFonts w:ascii="宋体" w:hAnsi="宋体" w:hint="eastAsia"/>
                <w:szCs w:val="21"/>
              </w:rPr>
              <w:t>采用B/S架构设计，管理控制中心高度集成化，无需额外安装或外接数据库即可实现日志存储和分析展示，无需额外安装或对接升级服务器即可实现文件、特征库的升级和分发</w:t>
            </w:r>
          </w:p>
          <w:p w14:paraId="335CEE68" w14:textId="77777777" w:rsidR="00276405" w:rsidRDefault="00276405" w:rsidP="00276405">
            <w:pPr>
              <w:pStyle w:val="af6"/>
              <w:widowControl/>
              <w:numPr>
                <w:ilvl w:val="0"/>
                <w:numId w:val="12"/>
              </w:numPr>
              <w:ind w:firstLineChars="0" w:firstLine="0"/>
              <w:textAlignment w:val="center"/>
              <w:rPr>
                <w:rFonts w:ascii="宋体" w:hAnsi="宋体" w:cs="宋体"/>
                <w:color w:val="000000"/>
                <w:szCs w:val="21"/>
              </w:rPr>
            </w:pPr>
            <w:r>
              <w:rPr>
                <w:rFonts w:ascii="宋体" w:hAnsi="宋体" w:hint="eastAsia"/>
                <w:szCs w:val="21"/>
              </w:rPr>
              <w:t>支持查杀病毒木马，勒索软件，挖矿病毒，实时监控进程可疑行为，网站后门，主机异常事件，敏感文件篡改，异常网络连接，异常账号，应用入侵事件。</w:t>
            </w:r>
          </w:p>
          <w:p w14:paraId="0F32CE3F" w14:textId="77777777" w:rsidR="00276405" w:rsidRDefault="00276405" w:rsidP="00276405">
            <w:pPr>
              <w:pStyle w:val="af6"/>
              <w:widowControl/>
              <w:numPr>
                <w:ilvl w:val="0"/>
                <w:numId w:val="12"/>
              </w:numPr>
              <w:ind w:firstLineChars="0" w:firstLine="0"/>
              <w:textAlignment w:val="center"/>
              <w:rPr>
                <w:rFonts w:ascii="宋体" w:hAnsi="宋体" w:cs="宋体"/>
                <w:color w:val="000000"/>
                <w:szCs w:val="21"/>
              </w:rPr>
            </w:pPr>
            <w:r>
              <w:rPr>
                <w:rFonts w:ascii="宋体" w:hAnsi="宋体" w:cs="宋体" w:hint="eastAsia"/>
                <w:color w:val="000000"/>
                <w:szCs w:val="21"/>
              </w:rPr>
              <w:t>提供不少于3种病毒查杀引擎，可根据不同虚拟化环境和查</w:t>
            </w:r>
            <w:proofErr w:type="gramStart"/>
            <w:r>
              <w:rPr>
                <w:rFonts w:ascii="宋体" w:hAnsi="宋体" w:cs="宋体" w:hint="eastAsia"/>
                <w:color w:val="000000"/>
                <w:szCs w:val="21"/>
              </w:rPr>
              <w:t>杀要求</w:t>
            </w:r>
            <w:proofErr w:type="gramEnd"/>
            <w:r>
              <w:rPr>
                <w:rFonts w:ascii="宋体" w:hAnsi="宋体" w:cs="宋体" w:hint="eastAsia"/>
                <w:color w:val="000000"/>
                <w:szCs w:val="21"/>
              </w:rPr>
              <w:t>灵活开启与关闭；同时产品应支持利用CPU虚拟化技术提升系统的安全防护能力</w:t>
            </w:r>
          </w:p>
          <w:p w14:paraId="2B1EFEC9" w14:textId="3C0F9D64" w:rsidR="00276405" w:rsidRDefault="00276405" w:rsidP="00276405">
            <w:pPr>
              <w:pStyle w:val="af6"/>
              <w:widowControl/>
              <w:numPr>
                <w:ilvl w:val="0"/>
                <w:numId w:val="12"/>
              </w:numPr>
              <w:ind w:firstLineChars="0" w:firstLine="0"/>
              <w:textAlignment w:val="center"/>
              <w:rPr>
                <w:rFonts w:ascii="宋体" w:hAnsi="宋体" w:cs="宋体"/>
                <w:color w:val="000000"/>
                <w:szCs w:val="21"/>
              </w:rPr>
            </w:pPr>
            <w:r>
              <w:rPr>
                <w:rFonts w:ascii="宋体" w:hAnsi="宋体" w:cs="宋体" w:hint="eastAsia"/>
                <w:color w:val="000000"/>
                <w:szCs w:val="21"/>
              </w:rPr>
              <w:t>内置</w:t>
            </w:r>
            <w:proofErr w:type="spellStart"/>
            <w:r>
              <w:rPr>
                <w:rFonts w:ascii="宋体" w:hAnsi="宋体" w:cs="宋体" w:hint="eastAsia"/>
                <w:color w:val="000000"/>
                <w:szCs w:val="21"/>
              </w:rPr>
              <w:t>webshell</w:t>
            </w:r>
            <w:proofErr w:type="spellEnd"/>
            <w:r>
              <w:rPr>
                <w:rFonts w:ascii="宋体" w:hAnsi="宋体" w:cs="宋体" w:hint="eastAsia"/>
                <w:color w:val="000000"/>
                <w:szCs w:val="21"/>
              </w:rPr>
              <w:t>扫描引擎，针对网站系统恶意</w:t>
            </w:r>
            <w:proofErr w:type="spellStart"/>
            <w:r>
              <w:rPr>
                <w:rFonts w:ascii="宋体" w:hAnsi="宋体" w:cs="宋体" w:hint="eastAsia"/>
                <w:color w:val="000000"/>
                <w:szCs w:val="21"/>
              </w:rPr>
              <w:t>webshell</w:t>
            </w:r>
            <w:proofErr w:type="spellEnd"/>
            <w:r>
              <w:rPr>
                <w:rFonts w:ascii="宋体" w:hAnsi="宋体" w:cs="宋体" w:hint="eastAsia"/>
                <w:color w:val="000000"/>
                <w:szCs w:val="21"/>
              </w:rPr>
              <w:t>、后门等文件进行扫描防护；能够针对</w:t>
            </w:r>
            <w:proofErr w:type="spellStart"/>
            <w:r>
              <w:rPr>
                <w:rFonts w:ascii="宋体" w:hAnsi="宋体" w:cs="宋体" w:hint="eastAsia"/>
                <w:color w:val="000000"/>
                <w:szCs w:val="21"/>
              </w:rPr>
              <w:t>webshell</w:t>
            </w:r>
            <w:proofErr w:type="spellEnd"/>
            <w:r>
              <w:rPr>
                <w:rFonts w:ascii="宋体" w:hAnsi="宋体" w:cs="宋体" w:hint="eastAsia"/>
                <w:color w:val="000000"/>
                <w:szCs w:val="21"/>
              </w:rPr>
              <w:t>文件设定白名单，对文件进行加白处理，避免对核心网站系统文件造成影响</w:t>
            </w:r>
          </w:p>
          <w:p w14:paraId="5F212BD3" w14:textId="77777777" w:rsidR="00276405" w:rsidRDefault="00276405" w:rsidP="00276405">
            <w:pPr>
              <w:pStyle w:val="af6"/>
              <w:widowControl/>
              <w:numPr>
                <w:ilvl w:val="0"/>
                <w:numId w:val="12"/>
              </w:numPr>
              <w:ind w:firstLineChars="0" w:firstLine="0"/>
              <w:textAlignment w:val="center"/>
              <w:rPr>
                <w:rFonts w:ascii="宋体" w:hAnsi="宋体" w:cs="宋体"/>
                <w:color w:val="000000"/>
                <w:szCs w:val="21"/>
              </w:rPr>
            </w:pPr>
            <w:r>
              <w:rPr>
                <w:rFonts w:ascii="宋体" w:hAnsi="宋体" w:cs="宋体" w:hint="eastAsia"/>
                <w:color w:val="000000"/>
                <w:szCs w:val="21"/>
              </w:rPr>
              <w:t>提供快速扫描、全盘扫描、指定扫描等多种扫描防护模式，支持自定义路径、指定引擎、自定义处理动作的个性化扫描防护</w:t>
            </w:r>
          </w:p>
          <w:p w14:paraId="169B3072" w14:textId="77777777" w:rsidR="00276405" w:rsidRDefault="00276405" w:rsidP="00276405">
            <w:pPr>
              <w:pStyle w:val="af6"/>
              <w:widowControl/>
              <w:numPr>
                <w:ilvl w:val="0"/>
                <w:numId w:val="12"/>
              </w:numPr>
              <w:ind w:firstLineChars="0" w:firstLine="0"/>
              <w:textAlignment w:val="center"/>
              <w:rPr>
                <w:rFonts w:ascii="宋体" w:hAnsi="宋体" w:cs="宋体"/>
                <w:color w:val="000000"/>
                <w:szCs w:val="21"/>
              </w:rPr>
            </w:pPr>
            <w:r>
              <w:rPr>
                <w:rFonts w:ascii="宋体" w:hAnsi="宋体" w:cs="宋体" w:hint="eastAsia"/>
                <w:color w:val="000000"/>
                <w:szCs w:val="21"/>
              </w:rPr>
              <w:t>支持对主机安全缺陷、配置进行扫描评估，通过打分形式展现不合</w:t>
            </w:r>
            <w:proofErr w:type="gramStart"/>
            <w:r>
              <w:rPr>
                <w:rFonts w:ascii="宋体" w:hAnsi="宋体" w:cs="宋体" w:hint="eastAsia"/>
                <w:color w:val="000000"/>
                <w:szCs w:val="21"/>
              </w:rPr>
              <w:t>规</w:t>
            </w:r>
            <w:proofErr w:type="gramEnd"/>
            <w:r>
              <w:rPr>
                <w:rFonts w:ascii="宋体" w:hAnsi="宋体" w:cs="宋体" w:hint="eastAsia"/>
                <w:color w:val="000000"/>
                <w:szCs w:val="21"/>
              </w:rPr>
              <w:t>和风险程度。能够对windows操作系统上的策略、服务、组件等进行扫描凭，对</w:t>
            </w:r>
            <w:proofErr w:type="spellStart"/>
            <w:r>
              <w:rPr>
                <w:rFonts w:ascii="宋体" w:hAnsi="宋体" w:cs="宋体" w:hint="eastAsia"/>
                <w:color w:val="000000"/>
                <w:szCs w:val="21"/>
              </w:rPr>
              <w:t>linux</w:t>
            </w:r>
            <w:proofErr w:type="spellEnd"/>
            <w:r>
              <w:rPr>
                <w:rFonts w:ascii="宋体" w:hAnsi="宋体" w:cs="宋体" w:hint="eastAsia"/>
                <w:color w:val="000000"/>
                <w:szCs w:val="21"/>
              </w:rPr>
              <w:t>操作系统上的账号、服务、安全参数、进程、配置等进行扫描评估，并给出修复建议，修复建议包括自动修复和手动提示修复</w:t>
            </w:r>
          </w:p>
          <w:p w14:paraId="5A9E4361" w14:textId="77777777" w:rsidR="00276405" w:rsidRPr="00F86228" w:rsidRDefault="00276405" w:rsidP="00276405">
            <w:pPr>
              <w:pStyle w:val="af6"/>
              <w:widowControl/>
              <w:numPr>
                <w:ilvl w:val="0"/>
                <w:numId w:val="12"/>
              </w:numPr>
              <w:ind w:firstLineChars="0" w:firstLine="0"/>
              <w:textAlignment w:val="center"/>
              <w:rPr>
                <w:rFonts w:ascii="宋体" w:hAnsi="宋体" w:cs="宋体"/>
                <w:szCs w:val="21"/>
              </w:rPr>
            </w:pPr>
            <w:r w:rsidRPr="00F86228">
              <w:rPr>
                <w:rFonts w:ascii="宋体" w:hAnsi="宋体" w:cs="宋体" w:hint="eastAsia"/>
                <w:szCs w:val="21"/>
              </w:rPr>
              <w:t>支持对主机的安全加固，针对利用漏洞的恶意软件、程序进行拦截并阻止其在主机上运行，提供软件、程序的黑白名单，以减少对系统程序的误拦截风险，（提</w:t>
            </w:r>
            <w:r w:rsidRPr="00F86228">
              <w:rPr>
                <w:rFonts w:ascii="宋体" w:hAnsi="宋体" w:cs="宋体" w:hint="eastAsia"/>
                <w:szCs w:val="21"/>
              </w:rPr>
              <w:lastRenderedPageBreak/>
              <w:t>供截</w:t>
            </w:r>
            <w:proofErr w:type="gramStart"/>
            <w:r w:rsidRPr="00F86228">
              <w:rPr>
                <w:rFonts w:ascii="宋体" w:hAnsi="宋体" w:cs="宋体" w:hint="eastAsia"/>
                <w:szCs w:val="21"/>
              </w:rPr>
              <w:t>图证明</w:t>
            </w:r>
            <w:proofErr w:type="gramEnd"/>
            <w:r w:rsidRPr="00F86228">
              <w:rPr>
                <w:rFonts w:ascii="宋体" w:hAnsi="宋体" w:cs="宋体" w:hint="eastAsia"/>
                <w:szCs w:val="21"/>
              </w:rPr>
              <w:t>材料）</w:t>
            </w:r>
          </w:p>
          <w:p w14:paraId="048BC266" w14:textId="77777777" w:rsidR="00276405" w:rsidRDefault="00276405" w:rsidP="00276405">
            <w:pPr>
              <w:pStyle w:val="af6"/>
              <w:widowControl/>
              <w:numPr>
                <w:ilvl w:val="0"/>
                <w:numId w:val="12"/>
              </w:numPr>
              <w:ind w:firstLineChars="0" w:firstLine="0"/>
              <w:textAlignment w:val="center"/>
              <w:rPr>
                <w:rFonts w:ascii="宋体" w:hAnsi="宋体" w:cs="宋体"/>
                <w:color w:val="000000"/>
                <w:szCs w:val="21"/>
              </w:rPr>
            </w:pPr>
            <w:r>
              <w:rPr>
                <w:rFonts w:ascii="宋体" w:hAnsi="宋体" w:cs="宋体" w:hint="eastAsia"/>
                <w:color w:val="000000"/>
                <w:szCs w:val="21"/>
              </w:rPr>
              <w:t>支持入侵防御，可对来自网络层的拒绝服务、缓冲区溢出、木马后门、web攻击、恶意网络扫描、恶意</w:t>
            </w:r>
            <w:proofErr w:type="gramStart"/>
            <w:r>
              <w:rPr>
                <w:rFonts w:ascii="宋体" w:hAnsi="宋体" w:cs="宋体" w:hint="eastAsia"/>
                <w:color w:val="000000"/>
                <w:szCs w:val="21"/>
              </w:rPr>
              <w:t>入侵提权等</w:t>
            </w:r>
            <w:proofErr w:type="gramEnd"/>
            <w:r>
              <w:rPr>
                <w:rFonts w:ascii="宋体" w:hAnsi="宋体" w:cs="宋体" w:hint="eastAsia"/>
                <w:color w:val="000000"/>
                <w:szCs w:val="21"/>
              </w:rPr>
              <w:t>各</w:t>
            </w:r>
            <w:proofErr w:type="gramStart"/>
            <w:r>
              <w:rPr>
                <w:rFonts w:ascii="宋体" w:hAnsi="宋体" w:cs="宋体" w:hint="eastAsia"/>
                <w:color w:val="000000"/>
                <w:szCs w:val="21"/>
              </w:rPr>
              <w:t>类威胁</w:t>
            </w:r>
            <w:proofErr w:type="gramEnd"/>
            <w:r>
              <w:rPr>
                <w:rFonts w:ascii="宋体" w:hAnsi="宋体" w:cs="宋体" w:hint="eastAsia"/>
                <w:color w:val="000000"/>
                <w:szCs w:val="21"/>
              </w:rPr>
              <w:t>流量的检测与防护。</w:t>
            </w:r>
          </w:p>
          <w:p w14:paraId="00AD7496" w14:textId="3E15D07B" w:rsidR="00276405" w:rsidRDefault="00276405" w:rsidP="00276405">
            <w:pPr>
              <w:pStyle w:val="af6"/>
              <w:widowControl/>
              <w:numPr>
                <w:ilvl w:val="0"/>
                <w:numId w:val="12"/>
              </w:numPr>
              <w:ind w:firstLineChars="0" w:firstLine="0"/>
              <w:textAlignment w:val="center"/>
              <w:rPr>
                <w:rFonts w:ascii="宋体" w:hAnsi="宋体" w:cs="宋体"/>
                <w:color w:val="000000"/>
                <w:szCs w:val="21"/>
              </w:rPr>
            </w:pPr>
            <w:r>
              <w:rPr>
                <w:rFonts w:ascii="宋体" w:hAnsi="宋体" w:cs="宋体" w:hint="eastAsia"/>
                <w:color w:val="000000"/>
                <w:szCs w:val="21"/>
              </w:rPr>
              <w:t>支持手动、自动升级系统文件、引擎版本、特征库信息，能够基于分组、时间设定灰度升级策略</w:t>
            </w:r>
          </w:p>
          <w:p w14:paraId="65EBDFA4" w14:textId="3F560372" w:rsidR="00105617" w:rsidRPr="00F86228" w:rsidRDefault="00105617" w:rsidP="007D3AFE">
            <w:pPr>
              <w:widowControl/>
              <w:numPr>
                <w:ilvl w:val="0"/>
                <w:numId w:val="12"/>
              </w:numPr>
              <w:textAlignment w:val="center"/>
              <w:rPr>
                <w:rFonts w:ascii="宋体" w:hAnsi="宋体" w:cs="宋体"/>
                <w:color w:val="000000"/>
                <w:szCs w:val="21"/>
              </w:rPr>
            </w:pPr>
            <w:r w:rsidRPr="00F86228">
              <w:rPr>
                <w:rFonts w:ascii="宋体" w:hAnsi="宋体" w:cs="宋体" w:hint="eastAsia"/>
                <w:color w:val="000000"/>
                <w:szCs w:val="21"/>
              </w:rPr>
              <w:t>▲支持安全策略一体化配置，通过一条策略即可实现不同安全功能的配置，包括：终端病毒查杀的文件扫描配置、文件实时监控的参数配置、</w:t>
            </w:r>
            <w:proofErr w:type="spellStart"/>
            <w:r w:rsidRPr="00F86228">
              <w:rPr>
                <w:rFonts w:ascii="宋体" w:hAnsi="宋体" w:cs="宋体" w:hint="eastAsia"/>
                <w:color w:val="000000"/>
                <w:szCs w:val="21"/>
              </w:rPr>
              <w:t>WebShell</w:t>
            </w:r>
            <w:proofErr w:type="spellEnd"/>
            <w:r w:rsidRPr="00F86228">
              <w:rPr>
                <w:rFonts w:ascii="宋体" w:hAnsi="宋体" w:cs="宋体" w:hint="eastAsia"/>
                <w:color w:val="000000"/>
                <w:szCs w:val="21"/>
              </w:rPr>
              <w:t>检测的检测和威胁处置方式、暴力破解的威胁处置方式和信任目录，提供第三方权威机构的产品功能检测报告。</w:t>
            </w:r>
          </w:p>
          <w:p w14:paraId="5F875AD9" w14:textId="1228364A" w:rsidR="007D3AFE" w:rsidRPr="00F86228" w:rsidRDefault="007D3AFE" w:rsidP="007D3AFE">
            <w:pPr>
              <w:widowControl/>
              <w:numPr>
                <w:ilvl w:val="0"/>
                <w:numId w:val="12"/>
              </w:numPr>
              <w:textAlignment w:val="center"/>
              <w:rPr>
                <w:rFonts w:ascii="宋体" w:hAnsi="宋体" w:cs="宋体"/>
                <w:color w:val="000000"/>
                <w:szCs w:val="21"/>
              </w:rPr>
            </w:pPr>
            <w:r w:rsidRPr="00F86228">
              <w:rPr>
                <w:rFonts w:ascii="宋体" w:hAnsi="宋体" w:cs="宋体" w:hint="eastAsia"/>
                <w:color w:val="000000"/>
                <w:szCs w:val="21"/>
              </w:rPr>
              <w:t>▲支持对服务器重要目录进行权限控制，仅允许配置的可信进程操作该目录并提供配置指引；（提供界面截图并加盖厂商公章）</w:t>
            </w:r>
          </w:p>
          <w:p w14:paraId="195E5471" w14:textId="77777777" w:rsidR="00276405" w:rsidRDefault="00276405" w:rsidP="007D3AFE">
            <w:pPr>
              <w:rPr>
                <w:rFonts w:ascii="宋体" w:hAnsi="宋体" w:cs="宋体"/>
                <w:color w:val="000000"/>
                <w:szCs w:val="21"/>
              </w:rPr>
            </w:pPr>
            <w:r>
              <w:rPr>
                <w:rFonts w:ascii="宋体" w:hAnsi="宋体" w:cs="微软雅黑"/>
                <w:szCs w:val="21"/>
                <w:lang w:bidi="ar"/>
              </w:rPr>
              <w:t>1</w:t>
            </w:r>
            <w:r>
              <w:rPr>
                <w:rFonts w:ascii="宋体" w:hAnsi="宋体" w:cs="微软雅黑" w:hint="eastAsia"/>
                <w:szCs w:val="21"/>
                <w:lang w:bidi="ar"/>
              </w:rPr>
              <w:t>年租用服务。</w:t>
            </w:r>
          </w:p>
        </w:tc>
      </w:tr>
    </w:tbl>
    <w:p w14:paraId="1A82B27D" w14:textId="77777777" w:rsidR="00276405" w:rsidRDefault="00276405" w:rsidP="00276405">
      <w:pPr>
        <w:pStyle w:val="af6"/>
        <w:numPr>
          <w:ilvl w:val="0"/>
          <w:numId w:val="13"/>
        </w:numPr>
        <w:spacing w:line="360" w:lineRule="auto"/>
        <w:ind w:left="510" w:firstLineChars="0" w:firstLine="0"/>
        <w:rPr>
          <w:b/>
          <w:sz w:val="24"/>
          <w:szCs w:val="24"/>
        </w:rPr>
      </w:pPr>
      <w:r>
        <w:rPr>
          <w:rFonts w:hint="eastAsia"/>
          <w:b/>
          <w:sz w:val="24"/>
          <w:szCs w:val="24"/>
        </w:rPr>
        <w:lastRenderedPageBreak/>
        <w:t>专线或者</w:t>
      </w:r>
      <w:proofErr w:type="spellStart"/>
      <w:r>
        <w:rPr>
          <w:rFonts w:hint="eastAsia"/>
          <w:b/>
          <w:sz w:val="24"/>
          <w:szCs w:val="24"/>
        </w:rPr>
        <w:t>vpn</w:t>
      </w:r>
      <w:proofErr w:type="spellEnd"/>
    </w:p>
    <w:p w14:paraId="23062840" w14:textId="77777777" w:rsidR="00276405" w:rsidRPr="00F86228" w:rsidRDefault="00276405" w:rsidP="00F96EF5">
      <w:pPr>
        <w:pStyle w:val="af6"/>
        <w:spacing w:line="360" w:lineRule="auto"/>
        <w:ind w:left="142" w:firstLineChars="236" w:firstLine="472"/>
        <w:rPr>
          <w:rFonts w:ascii="宋体" w:hAnsi="宋体"/>
          <w:sz w:val="24"/>
          <w:szCs w:val="24"/>
        </w:rPr>
      </w:pPr>
      <w:r w:rsidRPr="00F96EF5">
        <w:rPr>
          <w:rFonts w:ascii="宋体" w:hAnsi="宋体" w:cs="宋体" w:hint="eastAsia"/>
          <w:sz w:val="20"/>
          <w:szCs w:val="20"/>
        </w:rPr>
        <w:t>提供不低于50M带宽1个公网IP，实现云上网络与院内网络内网加密打通，</w:t>
      </w:r>
      <w:r w:rsidRPr="00F86228">
        <w:rPr>
          <w:rFonts w:ascii="宋体" w:hAnsi="宋体" w:cs="宋体" w:hint="eastAsia"/>
          <w:sz w:val="20"/>
          <w:szCs w:val="20"/>
        </w:rPr>
        <w:t>一主</w:t>
      </w:r>
      <w:proofErr w:type="gramStart"/>
      <w:r w:rsidRPr="00F86228">
        <w:rPr>
          <w:rFonts w:ascii="宋体" w:hAnsi="宋体" w:cs="宋体" w:hint="eastAsia"/>
          <w:sz w:val="20"/>
          <w:szCs w:val="20"/>
        </w:rPr>
        <w:t>一</w:t>
      </w:r>
      <w:proofErr w:type="gramEnd"/>
      <w:r w:rsidRPr="00F86228">
        <w:rPr>
          <w:rFonts w:ascii="宋体" w:hAnsi="宋体" w:cs="宋体" w:hint="eastAsia"/>
          <w:sz w:val="20"/>
          <w:szCs w:val="20"/>
        </w:rPr>
        <w:t>备2条网络专线或其它线路冗余措施，保障网络安全。</w:t>
      </w:r>
    </w:p>
    <w:p w14:paraId="3E42D3A0" w14:textId="77777777" w:rsidR="00276405" w:rsidRDefault="00276405" w:rsidP="00276405">
      <w:pPr>
        <w:pStyle w:val="af6"/>
        <w:numPr>
          <w:ilvl w:val="0"/>
          <w:numId w:val="13"/>
        </w:numPr>
        <w:spacing w:line="360" w:lineRule="auto"/>
        <w:ind w:left="510" w:firstLineChars="0" w:firstLine="0"/>
        <w:rPr>
          <w:rFonts w:ascii="宋体" w:hAnsi="宋体"/>
          <w:b/>
          <w:bCs/>
          <w:sz w:val="24"/>
          <w:szCs w:val="24"/>
        </w:rPr>
      </w:pPr>
      <w:r>
        <w:rPr>
          <w:rFonts w:ascii="宋体" w:hAnsi="宋体" w:hint="eastAsia"/>
          <w:b/>
          <w:bCs/>
          <w:sz w:val="24"/>
          <w:szCs w:val="24"/>
        </w:rPr>
        <w:t>安全服务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6"/>
        <w:gridCol w:w="7404"/>
      </w:tblGrid>
      <w:tr w:rsidR="00276405" w14:paraId="50FE6BAA" w14:textId="77777777" w:rsidTr="005370FB">
        <w:trPr>
          <w:jc w:val="center"/>
        </w:trPr>
        <w:tc>
          <w:tcPr>
            <w:tcW w:w="1371" w:type="dxa"/>
            <w:vAlign w:val="center"/>
          </w:tcPr>
          <w:p w14:paraId="24BD79B1" w14:textId="77777777" w:rsidR="00276405" w:rsidRDefault="00276405" w:rsidP="005370FB">
            <w:pPr>
              <w:pStyle w:val="af6"/>
              <w:spacing w:line="360" w:lineRule="auto"/>
              <w:ind w:firstLineChars="0" w:firstLine="0"/>
              <w:jc w:val="center"/>
              <w:rPr>
                <w:rFonts w:ascii="宋体" w:hAnsi="宋体"/>
                <w:b/>
                <w:bCs/>
                <w:sz w:val="24"/>
                <w:szCs w:val="24"/>
              </w:rPr>
            </w:pPr>
            <w:r>
              <w:rPr>
                <w:rFonts w:ascii="宋体" w:hAnsi="宋体" w:hint="eastAsia"/>
                <w:b/>
                <w:bCs/>
                <w:sz w:val="24"/>
                <w:szCs w:val="24"/>
              </w:rPr>
              <w:t>名称</w:t>
            </w:r>
          </w:p>
        </w:tc>
        <w:tc>
          <w:tcPr>
            <w:tcW w:w="7786" w:type="dxa"/>
            <w:vAlign w:val="center"/>
          </w:tcPr>
          <w:p w14:paraId="13F2499B" w14:textId="77777777" w:rsidR="00276405" w:rsidRDefault="00276405" w:rsidP="005370FB">
            <w:pPr>
              <w:pStyle w:val="af6"/>
              <w:spacing w:line="360" w:lineRule="auto"/>
              <w:ind w:firstLineChars="0" w:firstLine="0"/>
              <w:jc w:val="center"/>
              <w:rPr>
                <w:rFonts w:ascii="宋体" w:hAnsi="宋体" w:cs="宋体"/>
                <w:color w:val="000000"/>
                <w:szCs w:val="21"/>
              </w:rPr>
            </w:pPr>
            <w:r>
              <w:rPr>
                <w:rFonts w:ascii="宋体" w:hAnsi="宋体" w:cs="宋体" w:hint="eastAsia"/>
                <w:color w:val="000000"/>
                <w:szCs w:val="21"/>
              </w:rPr>
              <w:t>技术参数</w:t>
            </w:r>
          </w:p>
        </w:tc>
      </w:tr>
      <w:tr w:rsidR="00276405" w14:paraId="79D4D92F" w14:textId="77777777" w:rsidTr="005370FB">
        <w:trPr>
          <w:jc w:val="center"/>
        </w:trPr>
        <w:tc>
          <w:tcPr>
            <w:tcW w:w="1371" w:type="dxa"/>
            <w:vAlign w:val="center"/>
          </w:tcPr>
          <w:p w14:paraId="4B7546FA" w14:textId="77777777" w:rsidR="00276405" w:rsidRDefault="00276405" w:rsidP="005370FB">
            <w:pPr>
              <w:pStyle w:val="af6"/>
              <w:spacing w:line="360" w:lineRule="auto"/>
              <w:ind w:leftChars="-96" w:hangingChars="84" w:hanging="202"/>
              <w:jc w:val="center"/>
              <w:rPr>
                <w:rFonts w:ascii="宋体" w:hAnsi="宋体"/>
                <w:b/>
                <w:bCs/>
                <w:sz w:val="24"/>
                <w:szCs w:val="24"/>
              </w:rPr>
            </w:pPr>
            <w:r>
              <w:rPr>
                <w:rFonts w:ascii="宋体" w:hAnsi="宋体" w:hint="eastAsia"/>
                <w:b/>
                <w:bCs/>
                <w:sz w:val="24"/>
                <w:szCs w:val="24"/>
              </w:rPr>
              <w:t>安全服务</w:t>
            </w:r>
          </w:p>
        </w:tc>
        <w:tc>
          <w:tcPr>
            <w:tcW w:w="7786" w:type="dxa"/>
          </w:tcPr>
          <w:p w14:paraId="6D30C613" w14:textId="77777777" w:rsidR="00276405" w:rsidRDefault="00276405" w:rsidP="00276405">
            <w:pPr>
              <w:pStyle w:val="af6"/>
              <w:widowControl/>
              <w:numPr>
                <w:ilvl w:val="0"/>
                <w:numId w:val="14"/>
              </w:numPr>
              <w:ind w:left="210" w:firstLineChars="0"/>
              <w:textAlignment w:val="center"/>
              <w:rPr>
                <w:rFonts w:ascii="宋体" w:hAnsi="宋体"/>
                <w:szCs w:val="21"/>
              </w:rPr>
            </w:pPr>
            <w:r>
              <w:rPr>
                <w:rFonts w:ascii="宋体" w:hAnsi="宋体" w:hint="eastAsia"/>
                <w:szCs w:val="21"/>
              </w:rPr>
              <w:t>免费提供业务上线评估服务，对需要上</w:t>
            </w:r>
            <w:proofErr w:type="gramStart"/>
            <w:r>
              <w:rPr>
                <w:rFonts w:ascii="宋体" w:hAnsi="宋体" w:hint="eastAsia"/>
                <w:szCs w:val="21"/>
              </w:rPr>
              <w:t>云部署</w:t>
            </w:r>
            <w:proofErr w:type="gramEnd"/>
            <w:r>
              <w:rPr>
                <w:rFonts w:ascii="宋体" w:hAnsi="宋体" w:hint="eastAsia"/>
                <w:szCs w:val="21"/>
              </w:rPr>
              <w:t>的业务系统进行资产梳理、漏洞发现等安全风险评估</w:t>
            </w:r>
          </w:p>
          <w:p w14:paraId="032BBE44" w14:textId="77777777" w:rsidR="00276405" w:rsidRDefault="00276405" w:rsidP="00276405">
            <w:pPr>
              <w:pStyle w:val="af6"/>
              <w:widowControl/>
              <w:numPr>
                <w:ilvl w:val="0"/>
                <w:numId w:val="14"/>
              </w:numPr>
              <w:ind w:left="210" w:firstLineChars="0"/>
              <w:textAlignment w:val="center"/>
              <w:rPr>
                <w:rFonts w:ascii="宋体" w:hAnsi="宋体"/>
                <w:szCs w:val="21"/>
              </w:rPr>
            </w:pPr>
            <w:r>
              <w:rPr>
                <w:rFonts w:ascii="宋体" w:hAnsi="宋体" w:hint="eastAsia"/>
                <w:szCs w:val="21"/>
              </w:rPr>
              <w:t>提供专属管家服务：提供专属服务经理，可以通过移动电话、微信、QQ、邮件等方式即时响应客户的需求，并7*24小时全年无中断服务。</w:t>
            </w:r>
          </w:p>
          <w:p w14:paraId="402EF7D1" w14:textId="77777777" w:rsidR="00276405" w:rsidRDefault="00276405" w:rsidP="00276405">
            <w:pPr>
              <w:pStyle w:val="af6"/>
              <w:widowControl/>
              <w:numPr>
                <w:ilvl w:val="0"/>
                <w:numId w:val="14"/>
              </w:numPr>
              <w:ind w:left="210" w:firstLineChars="0"/>
              <w:textAlignment w:val="center"/>
              <w:rPr>
                <w:rFonts w:ascii="宋体" w:hAnsi="宋体"/>
                <w:szCs w:val="21"/>
              </w:rPr>
            </w:pPr>
            <w:r>
              <w:rPr>
                <w:rFonts w:ascii="Times New Roman" w:hAnsi="Times New Roman" w:hint="eastAsia"/>
              </w:rPr>
              <w:t>问题上报与安全预警：实时监测客户</w:t>
            </w:r>
            <w:r>
              <w:rPr>
                <w:rFonts w:ascii="Times New Roman" w:hAnsi="Times New Roman"/>
              </w:rPr>
              <w:t>VPC</w:t>
            </w:r>
            <w:r>
              <w:rPr>
                <w:rFonts w:ascii="Times New Roman" w:hAnsi="Times New Roman"/>
              </w:rPr>
              <w:t>安全基线状态，针对存在安全风险的项通过邮件或</w:t>
            </w:r>
            <w:r>
              <w:rPr>
                <w:rFonts w:ascii="Times New Roman" w:hAnsi="Times New Roman"/>
              </w:rPr>
              <w:t>IM</w:t>
            </w:r>
            <w:r>
              <w:rPr>
                <w:rFonts w:ascii="Times New Roman" w:hAnsi="Times New Roman"/>
              </w:rPr>
              <w:t>群实时通告客户并告知解决方案处置措施。如：防火墙暂停服务、开放高危端口至公网、</w:t>
            </w:r>
            <w:proofErr w:type="gramStart"/>
            <w:r>
              <w:rPr>
                <w:rFonts w:ascii="Times New Roman" w:hAnsi="Times New Roman"/>
              </w:rPr>
              <w:t>堡垒机</w:t>
            </w:r>
            <w:proofErr w:type="gramEnd"/>
            <w:r>
              <w:rPr>
                <w:rFonts w:ascii="Times New Roman" w:hAnsi="Times New Roman"/>
              </w:rPr>
              <w:t>未使用、</w:t>
            </w:r>
            <w:r>
              <w:rPr>
                <w:rFonts w:ascii="Times New Roman" w:hAnsi="Times New Roman"/>
              </w:rPr>
              <w:t>EDR</w:t>
            </w:r>
            <w:r>
              <w:rPr>
                <w:rFonts w:ascii="Times New Roman" w:hAnsi="Times New Roman"/>
              </w:rPr>
              <w:t>防护策略未开启、主机并发会话瞬时过高等</w:t>
            </w:r>
            <w:r>
              <w:rPr>
                <w:rFonts w:ascii="Times New Roman" w:hAnsi="Times New Roman" w:hint="eastAsia"/>
              </w:rPr>
              <w:t>资源及配置优化：提供基于</w:t>
            </w:r>
            <w:proofErr w:type="gramStart"/>
            <w:r>
              <w:rPr>
                <w:rFonts w:ascii="Times New Roman" w:hAnsi="Times New Roman" w:hint="eastAsia"/>
              </w:rPr>
              <w:t>云产品</w:t>
            </w:r>
            <w:proofErr w:type="gramEnd"/>
            <w:r>
              <w:rPr>
                <w:rFonts w:ascii="Times New Roman" w:hAnsi="Times New Roman" w:hint="eastAsia"/>
              </w:rPr>
              <w:t>与服务的</w:t>
            </w:r>
            <w:proofErr w:type="gramStart"/>
            <w:r>
              <w:rPr>
                <w:rFonts w:ascii="Times New Roman" w:hAnsi="Times New Roman" w:hint="eastAsia"/>
              </w:rPr>
              <w:t>云资源</w:t>
            </w:r>
            <w:proofErr w:type="gramEnd"/>
            <w:r>
              <w:rPr>
                <w:rFonts w:ascii="Times New Roman" w:hAnsi="Times New Roman" w:hint="eastAsia"/>
              </w:rPr>
              <w:t>及配置的优化建议。</w:t>
            </w:r>
          </w:p>
          <w:p w14:paraId="64E5E0D9" w14:textId="61F9DE23" w:rsidR="00276405" w:rsidRPr="00F86228" w:rsidRDefault="00276405" w:rsidP="00764E9E">
            <w:pPr>
              <w:pStyle w:val="af7"/>
              <w:numPr>
                <w:ilvl w:val="0"/>
                <w:numId w:val="14"/>
              </w:numPr>
              <w:ind w:firstLineChars="0"/>
            </w:pPr>
            <w:r w:rsidRPr="00C04FD4">
              <w:rPr>
                <w:rFonts w:ascii="宋体" w:hAnsi="宋体" w:hint="eastAsia"/>
                <w:szCs w:val="21"/>
              </w:rPr>
              <w:t>▲</w:t>
            </w:r>
            <w:r w:rsidRPr="00C04FD4">
              <w:rPr>
                <w:rFonts w:hint="eastAsia"/>
              </w:rPr>
              <w:t>为保证安全问题发现与闭环处置的准确度，要求提供部署虚拟化态势感知平台和流量检测探针组件，结合云端实时在线的安全值守工程师，实现</w:t>
            </w:r>
            <w:r w:rsidRPr="00C04FD4">
              <w:rPr>
                <w:rFonts w:hint="eastAsia"/>
              </w:rPr>
              <w:t>7*</w:t>
            </w:r>
            <w:r w:rsidRPr="00C04FD4">
              <w:t>24</w:t>
            </w:r>
            <w:r w:rsidRPr="00C04FD4">
              <w:rPr>
                <w:rFonts w:hint="eastAsia"/>
              </w:rPr>
              <w:t>小时的安全运营服务，支持使用服务工具支持将收集的安全日志上传到安全服务平台上，并支持在该平台上对服务工具进行管理</w:t>
            </w:r>
            <w:r w:rsidR="00764E9E" w:rsidRPr="00F86228">
              <w:rPr>
                <w:rFonts w:hint="eastAsia"/>
              </w:rPr>
              <w:t>（需提供组件产品彩页及功能截图，并加盖厂商公章）</w:t>
            </w:r>
          </w:p>
          <w:p w14:paraId="61EFC018" w14:textId="77777777" w:rsidR="00276405" w:rsidRDefault="00276405" w:rsidP="00276405">
            <w:pPr>
              <w:pStyle w:val="af6"/>
              <w:widowControl/>
              <w:numPr>
                <w:ilvl w:val="0"/>
                <w:numId w:val="14"/>
              </w:numPr>
              <w:ind w:left="210" w:firstLineChars="0"/>
              <w:textAlignment w:val="center"/>
              <w:rPr>
                <w:rFonts w:ascii="宋体" w:hAnsi="宋体"/>
                <w:szCs w:val="21"/>
              </w:rPr>
            </w:pPr>
            <w:r>
              <w:rPr>
                <w:rFonts w:hint="eastAsia"/>
              </w:rPr>
              <w:t>资产发现与识别：借助安全工具对用户资产进行全面发现和深度识别，并在后续服务过程中触发资产变更等相关服务流程，确保安全运营中心中资产信息的准确性和全面性。</w:t>
            </w:r>
          </w:p>
          <w:p w14:paraId="45A93BB3" w14:textId="77777777" w:rsidR="00276405" w:rsidRDefault="00276405" w:rsidP="00276405">
            <w:pPr>
              <w:pStyle w:val="af6"/>
              <w:widowControl/>
              <w:numPr>
                <w:ilvl w:val="0"/>
                <w:numId w:val="14"/>
              </w:numPr>
              <w:spacing w:line="276" w:lineRule="auto"/>
              <w:ind w:left="210" w:firstLineChars="0"/>
              <w:textAlignment w:val="center"/>
            </w:pPr>
            <w:r>
              <w:rPr>
                <w:rFonts w:hint="eastAsia"/>
              </w:rPr>
              <w:t>安全现状评估：包含脆弱性、病毒类事件、攻击行为、失陷类事件等安全现状的评估。</w:t>
            </w:r>
          </w:p>
          <w:p w14:paraId="086419D9" w14:textId="77777777" w:rsidR="00276405" w:rsidRDefault="00276405" w:rsidP="00276405">
            <w:pPr>
              <w:pStyle w:val="af6"/>
              <w:widowControl/>
              <w:numPr>
                <w:ilvl w:val="0"/>
                <w:numId w:val="14"/>
              </w:numPr>
              <w:spacing w:line="276" w:lineRule="auto"/>
              <w:ind w:left="210" w:firstLineChars="0"/>
              <w:textAlignment w:val="center"/>
            </w:pPr>
            <w:r>
              <w:rPr>
                <w:rFonts w:hint="eastAsia"/>
              </w:rPr>
              <w:t>弱口令分析与管理：实现信息化资产不同应用弱</w:t>
            </w:r>
            <w:proofErr w:type="gramStart"/>
            <w:r>
              <w:rPr>
                <w:rFonts w:hint="eastAsia"/>
              </w:rPr>
              <w:t>口令猜解检测</w:t>
            </w:r>
            <w:proofErr w:type="gramEnd"/>
            <w:r>
              <w:rPr>
                <w:rFonts w:hint="eastAsia"/>
              </w:rPr>
              <w:t>，如：</w:t>
            </w:r>
            <w:r>
              <w:t>SMB</w:t>
            </w:r>
            <w:r>
              <w:t>、</w:t>
            </w:r>
            <w:proofErr w:type="spellStart"/>
            <w:r>
              <w:t>Mssql</w:t>
            </w:r>
            <w:proofErr w:type="spellEnd"/>
            <w:r>
              <w:t>、</w:t>
            </w:r>
            <w:proofErr w:type="spellStart"/>
            <w:r>
              <w:t>Mysql</w:t>
            </w:r>
            <w:proofErr w:type="spellEnd"/>
            <w:r>
              <w:t>、</w:t>
            </w:r>
            <w:r>
              <w:t>Oracle</w:t>
            </w:r>
            <w:r>
              <w:t>、</w:t>
            </w:r>
            <w:proofErr w:type="spellStart"/>
            <w:r>
              <w:t>smtp</w:t>
            </w:r>
            <w:proofErr w:type="spellEnd"/>
            <w:r>
              <w:t>、</w:t>
            </w:r>
            <w:r>
              <w:t>VNC</w:t>
            </w:r>
            <w:r>
              <w:t>、</w:t>
            </w:r>
            <w:r>
              <w:t>ftp</w:t>
            </w:r>
            <w:r>
              <w:t>、</w:t>
            </w:r>
            <w:r>
              <w:t>telnet</w:t>
            </w:r>
            <w:r>
              <w:t>、</w:t>
            </w:r>
            <w:proofErr w:type="spellStart"/>
            <w:r>
              <w:t>ssh</w:t>
            </w:r>
            <w:proofErr w:type="spellEnd"/>
            <w:r>
              <w:t>、</w:t>
            </w:r>
            <w:proofErr w:type="spellStart"/>
            <w:r>
              <w:t>mysql</w:t>
            </w:r>
            <w:proofErr w:type="spellEnd"/>
            <w:r>
              <w:t>、</w:t>
            </w:r>
            <w:r>
              <w:t>tomcat</w:t>
            </w:r>
            <w:r>
              <w:t>等。</w:t>
            </w:r>
          </w:p>
          <w:p w14:paraId="034048D1" w14:textId="77777777" w:rsidR="00276405" w:rsidRDefault="00276405" w:rsidP="00276405">
            <w:pPr>
              <w:pStyle w:val="af6"/>
              <w:widowControl/>
              <w:numPr>
                <w:ilvl w:val="0"/>
                <w:numId w:val="14"/>
              </w:numPr>
              <w:spacing w:line="276" w:lineRule="auto"/>
              <w:ind w:left="210" w:firstLineChars="0"/>
              <w:textAlignment w:val="center"/>
            </w:pPr>
            <w:r>
              <w:rPr>
                <w:rFonts w:hint="eastAsia"/>
              </w:rPr>
              <w:t>漏洞分析与管理：通过漏洞扫描工具识别系统安全漏洞，结合多种信息对识别的漏洞进行优先级排序，最后提出切实可行的漏洞修复指导。同时，</w:t>
            </w:r>
            <w:r>
              <w:rPr>
                <w:rFonts w:hint="eastAsia"/>
              </w:rPr>
              <w:lastRenderedPageBreak/>
              <w:t>借助漏洞跟踪管理平台，可以有效地追踪资产漏洞生命周期，清楚地掌握资产的脆弱性状况，实现漏洞全生命周期的可视、可控和可管。</w:t>
            </w:r>
          </w:p>
          <w:p w14:paraId="54362921" w14:textId="77777777" w:rsidR="00276405" w:rsidRDefault="00276405" w:rsidP="00276405">
            <w:pPr>
              <w:pStyle w:val="af6"/>
              <w:widowControl/>
              <w:numPr>
                <w:ilvl w:val="0"/>
                <w:numId w:val="14"/>
              </w:numPr>
              <w:spacing w:line="276" w:lineRule="auto"/>
              <w:ind w:left="210" w:firstLineChars="0"/>
              <w:textAlignment w:val="center"/>
            </w:pPr>
            <w:r>
              <w:rPr>
                <w:rFonts w:hint="eastAsia"/>
              </w:rPr>
              <w:t>策略调整：安全专家根据安全事件分析的结果以及处置方式，根据用户授权情况按需对安全组件上的安全策略进行调整工作（需提供用户授权界面截图，并加盖厂商公章）</w:t>
            </w:r>
          </w:p>
          <w:p w14:paraId="3CD4C177" w14:textId="709208FA" w:rsidR="00276405" w:rsidRPr="00F86228" w:rsidRDefault="00105617" w:rsidP="005370FB">
            <w:pPr>
              <w:pStyle w:val="af6"/>
              <w:widowControl/>
              <w:numPr>
                <w:ilvl w:val="0"/>
                <w:numId w:val="14"/>
              </w:numPr>
              <w:spacing w:line="276" w:lineRule="auto"/>
              <w:ind w:left="210" w:firstLineChars="0"/>
              <w:textAlignment w:val="center"/>
              <w:rPr>
                <w:bCs/>
              </w:rPr>
            </w:pPr>
            <w:r w:rsidRPr="00F86228">
              <w:rPr>
                <w:rFonts w:ascii="宋体" w:hAnsi="宋体" w:hint="eastAsia"/>
                <w:szCs w:val="21"/>
              </w:rPr>
              <w:t>▲</w:t>
            </w:r>
            <w:r w:rsidR="00276405" w:rsidRPr="00F86228">
              <w:rPr>
                <w:rFonts w:hint="eastAsia"/>
              </w:rPr>
              <w:t>事件管理：针对分析得到的勒索病毒、挖矿病毒、篡改事件、</w:t>
            </w:r>
            <w:proofErr w:type="spellStart"/>
            <w:r w:rsidR="00276405" w:rsidRPr="00F86228">
              <w:t>webshell</w:t>
            </w:r>
            <w:proofErr w:type="spellEnd"/>
            <w:r w:rsidR="00276405" w:rsidRPr="00F86228">
              <w:t>、僵尸网络等安全事件，通过工具和方法对恶意文件、代码进行根除，帮助用户快速恢复业务，消除或减轻影响。</w:t>
            </w:r>
            <w:r w:rsidRPr="00F86228">
              <w:rPr>
                <w:rFonts w:hint="eastAsia"/>
                <w:bCs/>
              </w:rPr>
              <w:t>（需提供用户授权界面截图，并加盖厂商公章）</w:t>
            </w:r>
          </w:p>
          <w:p w14:paraId="490EC0FB" w14:textId="77777777" w:rsidR="00276405" w:rsidRDefault="00276405" w:rsidP="00276405">
            <w:pPr>
              <w:pStyle w:val="af6"/>
              <w:widowControl/>
              <w:numPr>
                <w:ilvl w:val="0"/>
                <w:numId w:val="14"/>
              </w:numPr>
              <w:spacing w:line="276" w:lineRule="auto"/>
              <w:ind w:left="210" w:firstLineChars="0"/>
              <w:textAlignment w:val="center"/>
            </w:pPr>
            <w:r>
              <w:rPr>
                <w:rFonts w:hint="eastAsia"/>
              </w:rPr>
              <w:t>安全隐患分析：提供系统级的安全隐患分析服务，包括外部访问、系统维护、资源使用等信息汇总。提供系统安全分析，包括可疑访问、恶意访问、安全试探、</w:t>
            </w:r>
            <w:proofErr w:type="gramStart"/>
            <w:r>
              <w:rPr>
                <w:rFonts w:hint="eastAsia"/>
              </w:rPr>
              <w:t>异常访问</w:t>
            </w:r>
            <w:proofErr w:type="gramEnd"/>
            <w:r>
              <w:rPr>
                <w:rFonts w:hint="eastAsia"/>
              </w:rPr>
              <w:t>数据分析等安全隐患的预警性分析。每月一份安全分析报告，全年十二份报告，提供报表查看页面。</w:t>
            </w:r>
          </w:p>
          <w:p w14:paraId="5A9E15B3" w14:textId="1514F1A7" w:rsidR="005370FB" w:rsidRPr="00F86228" w:rsidRDefault="005370FB" w:rsidP="005370FB">
            <w:pPr>
              <w:widowControl/>
              <w:numPr>
                <w:ilvl w:val="0"/>
                <w:numId w:val="14"/>
              </w:numPr>
              <w:spacing w:line="276" w:lineRule="auto"/>
              <w:ind w:left="210"/>
              <w:textAlignment w:val="center"/>
              <w:rPr>
                <w:rFonts w:ascii="Calibri" w:hAnsi="Calibri"/>
              </w:rPr>
            </w:pPr>
            <w:r w:rsidRPr="00F86228">
              <w:rPr>
                <w:rFonts w:ascii="Calibri" w:hAnsi="Calibri" w:hint="eastAsia"/>
              </w:rPr>
              <w:t>▲提供漏洞验证服务，针对发现的漏洞进行验证，验证漏洞在已有的安全体系发生的风险及分析发生后可造成的危害。针对已经验证的漏洞，自动生成</w:t>
            </w:r>
            <w:proofErr w:type="gramStart"/>
            <w:r w:rsidRPr="00F86228">
              <w:rPr>
                <w:rFonts w:ascii="Calibri" w:hAnsi="Calibri" w:hint="eastAsia"/>
              </w:rPr>
              <w:t>漏洞工</w:t>
            </w:r>
            <w:proofErr w:type="gramEnd"/>
            <w:r w:rsidRPr="00F86228">
              <w:rPr>
                <w:rFonts w:ascii="Calibri" w:hAnsi="Calibri" w:hint="eastAsia"/>
              </w:rPr>
              <w:t>单，安全专家跟进漏洞状态，</w:t>
            </w:r>
            <w:proofErr w:type="gramStart"/>
            <w:r w:rsidRPr="00F86228">
              <w:rPr>
                <w:rFonts w:ascii="Calibri" w:hAnsi="Calibri" w:hint="eastAsia"/>
              </w:rPr>
              <w:t>各个处理</w:t>
            </w:r>
            <w:proofErr w:type="gramEnd"/>
            <w:r w:rsidRPr="00F86228">
              <w:rPr>
                <w:rFonts w:ascii="Calibri" w:hAnsi="Calibri" w:hint="eastAsia"/>
              </w:rPr>
              <w:t>进度透明，方便招标方清晰了解当前漏洞的处置状态，将漏洞处理</w:t>
            </w:r>
            <w:r w:rsidR="007D3AFE" w:rsidRPr="00F86228">
              <w:rPr>
                <w:rFonts w:ascii="Calibri" w:hAnsi="Calibri" w:hint="eastAsia"/>
              </w:rPr>
              <w:t>工作可视化（提供服务工具</w:t>
            </w:r>
            <w:proofErr w:type="gramStart"/>
            <w:r w:rsidR="007D3AFE" w:rsidRPr="00F86228">
              <w:rPr>
                <w:rFonts w:ascii="Calibri" w:hAnsi="Calibri" w:hint="eastAsia"/>
              </w:rPr>
              <w:t>漏洞工</w:t>
            </w:r>
            <w:proofErr w:type="gramEnd"/>
            <w:r w:rsidR="007D3AFE" w:rsidRPr="00F86228">
              <w:rPr>
                <w:rFonts w:ascii="Calibri" w:hAnsi="Calibri" w:hint="eastAsia"/>
              </w:rPr>
              <w:t>单截图，</w:t>
            </w:r>
            <w:proofErr w:type="gramStart"/>
            <w:r w:rsidR="007D3AFE" w:rsidRPr="00F86228">
              <w:rPr>
                <w:rFonts w:ascii="Calibri" w:hAnsi="Calibri" w:hint="eastAsia"/>
              </w:rPr>
              <w:t>需展示</w:t>
            </w:r>
            <w:proofErr w:type="gramEnd"/>
            <w:r w:rsidR="007D3AFE" w:rsidRPr="00F86228">
              <w:rPr>
                <w:rFonts w:ascii="Calibri" w:hAnsi="Calibri" w:hint="eastAsia"/>
              </w:rPr>
              <w:t>当前漏洞的处置状态</w:t>
            </w:r>
            <w:r w:rsidRPr="00F86228">
              <w:rPr>
                <w:rFonts w:ascii="Calibri" w:hAnsi="Calibri" w:hint="eastAsia"/>
              </w:rPr>
              <w:t>，并加盖厂商公章）</w:t>
            </w:r>
          </w:p>
          <w:p w14:paraId="560E335A" w14:textId="77777777" w:rsidR="00276405" w:rsidRDefault="00276405" w:rsidP="00276405">
            <w:pPr>
              <w:pStyle w:val="af6"/>
              <w:widowControl/>
              <w:numPr>
                <w:ilvl w:val="0"/>
                <w:numId w:val="14"/>
              </w:numPr>
              <w:spacing w:line="276" w:lineRule="auto"/>
              <w:ind w:left="210" w:firstLineChars="0"/>
              <w:textAlignment w:val="center"/>
              <w:rPr>
                <w:rFonts w:ascii="宋体" w:hAnsi="宋体" w:cs="宋体"/>
                <w:color w:val="000000"/>
                <w:szCs w:val="21"/>
              </w:rPr>
            </w:pPr>
            <w:r>
              <w:rPr>
                <w:rFonts w:hint="eastAsia"/>
              </w:rPr>
              <w:t>▲提供</w:t>
            </w:r>
            <w:r>
              <w:rPr>
                <w:rFonts w:hint="eastAsia"/>
              </w:rPr>
              <w:t>1</w:t>
            </w:r>
            <w:r>
              <w:rPr>
                <w:rFonts w:hint="eastAsia"/>
              </w:rPr>
              <w:t>年安全运营的原厂服务，提供原厂关于</w:t>
            </w:r>
            <w:r>
              <w:rPr>
                <w:rFonts w:hint="eastAsia"/>
              </w:rPr>
              <w:t>7*24</w:t>
            </w:r>
            <w:r>
              <w:rPr>
                <w:rFonts w:hint="eastAsia"/>
              </w:rPr>
              <w:t>小时安全服务以及原</w:t>
            </w:r>
            <w:r w:rsidRPr="00F86228">
              <w:rPr>
                <w:rFonts w:hint="eastAsia"/>
              </w:rPr>
              <w:t>厂管家运维的承诺函</w:t>
            </w:r>
            <w:r>
              <w:rPr>
                <w:rFonts w:hint="eastAsia"/>
              </w:rPr>
              <w:t>。</w:t>
            </w:r>
          </w:p>
        </w:tc>
      </w:tr>
    </w:tbl>
    <w:p w14:paraId="759CE9F0" w14:textId="77777777" w:rsidR="00276405" w:rsidRDefault="00276405" w:rsidP="00276405">
      <w:pPr>
        <w:pStyle w:val="af6"/>
        <w:spacing w:line="360" w:lineRule="auto"/>
        <w:ind w:firstLine="482"/>
        <w:rPr>
          <w:rFonts w:ascii="宋体" w:hAnsi="宋体"/>
          <w:b/>
          <w:bCs/>
          <w:sz w:val="24"/>
          <w:szCs w:val="24"/>
        </w:rPr>
      </w:pPr>
      <w:r>
        <w:rPr>
          <w:rFonts w:ascii="宋体" w:hAnsi="宋体" w:hint="eastAsia"/>
          <w:b/>
          <w:bCs/>
          <w:sz w:val="24"/>
          <w:szCs w:val="24"/>
        </w:rPr>
        <w:lastRenderedPageBreak/>
        <w:t>五、售后服务要求</w:t>
      </w:r>
    </w:p>
    <w:p w14:paraId="1FC7A4C9" w14:textId="77777777" w:rsidR="00276405" w:rsidRDefault="00276405" w:rsidP="00276405">
      <w:pPr>
        <w:pStyle w:val="af6"/>
        <w:spacing w:line="360" w:lineRule="auto"/>
        <w:ind w:firstLine="482"/>
        <w:rPr>
          <w:rFonts w:ascii="宋体" w:hAnsi="宋体"/>
          <w:b/>
          <w:bCs/>
          <w:sz w:val="24"/>
          <w:szCs w:val="24"/>
        </w:rPr>
      </w:pPr>
      <w:r>
        <w:rPr>
          <w:rFonts w:ascii="宋体" w:hAnsi="宋体" w:hint="eastAsia"/>
          <w:b/>
          <w:bCs/>
          <w:sz w:val="24"/>
          <w:szCs w:val="24"/>
        </w:rPr>
        <w:t>1、安全服务要求</w:t>
      </w:r>
    </w:p>
    <w:p w14:paraId="49096B97" w14:textId="77777777" w:rsidR="00276405" w:rsidRPr="00F96EF5" w:rsidRDefault="00276405" w:rsidP="00F96EF5">
      <w:pPr>
        <w:spacing w:line="360" w:lineRule="auto"/>
        <w:ind w:left="142" w:firstLineChars="236" w:firstLine="472"/>
        <w:rPr>
          <w:rFonts w:ascii="宋体" w:hAnsi="宋体" w:cs="宋体"/>
          <w:sz w:val="20"/>
          <w:szCs w:val="20"/>
        </w:rPr>
      </w:pPr>
      <w:r w:rsidRPr="00F96EF5">
        <w:rPr>
          <w:rFonts w:ascii="宋体" w:hAnsi="宋体" w:cs="宋体" w:hint="eastAsia"/>
          <w:sz w:val="20"/>
          <w:szCs w:val="20"/>
        </w:rPr>
        <w:t>投标人应保证业务应用系统的支撑环境，包括但不限于服务器、网络、存储等相关物理环境能满足安全</w:t>
      </w:r>
      <w:proofErr w:type="gramStart"/>
      <w:r w:rsidRPr="00F86228">
        <w:rPr>
          <w:rFonts w:ascii="宋体" w:hAnsi="宋体" w:cs="宋体" w:hint="eastAsia"/>
          <w:b/>
          <w:i/>
          <w:sz w:val="20"/>
          <w:szCs w:val="20"/>
        </w:rPr>
        <w:t>三级等保</w:t>
      </w:r>
      <w:r w:rsidRPr="00F96EF5">
        <w:rPr>
          <w:rFonts w:ascii="宋体" w:hAnsi="宋体" w:cs="宋体" w:hint="eastAsia"/>
          <w:sz w:val="20"/>
          <w:szCs w:val="20"/>
        </w:rPr>
        <w:t>要求</w:t>
      </w:r>
      <w:proofErr w:type="gramEnd"/>
      <w:r w:rsidRPr="00F96EF5">
        <w:rPr>
          <w:rFonts w:ascii="宋体" w:hAnsi="宋体" w:cs="宋体" w:hint="eastAsia"/>
          <w:sz w:val="20"/>
          <w:szCs w:val="20"/>
        </w:rPr>
        <w:t>，依据招标需求向采购人提供本次项目中所涉及安全服务内容。同时供应商需提供完整、可行的安全防护设计方案。</w:t>
      </w:r>
    </w:p>
    <w:p w14:paraId="09715F05" w14:textId="77777777" w:rsidR="00276405" w:rsidRDefault="00276405" w:rsidP="00276405">
      <w:pPr>
        <w:pStyle w:val="af6"/>
        <w:spacing w:line="360" w:lineRule="auto"/>
        <w:ind w:firstLine="482"/>
        <w:rPr>
          <w:rFonts w:ascii="宋体" w:hAnsi="宋体"/>
          <w:b/>
          <w:bCs/>
          <w:sz w:val="24"/>
          <w:szCs w:val="24"/>
        </w:rPr>
      </w:pPr>
      <w:r>
        <w:rPr>
          <w:rFonts w:ascii="宋体" w:hAnsi="宋体" w:hint="eastAsia"/>
          <w:b/>
          <w:bCs/>
          <w:sz w:val="24"/>
          <w:szCs w:val="24"/>
        </w:rPr>
        <w:t>2、技术支持与服务要求</w:t>
      </w:r>
    </w:p>
    <w:p w14:paraId="5D56EA27" w14:textId="77777777" w:rsidR="00276405" w:rsidRDefault="00276405" w:rsidP="00276405">
      <w:pPr>
        <w:pStyle w:val="af6"/>
        <w:spacing w:line="360" w:lineRule="auto"/>
        <w:ind w:firstLine="482"/>
        <w:rPr>
          <w:rFonts w:ascii="宋体" w:hAnsi="宋体"/>
          <w:b/>
          <w:bCs/>
          <w:sz w:val="24"/>
          <w:szCs w:val="24"/>
        </w:rPr>
      </w:pPr>
      <w:r>
        <w:rPr>
          <w:rFonts w:ascii="宋体" w:hAnsi="宋体" w:hint="eastAsia"/>
          <w:b/>
          <w:bCs/>
          <w:sz w:val="24"/>
          <w:szCs w:val="24"/>
        </w:rPr>
        <w:t>（1）日常运维服务</w:t>
      </w:r>
    </w:p>
    <w:p w14:paraId="6A61C1DE" w14:textId="77777777" w:rsidR="00276405" w:rsidRPr="00F96EF5" w:rsidRDefault="00276405" w:rsidP="00F96EF5">
      <w:pPr>
        <w:spacing w:line="360" w:lineRule="auto"/>
        <w:ind w:left="142" w:firstLineChars="236" w:firstLine="472"/>
        <w:rPr>
          <w:rFonts w:ascii="宋体" w:hAnsi="宋体" w:cs="宋体"/>
          <w:sz w:val="20"/>
          <w:szCs w:val="20"/>
        </w:rPr>
      </w:pPr>
      <w:r w:rsidRPr="00F96EF5">
        <w:rPr>
          <w:rFonts w:ascii="宋体" w:hAnsi="宋体" w:cs="宋体" w:hint="eastAsia"/>
          <w:sz w:val="20"/>
          <w:szCs w:val="20"/>
        </w:rPr>
        <w:t>投标人提供专门运维服务团队完成日常运维服务，设立专职人员，由其负责组织和协调采购人处理云平台使用过程中出现的各类问题，包括系统使用、管理、升级和维护。利用监控系统或人工对硬件设备及应用系统的运行情况进行7*24小时的不间断巡检监控，及时发现安全隐患，包括用户信息检查及</w:t>
      </w:r>
      <w:proofErr w:type="gramStart"/>
      <w:r w:rsidRPr="00F96EF5">
        <w:rPr>
          <w:rFonts w:ascii="宋体" w:hAnsi="宋体" w:cs="宋体" w:hint="eastAsia"/>
          <w:sz w:val="20"/>
          <w:szCs w:val="20"/>
        </w:rPr>
        <w:t>帐号</w:t>
      </w:r>
      <w:proofErr w:type="gramEnd"/>
      <w:r w:rsidRPr="00F96EF5">
        <w:rPr>
          <w:rFonts w:ascii="宋体" w:hAnsi="宋体" w:cs="宋体" w:hint="eastAsia"/>
          <w:sz w:val="20"/>
          <w:szCs w:val="20"/>
        </w:rPr>
        <w:t>安全检查、WEB运行状态实时监控、磁盘空间监控、授权</w:t>
      </w:r>
      <w:proofErr w:type="gramStart"/>
      <w:r w:rsidRPr="00F96EF5">
        <w:rPr>
          <w:rFonts w:ascii="宋体" w:hAnsi="宋体" w:cs="宋体" w:hint="eastAsia"/>
          <w:sz w:val="20"/>
          <w:szCs w:val="20"/>
        </w:rPr>
        <w:t>异常异常</w:t>
      </w:r>
      <w:proofErr w:type="gramEnd"/>
      <w:r w:rsidRPr="00F96EF5">
        <w:rPr>
          <w:rFonts w:ascii="宋体" w:hAnsi="宋体" w:cs="宋体" w:hint="eastAsia"/>
          <w:sz w:val="20"/>
          <w:szCs w:val="20"/>
        </w:rPr>
        <w:t>访问、参数优化、垃圾清理等服务，对发现的问题及时处理并形成监控报告，及时通知采购人。定期开展安全应急演练，提升院内人员服务水平。投标人团队在日常</w:t>
      </w:r>
      <w:proofErr w:type="gramStart"/>
      <w:r w:rsidRPr="00F96EF5">
        <w:rPr>
          <w:rFonts w:ascii="宋体" w:hAnsi="宋体" w:cs="宋体" w:hint="eastAsia"/>
          <w:sz w:val="20"/>
          <w:szCs w:val="20"/>
        </w:rPr>
        <w:t>安全运维管理</w:t>
      </w:r>
      <w:proofErr w:type="gramEnd"/>
      <w:r w:rsidRPr="00F96EF5">
        <w:rPr>
          <w:rFonts w:ascii="宋体" w:hAnsi="宋体" w:cs="宋体" w:hint="eastAsia"/>
          <w:sz w:val="20"/>
          <w:szCs w:val="20"/>
        </w:rPr>
        <w:t>中应包括但不限于以下方面工作：1.组织定期评估网络运行安全风险；2.防范计算机病毒和网络攻击、入</w:t>
      </w:r>
      <w:r w:rsidRPr="00F96EF5">
        <w:rPr>
          <w:rFonts w:ascii="宋体" w:hAnsi="宋体" w:cs="宋体" w:hint="eastAsia"/>
          <w:sz w:val="20"/>
          <w:szCs w:val="20"/>
        </w:rPr>
        <w:lastRenderedPageBreak/>
        <w:t>侵等危害网络安全行为的防护措施；3.监测、记录网络运行状态、网络安全事件的技术手段，做好安全防护；4.做好网络、数据库操作日志，日志留存不少于六个月。投标人每月形成书面报告报告以上平台运行安全情况，及时处置上级通报以及自我检查发现的网络安全隐患、漏洞和事件，并在规定时间期限内向采购人反馈处置整改情况，实在因第三</w:t>
      </w:r>
      <w:proofErr w:type="gramStart"/>
      <w:r w:rsidRPr="00F96EF5">
        <w:rPr>
          <w:rFonts w:ascii="宋体" w:hAnsi="宋体" w:cs="宋体" w:hint="eastAsia"/>
          <w:sz w:val="20"/>
          <w:szCs w:val="20"/>
        </w:rPr>
        <w:t>方因素</w:t>
      </w:r>
      <w:proofErr w:type="gramEnd"/>
      <w:r w:rsidRPr="00F96EF5">
        <w:rPr>
          <w:rFonts w:ascii="宋体" w:hAnsi="宋体" w:cs="宋体" w:hint="eastAsia"/>
          <w:sz w:val="20"/>
          <w:szCs w:val="20"/>
        </w:rPr>
        <w:t>无法整改的，应具备及时关闭业务；</w:t>
      </w:r>
    </w:p>
    <w:p w14:paraId="43574A79" w14:textId="77777777" w:rsidR="00276405" w:rsidRDefault="00276405" w:rsidP="00276405">
      <w:pPr>
        <w:pStyle w:val="af6"/>
        <w:spacing w:line="360" w:lineRule="auto"/>
        <w:ind w:firstLine="482"/>
        <w:rPr>
          <w:rFonts w:ascii="宋体" w:hAnsi="宋体"/>
          <w:b/>
          <w:bCs/>
          <w:sz w:val="24"/>
          <w:szCs w:val="24"/>
        </w:rPr>
      </w:pPr>
      <w:r>
        <w:rPr>
          <w:rFonts w:ascii="宋体" w:hAnsi="宋体" w:hint="eastAsia"/>
          <w:b/>
          <w:bCs/>
          <w:sz w:val="24"/>
          <w:szCs w:val="24"/>
        </w:rPr>
        <w:t>（2）故障响应服务</w:t>
      </w:r>
    </w:p>
    <w:p w14:paraId="06D0E238" w14:textId="77777777" w:rsidR="00276405" w:rsidRPr="00F96EF5" w:rsidRDefault="00276405" w:rsidP="00F96EF5">
      <w:pPr>
        <w:spacing w:line="360" w:lineRule="auto"/>
        <w:ind w:left="142" w:firstLineChars="236" w:firstLine="472"/>
        <w:rPr>
          <w:rFonts w:ascii="宋体" w:hAnsi="宋体" w:cs="宋体"/>
          <w:sz w:val="20"/>
          <w:szCs w:val="20"/>
        </w:rPr>
      </w:pPr>
      <w:r w:rsidRPr="00F96EF5">
        <w:rPr>
          <w:rFonts w:ascii="宋体" w:hAnsi="宋体" w:cs="宋体" w:hint="eastAsia"/>
          <w:sz w:val="20"/>
          <w:szCs w:val="20"/>
        </w:rPr>
        <w:t>投标人应当提供高效的系统维护服务，有效防范系统风险，需保持7*24小时电话畅通，能够在系统发生故障问题时，能够协调人力资源在5分钟内响应，30分钟内解决故障。</w:t>
      </w:r>
    </w:p>
    <w:p w14:paraId="16834527" w14:textId="77777777" w:rsidR="00276405" w:rsidRDefault="00276405" w:rsidP="00276405">
      <w:pPr>
        <w:pStyle w:val="af6"/>
        <w:spacing w:line="360" w:lineRule="auto"/>
        <w:ind w:firstLine="480"/>
        <w:rPr>
          <w:rFonts w:ascii="宋体" w:hAnsi="宋体"/>
          <w:b/>
          <w:bCs/>
          <w:sz w:val="24"/>
          <w:szCs w:val="24"/>
        </w:rPr>
      </w:pPr>
      <w:r>
        <w:rPr>
          <w:rFonts w:ascii="宋体" w:hAnsi="宋体" w:hint="eastAsia"/>
          <w:sz w:val="24"/>
          <w:szCs w:val="24"/>
        </w:rPr>
        <w:t>（</w:t>
      </w:r>
      <w:r>
        <w:rPr>
          <w:rFonts w:ascii="宋体" w:hAnsi="宋体" w:hint="eastAsia"/>
          <w:b/>
          <w:bCs/>
          <w:sz w:val="24"/>
          <w:szCs w:val="24"/>
        </w:rPr>
        <w:t>3）重点保障要求</w:t>
      </w:r>
    </w:p>
    <w:p w14:paraId="4500B598" w14:textId="77777777" w:rsidR="00276405" w:rsidRPr="00F96EF5" w:rsidRDefault="00276405" w:rsidP="00F96EF5">
      <w:pPr>
        <w:spacing w:line="360" w:lineRule="auto"/>
        <w:ind w:left="142" w:firstLineChars="236" w:firstLine="472"/>
        <w:rPr>
          <w:rFonts w:ascii="宋体" w:hAnsi="宋体" w:cs="宋体"/>
          <w:sz w:val="20"/>
          <w:szCs w:val="20"/>
        </w:rPr>
      </w:pPr>
      <w:r w:rsidRPr="00F96EF5">
        <w:rPr>
          <w:rFonts w:ascii="宋体" w:hAnsi="宋体" w:cs="宋体" w:hint="eastAsia"/>
          <w:sz w:val="20"/>
          <w:szCs w:val="20"/>
        </w:rPr>
        <w:t>为保障业务高峰期内系统平稳运行，缓解系统高峰期内因业务发生量增大而带来系统压力风险，要求供应商根据业务周期性特点，加大运</w:t>
      </w:r>
      <w:proofErr w:type="gramStart"/>
      <w:r w:rsidRPr="00F96EF5">
        <w:rPr>
          <w:rFonts w:ascii="宋体" w:hAnsi="宋体" w:cs="宋体" w:hint="eastAsia"/>
          <w:sz w:val="20"/>
          <w:szCs w:val="20"/>
        </w:rPr>
        <w:t>维保障</w:t>
      </w:r>
      <w:proofErr w:type="gramEnd"/>
      <w:r w:rsidRPr="00F96EF5">
        <w:rPr>
          <w:rFonts w:ascii="宋体" w:hAnsi="宋体" w:cs="宋体" w:hint="eastAsia"/>
          <w:sz w:val="20"/>
          <w:szCs w:val="20"/>
        </w:rPr>
        <w:t>力度，保证在业务高峰期内系统平稳运行。对安全厂商、上级部门的漏</w:t>
      </w:r>
      <w:proofErr w:type="gramStart"/>
      <w:r w:rsidRPr="00F96EF5">
        <w:rPr>
          <w:rFonts w:ascii="宋体" w:hAnsi="宋体" w:cs="宋体" w:hint="eastAsia"/>
          <w:sz w:val="20"/>
          <w:szCs w:val="20"/>
        </w:rPr>
        <w:t>扫报告</w:t>
      </w:r>
      <w:proofErr w:type="gramEnd"/>
      <w:r w:rsidRPr="00F96EF5">
        <w:rPr>
          <w:rFonts w:ascii="宋体" w:hAnsi="宋体" w:cs="宋体" w:hint="eastAsia"/>
          <w:sz w:val="20"/>
          <w:szCs w:val="20"/>
        </w:rPr>
        <w:t>及时进行一对一技术分析与处理，并形成书面报告。</w:t>
      </w:r>
    </w:p>
    <w:p w14:paraId="47436C8C" w14:textId="77777777" w:rsidR="00276405" w:rsidRDefault="00276405" w:rsidP="00276405">
      <w:pPr>
        <w:pStyle w:val="af6"/>
        <w:spacing w:line="360" w:lineRule="auto"/>
        <w:ind w:firstLine="482"/>
        <w:rPr>
          <w:rFonts w:ascii="宋体" w:hAnsi="宋体"/>
          <w:b/>
          <w:bCs/>
          <w:sz w:val="24"/>
          <w:szCs w:val="24"/>
        </w:rPr>
      </w:pPr>
      <w:r>
        <w:rPr>
          <w:rFonts w:ascii="宋体" w:hAnsi="宋体" w:hint="eastAsia"/>
          <w:b/>
          <w:bCs/>
          <w:sz w:val="24"/>
          <w:szCs w:val="24"/>
        </w:rPr>
        <w:t>（4）部署迁移服务</w:t>
      </w:r>
    </w:p>
    <w:p w14:paraId="00A81905" w14:textId="77777777" w:rsidR="00276405" w:rsidRPr="00F96EF5" w:rsidRDefault="00276405" w:rsidP="00F96EF5">
      <w:pPr>
        <w:spacing w:line="360" w:lineRule="auto"/>
        <w:ind w:left="142" w:firstLineChars="236" w:firstLine="474"/>
        <w:rPr>
          <w:rFonts w:ascii="宋体" w:hAnsi="宋体" w:cs="宋体"/>
          <w:b/>
          <w:sz w:val="20"/>
          <w:szCs w:val="20"/>
        </w:rPr>
      </w:pPr>
      <w:r w:rsidRPr="00F96EF5">
        <w:rPr>
          <w:rFonts w:ascii="宋体" w:hAnsi="宋体" w:cs="宋体" w:hint="eastAsia"/>
          <w:b/>
          <w:sz w:val="20"/>
          <w:szCs w:val="20"/>
        </w:rPr>
        <w:t>采购人因业务与安全服务需要涉及到部分项目的迁移，投标人应根据采购人要求完成系统迁移工作，系统中断时间不得超过3小时，迁移过程中产生的所有费用由投标人承担。</w:t>
      </w:r>
    </w:p>
    <w:p w14:paraId="4BD48658" w14:textId="77777777" w:rsidR="00276405" w:rsidRPr="00F86228" w:rsidRDefault="00276405" w:rsidP="00F96EF5">
      <w:pPr>
        <w:pStyle w:val="af6"/>
        <w:spacing w:line="360" w:lineRule="auto"/>
        <w:ind w:firstLine="400"/>
        <w:rPr>
          <w:rFonts w:ascii="宋体" w:hAnsi="宋体" w:cs="宋体"/>
          <w:sz w:val="20"/>
          <w:szCs w:val="20"/>
        </w:rPr>
      </w:pPr>
      <w:r w:rsidRPr="00F96EF5">
        <w:rPr>
          <w:rFonts w:ascii="宋体" w:hAnsi="宋体" w:cs="宋体" w:hint="eastAsia"/>
          <w:sz w:val="20"/>
          <w:szCs w:val="20"/>
        </w:rPr>
        <w:t>投标人在建设</w:t>
      </w:r>
      <w:proofErr w:type="gramStart"/>
      <w:r w:rsidRPr="00F96EF5">
        <w:rPr>
          <w:rFonts w:ascii="宋体" w:hAnsi="宋体" w:cs="宋体" w:hint="eastAsia"/>
          <w:sz w:val="20"/>
          <w:szCs w:val="20"/>
        </w:rPr>
        <w:t>期除了提供安全云服务</w:t>
      </w:r>
      <w:proofErr w:type="gramEnd"/>
      <w:r w:rsidRPr="00F96EF5">
        <w:rPr>
          <w:rFonts w:ascii="宋体" w:hAnsi="宋体" w:cs="宋体" w:hint="eastAsia"/>
          <w:sz w:val="20"/>
          <w:szCs w:val="20"/>
        </w:rPr>
        <w:t>外，还需要将医院内网映射在互联网的资产统一扎口管理，包括但不限于打卡小程序、OA、体检信息查询、电子发票、设备管理软件等，以一个二级域名+多个端口+多个路径的模式（举例如http://xxx.aaa.com:80/1/2/3---、https://xxx.aaa.com:443/1/2/3---等）对照映射以上多个业务，支持日志管理记录用户访问、系统运行等完整日志并具备完整性验证功能，协助开通互联网8</w:t>
      </w:r>
      <w:r w:rsidRPr="00F96EF5">
        <w:rPr>
          <w:rFonts w:ascii="宋体" w:hAnsi="宋体" w:cs="宋体"/>
          <w:sz w:val="20"/>
          <w:szCs w:val="20"/>
        </w:rPr>
        <w:t>0</w:t>
      </w:r>
      <w:r w:rsidRPr="00F96EF5">
        <w:rPr>
          <w:rFonts w:ascii="宋体" w:hAnsi="宋体" w:cs="宋体" w:hint="eastAsia"/>
          <w:sz w:val="20"/>
          <w:szCs w:val="20"/>
        </w:rPr>
        <w:t>和4</w:t>
      </w:r>
      <w:r w:rsidRPr="00F96EF5">
        <w:rPr>
          <w:rFonts w:ascii="宋体" w:hAnsi="宋体" w:cs="宋体"/>
          <w:sz w:val="20"/>
          <w:szCs w:val="20"/>
        </w:rPr>
        <w:t>43</w:t>
      </w:r>
      <w:r w:rsidRPr="00F96EF5">
        <w:rPr>
          <w:rFonts w:ascii="宋体" w:hAnsi="宋体" w:cs="宋体" w:hint="eastAsia"/>
          <w:sz w:val="20"/>
          <w:szCs w:val="20"/>
        </w:rPr>
        <w:t>端口并备案；</w:t>
      </w:r>
      <w:r w:rsidRPr="00F86228">
        <w:rPr>
          <w:rFonts w:ascii="宋体" w:hAnsi="宋体" w:cs="宋体" w:hint="eastAsia"/>
          <w:sz w:val="20"/>
          <w:szCs w:val="20"/>
        </w:rPr>
        <w:t>（需要提供完整解决方案和承诺函）</w:t>
      </w:r>
    </w:p>
    <w:p w14:paraId="3332BA48" w14:textId="77777777" w:rsidR="00276405" w:rsidRPr="00F96EF5" w:rsidRDefault="00276405" w:rsidP="00276405">
      <w:pPr>
        <w:pStyle w:val="af6"/>
        <w:spacing w:line="360" w:lineRule="auto"/>
        <w:ind w:firstLine="482"/>
        <w:rPr>
          <w:rFonts w:ascii="宋体" w:hAnsi="宋体" w:cs="宋体"/>
          <w:sz w:val="20"/>
          <w:szCs w:val="20"/>
        </w:rPr>
      </w:pPr>
      <w:r>
        <w:rPr>
          <w:rFonts w:ascii="宋体" w:hAnsi="宋体" w:hint="eastAsia"/>
          <w:b/>
          <w:bCs/>
          <w:sz w:val="24"/>
          <w:szCs w:val="24"/>
        </w:rPr>
        <w:t>（5）服务承诺</w:t>
      </w:r>
      <w:r>
        <w:rPr>
          <w:rFonts w:ascii="宋体" w:hAnsi="宋体" w:hint="eastAsia"/>
          <w:sz w:val="24"/>
          <w:szCs w:val="24"/>
        </w:rPr>
        <w:t>：</w:t>
      </w:r>
      <w:r w:rsidRPr="00F96EF5">
        <w:rPr>
          <w:rFonts w:ascii="宋体" w:hAnsi="宋体" w:cs="宋体" w:hint="eastAsia"/>
          <w:sz w:val="20"/>
          <w:szCs w:val="20"/>
        </w:rPr>
        <w:t>1、投标人应签署SLA服务协议承诺，云主机服务可用性≥99.97%，数据库审计服务可用性≥99.97%，</w:t>
      </w:r>
      <w:proofErr w:type="gramStart"/>
      <w:r w:rsidRPr="00F96EF5">
        <w:rPr>
          <w:rFonts w:ascii="宋体" w:hAnsi="宋体" w:cs="宋体" w:hint="eastAsia"/>
          <w:sz w:val="20"/>
          <w:szCs w:val="20"/>
        </w:rPr>
        <w:t>堡垒机</w:t>
      </w:r>
      <w:proofErr w:type="gramEnd"/>
      <w:r w:rsidRPr="00F96EF5">
        <w:rPr>
          <w:rFonts w:ascii="宋体" w:hAnsi="宋体" w:cs="宋体" w:hint="eastAsia"/>
          <w:sz w:val="20"/>
          <w:szCs w:val="20"/>
        </w:rPr>
        <w:t>服务可用性≥99.97%，日志审计服务可用性≥99.97%，下一代防火墙服务可用性≥99.97%，以上产品服务可用性未达到承诺时，按照服务不可用时间的十倍补偿服务时间，提供原厂盖章承诺函；2、在协助采购人完成互联网医院建设、云平台建设、</w:t>
      </w:r>
      <w:proofErr w:type="gramStart"/>
      <w:r w:rsidRPr="00F96EF5">
        <w:rPr>
          <w:rFonts w:ascii="宋体" w:hAnsi="宋体" w:cs="宋体" w:hint="eastAsia"/>
          <w:sz w:val="20"/>
          <w:szCs w:val="20"/>
        </w:rPr>
        <w:t>等保</w:t>
      </w:r>
      <w:proofErr w:type="gramEnd"/>
      <w:r w:rsidRPr="00F96EF5">
        <w:rPr>
          <w:rFonts w:ascii="宋体" w:hAnsi="宋体" w:cs="宋体" w:hint="eastAsia"/>
          <w:sz w:val="20"/>
          <w:szCs w:val="20"/>
        </w:rPr>
        <w:t>2.0测评、IPv6改造等相关实施过程中，采购人将不予额外支出完成项目所需的其它费用，包括人工、运输、安装、辅材及其它一切与本项目相关的衍生费用。（需要提供承诺函）3、投标人应知晓且明确“整体建设方案满足《GB∕T22239-2019信息安全技术网络安全等级保护基本要求》内第三级要求”，必须协助医院完成基于网络安全等级保护2.0标准的第三方机构测评，综合得分不低于80分；（需要提供承诺函）4、按照“谁建设、运营，谁负责”、“谁管理、使用，谁</w:t>
      </w:r>
      <w:r w:rsidRPr="00F96EF5">
        <w:rPr>
          <w:rFonts w:ascii="宋体" w:hAnsi="宋体" w:cs="宋体" w:hint="eastAsia"/>
          <w:sz w:val="20"/>
          <w:szCs w:val="20"/>
        </w:rPr>
        <w:lastRenderedPageBreak/>
        <w:t>负责”的原则落实网络安全工作责任，保障安全防护措施与信息化项目同步规划、同步建设、同步使用。投标人应明确对IPv6互联网业务安全管理平台的运维和安全管理责任。5、采购人在租赁过程中收集、产生、存储的数据和文档属于采购人、采购人有权对这些资源访问、利用支配，承建商须严格遵守采购人的相关信息安全规定，不得利用系统维护服务时的便利对采购人数据及其他信息擅自修改或透漏给第三方，未经采购人许可不得访问、修改、披露、转文具、销毁。6、如采购人提前终止某项业务，应在</w:t>
      </w:r>
      <w:r w:rsidRPr="00F96EF5">
        <w:rPr>
          <w:rFonts w:ascii="宋体" w:hAnsi="宋体" w:cs="宋体"/>
          <w:sz w:val="20"/>
          <w:szCs w:val="20"/>
        </w:rPr>
        <w:t>1</w:t>
      </w:r>
      <w:r w:rsidRPr="00F96EF5">
        <w:rPr>
          <w:rFonts w:ascii="宋体" w:hAnsi="宋体" w:cs="宋体" w:hint="eastAsia"/>
          <w:sz w:val="20"/>
          <w:szCs w:val="20"/>
        </w:rPr>
        <w:t>个月内提前告知投标人，投标人应对停止的业务所涉数据进行安全迁移或可靠的销毁，对账号、地址、域名等及时注销或关闭。（需要提供承诺函）7、发生纠纷时双方应在约定期限内仍能保证采购人数据安全。</w:t>
      </w:r>
    </w:p>
    <w:p w14:paraId="3C213911" w14:textId="77777777" w:rsidR="00276405" w:rsidRPr="00F67771" w:rsidRDefault="00276405" w:rsidP="00276405">
      <w:pPr>
        <w:pStyle w:val="af6"/>
        <w:numPr>
          <w:ilvl w:val="0"/>
          <w:numId w:val="17"/>
        </w:numPr>
        <w:spacing w:line="360" w:lineRule="auto"/>
        <w:ind w:firstLineChars="0"/>
        <w:rPr>
          <w:sz w:val="24"/>
        </w:rPr>
      </w:pPr>
      <w:r w:rsidRPr="00F67771">
        <w:rPr>
          <w:rFonts w:ascii="宋体" w:hAnsi="宋体" w:hint="eastAsia"/>
          <w:b/>
          <w:bCs/>
          <w:sz w:val="24"/>
          <w:szCs w:val="24"/>
        </w:rPr>
        <w:t>服务考核</w:t>
      </w:r>
    </w:p>
    <w:p w14:paraId="61972401"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1、因服务不到位导致医院出现重大安全问题，导致业务中断（包括但不限于勒索病毒攻击等导致日常业务中断等），</w:t>
      </w:r>
      <w:proofErr w:type="gramStart"/>
      <w:r w:rsidRPr="00F96EF5">
        <w:rPr>
          <w:rFonts w:ascii="宋体" w:hAnsi="宋体" w:cs="宋体" w:hint="eastAsia"/>
          <w:sz w:val="20"/>
          <w:szCs w:val="20"/>
        </w:rPr>
        <w:t>应第一时间</w:t>
      </w:r>
      <w:proofErr w:type="gramEnd"/>
      <w:r w:rsidRPr="00F96EF5">
        <w:rPr>
          <w:rFonts w:ascii="宋体" w:hAnsi="宋体" w:cs="宋体" w:hint="eastAsia"/>
          <w:sz w:val="20"/>
          <w:szCs w:val="20"/>
        </w:rPr>
        <w:t>采取救援措施（包括但不限于支付勒索赎金等），同时根据业务中断时间、影响后果等计赔付额，赔付金额最高可达合同总金额的5倍（需要提供承诺函）；业务虽未中断，但服务响应不及时，发生用户投诉，每次实质性投诉扣款人民币1</w:t>
      </w:r>
      <w:r w:rsidRPr="00F96EF5">
        <w:rPr>
          <w:rFonts w:ascii="宋体" w:hAnsi="宋体" w:cs="宋体"/>
          <w:sz w:val="20"/>
          <w:szCs w:val="20"/>
        </w:rPr>
        <w:t>0</w:t>
      </w:r>
      <w:r w:rsidRPr="00F96EF5">
        <w:rPr>
          <w:rFonts w:ascii="宋体" w:hAnsi="宋体" w:cs="宋体" w:hint="eastAsia"/>
          <w:sz w:val="20"/>
          <w:szCs w:val="20"/>
        </w:rPr>
        <w:t>00元（以院方函告为准），如连续每月三次或以上有责任投诉，采购人可单方面解除服务合同；（需要提供承诺函和应急方案）。</w:t>
      </w:r>
    </w:p>
    <w:p w14:paraId="7E4D2A9A"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2、投标人应定期组织对云业务、安全、等保、应急等开展业务培训，每年培训不低于2次、应急演练不低于2次。每少一次扣1</w:t>
      </w:r>
      <w:r w:rsidRPr="00F96EF5">
        <w:rPr>
          <w:rFonts w:ascii="宋体" w:hAnsi="宋体" w:cs="宋体"/>
          <w:sz w:val="20"/>
          <w:szCs w:val="20"/>
        </w:rPr>
        <w:t>000</w:t>
      </w:r>
      <w:r w:rsidRPr="00F96EF5">
        <w:rPr>
          <w:rFonts w:ascii="宋体" w:hAnsi="宋体" w:cs="宋体" w:hint="eastAsia"/>
          <w:sz w:val="20"/>
          <w:szCs w:val="20"/>
        </w:rPr>
        <w:t>元。</w:t>
      </w:r>
    </w:p>
    <w:p w14:paraId="716859E4" w14:textId="77777777" w:rsidR="00276405" w:rsidRDefault="00276405" w:rsidP="00276405">
      <w:pPr>
        <w:pStyle w:val="af6"/>
        <w:numPr>
          <w:ilvl w:val="0"/>
          <w:numId w:val="15"/>
        </w:numPr>
        <w:spacing w:line="360" w:lineRule="auto"/>
        <w:ind w:firstLineChars="0"/>
        <w:rPr>
          <w:b/>
          <w:sz w:val="24"/>
          <w:szCs w:val="24"/>
        </w:rPr>
      </w:pPr>
      <w:r>
        <w:rPr>
          <w:rFonts w:hint="eastAsia"/>
          <w:b/>
          <w:sz w:val="24"/>
          <w:szCs w:val="24"/>
        </w:rPr>
        <w:t>资格性要求</w:t>
      </w:r>
    </w:p>
    <w:bookmarkEnd w:id="25"/>
    <w:bookmarkEnd w:id="26"/>
    <w:bookmarkEnd w:id="27"/>
    <w:bookmarkEnd w:id="28"/>
    <w:p w14:paraId="4B4D7B16"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1</w:t>
      </w:r>
      <w:r w:rsidRPr="00F96EF5">
        <w:rPr>
          <w:rFonts w:ascii="宋体" w:hAnsi="宋体" w:cs="宋体" w:hint="eastAsia"/>
          <w:sz w:val="20"/>
          <w:szCs w:val="20"/>
        </w:rPr>
        <w:t>、符合《中华人民共和国政府采购法》第二十二条的规定，并提供《中华人民共和国政府采购法实施条例》第十七条所要求的材料：</w:t>
      </w:r>
    </w:p>
    <w:p w14:paraId="7677CD2F"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①在中华人民共和国境内注册，具有营业执照、税务登记证、组织机构代码证或企业</w:t>
      </w:r>
    </w:p>
    <w:p w14:paraId="6D078E3D"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“三证合一”只需提供营业执照复印件并加盖公章；</w:t>
      </w:r>
    </w:p>
    <w:p w14:paraId="5BF1D727" w14:textId="15601E0B" w:rsidR="00276405" w:rsidRPr="00F96EF5" w:rsidRDefault="00276405" w:rsidP="00F86228">
      <w:pPr>
        <w:spacing w:line="360" w:lineRule="auto"/>
        <w:ind w:firstLineChars="200" w:firstLine="400"/>
        <w:rPr>
          <w:rFonts w:ascii="宋体" w:hAnsi="宋体" w:cs="宋体"/>
          <w:sz w:val="20"/>
          <w:szCs w:val="20"/>
        </w:rPr>
      </w:pPr>
      <w:r w:rsidRPr="00F96EF5">
        <w:rPr>
          <w:rFonts w:ascii="宋体" w:hAnsi="宋体" w:cs="宋体" w:hint="eastAsia"/>
          <w:sz w:val="20"/>
          <w:szCs w:val="20"/>
        </w:rPr>
        <w:t>②投标人需提供投标截止日前近半年内缴纳的任意一个月的任意一项税种的凭据，依法免税的投标人，应提供相应的证明文件（复印件加盖公章）；</w:t>
      </w:r>
    </w:p>
    <w:p w14:paraId="67D7D3D3"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③近半年任意一个月缴纳社保资金的有效票据凭证（复印件加盖公章）；</w:t>
      </w:r>
    </w:p>
    <w:p w14:paraId="5DE62BA1"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④由会计事务所出具的上年度财务审计报告（复印件加盖公章，当年新成立的公司或</w:t>
      </w:r>
    </w:p>
    <w:p w14:paraId="6224A17E"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上年度财务审计报告还未完审计完成的可提供银行出具的资信证明原件）；</w:t>
      </w:r>
    </w:p>
    <w:p w14:paraId="676B09E8" w14:textId="262747BA" w:rsidR="00276405" w:rsidRPr="006B7B91" w:rsidRDefault="00276405" w:rsidP="006B7B91">
      <w:pPr>
        <w:spacing w:line="360" w:lineRule="auto"/>
        <w:ind w:firstLineChars="200" w:firstLine="400"/>
        <w:rPr>
          <w:rFonts w:ascii="宋体" w:hAnsi="宋体" w:cs="宋体"/>
          <w:color w:val="FF0000"/>
          <w:sz w:val="20"/>
          <w:szCs w:val="20"/>
        </w:rPr>
      </w:pPr>
      <w:r w:rsidRPr="006B7B91">
        <w:rPr>
          <w:rFonts w:ascii="宋体" w:hAnsi="宋体" w:cs="宋体" w:hint="eastAsia"/>
          <w:sz w:val="20"/>
          <w:szCs w:val="20"/>
        </w:rPr>
        <w:t>⑤</w:t>
      </w:r>
      <w:r w:rsidRPr="00F96EF5">
        <w:rPr>
          <w:rFonts w:ascii="宋体" w:hAnsi="宋体" w:cs="宋体" w:hint="eastAsia"/>
          <w:sz w:val="20"/>
          <w:szCs w:val="20"/>
        </w:rPr>
        <w:t>参加政府采购活动前三年内经营活动中没有重大违法记录的书面声明原件（截至开</w:t>
      </w:r>
    </w:p>
    <w:p w14:paraId="10680058" w14:textId="77777777" w:rsidR="00276405" w:rsidRPr="00F96EF5" w:rsidRDefault="00276405" w:rsidP="00F96EF5">
      <w:pPr>
        <w:spacing w:line="360" w:lineRule="auto"/>
        <w:ind w:firstLineChars="200" w:firstLine="400"/>
        <w:rPr>
          <w:rFonts w:ascii="宋体" w:hAnsi="宋体" w:cs="宋体"/>
          <w:sz w:val="20"/>
          <w:szCs w:val="20"/>
        </w:rPr>
      </w:pPr>
      <w:proofErr w:type="gramStart"/>
      <w:r w:rsidRPr="00F96EF5">
        <w:rPr>
          <w:rFonts w:ascii="宋体" w:hAnsi="宋体" w:cs="宋体" w:hint="eastAsia"/>
          <w:sz w:val="20"/>
          <w:szCs w:val="20"/>
        </w:rPr>
        <w:t>标日成立</w:t>
      </w:r>
      <w:proofErr w:type="gramEnd"/>
      <w:r w:rsidRPr="00F96EF5">
        <w:rPr>
          <w:rFonts w:ascii="宋体" w:hAnsi="宋体" w:cs="宋体" w:hint="eastAsia"/>
          <w:sz w:val="20"/>
          <w:szCs w:val="20"/>
        </w:rPr>
        <w:t>不足3年的供应商可提供自成立以来无重大违法记录的书面声明原件）。</w:t>
      </w:r>
    </w:p>
    <w:p w14:paraId="00E1FB80"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2、信用记录：供应商未被列入“信用中国”网站(www.creditchina.gov.cn)记录失信被执行</w:t>
      </w:r>
      <w:r w:rsidRPr="00F96EF5">
        <w:rPr>
          <w:rFonts w:ascii="宋体" w:hAnsi="宋体" w:cs="宋体" w:hint="eastAsia"/>
          <w:sz w:val="20"/>
          <w:szCs w:val="20"/>
        </w:rPr>
        <w:lastRenderedPageBreak/>
        <w:t>人或重大税收违法案件当事人名单或政府采购严重违法失信行为</w:t>
      </w:r>
      <w:proofErr w:type="gramStart"/>
      <w:r w:rsidRPr="00F96EF5">
        <w:rPr>
          <w:rFonts w:ascii="宋体" w:hAnsi="宋体" w:cs="宋体" w:hint="eastAsia"/>
          <w:sz w:val="20"/>
          <w:szCs w:val="20"/>
        </w:rPr>
        <w:t>”</w:t>
      </w:r>
      <w:proofErr w:type="gramEnd"/>
      <w:r w:rsidRPr="00F96EF5">
        <w:rPr>
          <w:rFonts w:ascii="宋体" w:hAnsi="宋体" w:cs="宋体" w:hint="eastAsia"/>
          <w:sz w:val="20"/>
          <w:szCs w:val="20"/>
        </w:rPr>
        <w:t>记录名单；不处于中国政府采购网(www.ccgp.gov.cn)政府采购严重违法失信行为信息记录</w:t>
      </w:r>
      <w:proofErr w:type="gramStart"/>
      <w:r w:rsidRPr="00F96EF5">
        <w:rPr>
          <w:rFonts w:ascii="宋体" w:hAnsi="宋体" w:cs="宋体" w:hint="eastAsia"/>
          <w:sz w:val="20"/>
          <w:szCs w:val="20"/>
        </w:rPr>
        <w:t>”</w:t>
      </w:r>
      <w:proofErr w:type="gramEnd"/>
      <w:r w:rsidRPr="00F96EF5">
        <w:rPr>
          <w:rFonts w:ascii="宋体" w:hAnsi="宋体" w:cs="宋体" w:hint="eastAsia"/>
          <w:sz w:val="20"/>
          <w:szCs w:val="20"/>
        </w:rPr>
        <w:t>中的禁止参加政府采购活动期间的方可参加本项目的投标。投标截止日当天，由资格审查小组根据以上要求对各供应商信用记录进行查询，有以上行为的视为无效投标。如相关失信记录已失效，供应商需提供相关证明资料。</w:t>
      </w:r>
    </w:p>
    <w:p w14:paraId="787A1492"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3、法定代表人授权函原件、法定代表人及被授权人身份证（正、反面复印件）。</w:t>
      </w:r>
    </w:p>
    <w:p w14:paraId="63EA965F" w14:textId="2B4D9C0E" w:rsidR="00276405" w:rsidRPr="00F96EF5" w:rsidRDefault="00276405" w:rsidP="00815199">
      <w:pPr>
        <w:spacing w:line="360" w:lineRule="auto"/>
        <w:ind w:firstLineChars="200" w:firstLine="400"/>
        <w:rPr>
          <w:rFonts w:ascii="宋体" w:hAnsi="宋体" w:cs="宋体"/>
          <w:sz w:val="20"/>
          <w:szCs w:val="20"/>
        </w:rPr>
      </w:pPr>
      <w:r w:rsidRPr="00F96EF5">
        <w:rPr>
          <w:rFonts w:ascii="宋体" w:hAnsi="宋体" w:cs="宋体"/>
          <w:sz w:val="20"/>
          <w:szCs w:val="20"/>
        </w:rPr>
        <w:t>4</w:t>
      </w:r>
      <w:r w:rsidRPr="00F96EF5">
        <w:rPr>
          <w:rFonts w:ascii="宋体" w:hAnsi="宋体" w:cs="宋体" w:hint="eastAsia"/>
          <w:sz w:val="20"/>
          <w:szCs w:val="20"/>
        </w:rPr>
        <w:t>、本项目不接受联合体投标。</w:t>
      </w:r>
    </w:p>
    <w:p w14:paraId="3997B58B" w14:textId="77777777" w:rsidR="00276405" w:rsidRDefault="00276405" w:rsidP="00276405">
      <w:pPr>
        <w:pStyle w:val="21"/>
        <w:spacing w:line="360" w:lineRule="auto"/>
        <w:ind w:firstLine="482"/>
        <w:rPr>
          <w:b/>
          <w:bCs/>
          <w:sz w:val="24"/>
        </w:rPr>
      </w:pPr>
      <w:r w:rsidRPr="00F00D9D">
        <w:rPr>
          <w:rFonts w:hint="eastAsia"/>
          <w:b/>
          <w:bCs/>
          <w:sz w:val="24"/>
        </w:rPr>
        <w:t>八、符合性要求</w:t>
      </w:r>
    </w:p>
    <w:p w14:paraId="0C1C7914"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1</w:t>
      </w:r>
      <w:r w:rsidRPr="00F96EF5">
        <w:rPr>
          <w:rFonts w:ascii="宋体" w:hAnsi="宋体" w:cs="宋体" w:hint="eastAsia"/>
          <w:sz w:val="20"/>
          <w:szCs w:val="20"/>
        </w:rPr>
        <w:t>、所选</w:t>
      </w:r>
      <w:proofErr w:type="gramStart"/>
      <w:r w:rsidRPr="00F96EF5">
        <w:rPr>
          <w:rFonts w:ascii="宋体" w:hAnsi="宋体" w:cs="宋体" w:hint="eastAsia"/>
          <w:sz w:val="20"/>
          <w:szCs w:val="20"/>
        </w:rPr>
        <w:t>云服务</w:t>
      </w:r>
      <w:proofErr w:type="gramEnd"/>
      <w:r w:rsidRPr="00F96EF5">
        <w:rPr>
          <w:rFonts w:ascii="宋体" w:hAnsi="宋体" w:cs="宋体" w:hint="eastAsia"/>
          <w:sz w:val="20"/>
          <w:szCs w:val="20"/>
        </w:rPr>
        <w:t>商需要通过国家互联网信息办公室等开展的“云计算服务安全评估”（需要提供证明文件，需提供</w:t>
      </w:r>
      <w:proofErr w:type="gramStart"/>
      <w:r w:rsidRPr="00F96EF5">
        <w:rPr>
          <w:rFonts w:ascii="宋体" w:hAnsi="宋体" w:cs="宋体" w:hint="eastAsia"/>
          <w:sz w:val="20"/>
          <w:szCs w:val="20"/>
        </w:rPr>
        <w:t>云资源</w:t>
      </w:r>
      <w:proofErr w:type="gramEnd"/>
      <w:r w:rsidRPr="00F96EF5">
        <w:rPr>
          <w:rFonts w:ascii="宋体" w:hAnsi="宋体" w:cs="宋体" w:hint="eastAsia"/>
          <w:sz w:val="20"/>
          <w:szCs w:val="20"/>
        </w:rPr>
        <w:t>的物理位置）</w:t>
      </w:r>
    </w:p>
    <w:p w14:paraId="3B5DB71A"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2、报价是否超过招标文件中规定的预算金额或最高限价的。</w:t>
      </w:r>
    </w:p>
    <w:p w14:paraId="15463B30"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3</w:t>
      </w:r>
      <w:r w:rsidRPr="00F96EF5">
        <w:rPr>
          <w:rFonts w:ascii="宋体" w:hAnsi="宋体" w:cs="宋体" w:hint="eastAsia"/>
          <w:sz w:val="20"/>
          <w:szCs w:val="20"/>
        </w:rPr>
        <w:t>、是否按要求提供证明和承诺材料要求签署、盖章。</w:t>
      </w:r>
    </w:p>
    <w:p w14:paraId="425952A4"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4</w:t>
      </w:r>
      <w:r w:rsidRPr="00F96EF5">
        <w:rPr>
          <w:rFonts w:ascii="宋体" w:hAnsi="宋体" w:cs="宋体" w:hint="eastAsia"/>
          <w:sz w:val="20"/>
          <w:szCs w:val="20"/>
        </w:rPr>
        <w:t>、是否含有采购人不能接受的附加条件。</w:t>
      </w:r>
    </w:p>
    <w:p w14:paraId="77C42BE0"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sz w:val="20"/>
          <w:szCs w:val="20"/>
        </w:rPr>
        <w:t>5</w:t>
      </w:r>
      <w:r w:rsidRPr="00F96EF5">
        <w:rPr>
          <w:rFonts w:ascii="宋体" w:hAnsi="宋体" w:cs="宋体" w:hint="eastAsia"/>
          <w:sz w:val="20"/>
          <w:szCs w:val="20"/>
        </w:rPr>
        <w:t>、是否存在法律、法规和招标文件规定的其他无效情形的。</w:t>
      </w:r>
    </w:p>
    <w:p w14:paraId="3BD42976" w14:textId="4B3C1E79" w:rsidR="00276405" w:rsidRDefault="000A5FC1" w:rsidP="000A5FC1">
      <w:pPr>
        <w:pStyle w:val="21"/>
        <w:spacing w:line="360" w:lineRule="auto"/>
        <w:ind w:firstLine="482"/>
        <w:rPr>
          <w:b/>
          <w:bCs/>
          <w:sz w:val="24"/>
        </w:rPr>
      </w:pPr>
      <w:r>
        <w:rPr>
          <w:rFonts w:hint="eastAsia"/>
          <w:b/>
          <w:bCs/>
          <w:sz w:val="24"/>
        </w:rPr>
        <w:t>九、</w:t>
      </w:r>
      <w:r w:rsidR="00276405">
        <w:rPr>
          <w:rFonts w:hint="eastAsia"/>
          <w:b/>
          <w:bCs/>
          <w:sz w:val="24"/>
        </w:rPr>
        <w:t>单项报价</w:t>
      </w:r>
    </w:p>
    <w:p w14:paraId="55475BB9"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采购人如业务增加需求可额外采购</w:t>
      </w:r>
      <w:proofErr w:type="gramStart"/>
      <w:r w:rsidRPr="00F96EF5">
        <w:rPr>
          <w:rFonts w:ascii="宋体" w:hAnsi="宋体" w:cs="宋体" w:hint="eastAsia"/>
          <w:sz w:val="20"/>
          <w:szCs w:val="20"/>
        </w:rPr>
        <w:t>云服务</w:t>
      </w:r>
      <w:proofErr w:type="gramEnd"/>
      <w:r w:rsidRPr="00F96EF5">
        <w:rPr>
          <w:rFonts w:ascii="宋体" w:hAnsi="宋体" w:cs="宋体" w:hint="eastAsia"/>
          <w:sz w:val="20"/>
          <w:szCs w:val="20"/>
        </w:rPr>
        <w:t>并配套安全并加入到本项平台统一管理。（需要提供单项报价）</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4512"/>
        <w:gridCol w:w="1623"/>
        <w:gridCol w:w="1339"/>
      </w:tblGrid>
      <w:tr w:rsidR="00276405" w14:paraId="6B34B806" w14:textId="77777777" w:rsidTr="005370FB">
        <w:tc>
          <w:tcPr>
            <w:tcW w:w="449" w:type="dxa"/>
          </w:tcPr>
          <w:p w14:paraId="2D96A977" w14:textId="77777777" w:rsidR="00276405" w:rsidRDefault="00276405" w:rsidP="005370FB">
            <w:pPr>
              <w:pStyle w:val="21"/>
              <w:spacing w:line="360" w:lineRule="auto"/>
              <w:jc w:val="center"/>
              <w:rPr>
                <w:sz w:val="20"/>
              </w:rPr>
            </w:pPr>
          </w:p>
        </w:tc>
        <w:tc>
          <w:tcPr>
            <w:tcW w:w="5386" w:type="dxa"/>
          </w:tcPr>
          <w:p w14:paraId="07F00B3B" w14:textId="77777777" w:rsidR="00276405" w:rsidRDefault="00276405" w:rsidP="005370FB">
            <w:pPr>
              <w:pStyle w:val="21"/>
              <w:spacing w:line="360" w:lineRule="auto"/>
              <w:jc w:val="center"/>
              <w:rPr>
                <w:sz w:val="20"/>
              </w:rPr>
            </w:pPr>
            <w:r>
              <w:rPr>
                <w:rFonts w:hint="eastAsia"/>
                <w:sz w:val="20"/>
              </w:rPr>
              <w:t>项目</w:t>
            </w:r>
          </w:p>
        </w:tc>
        <w:tc>
          <w:tcPr>
            <w:tcW w:w="1843" w:type="dxa"/>
          </w:tcPr>
          <w:p w14:paraId="1EEB9779" w14:textId="77777777" w:rsidR="00276405" w:rsidRDefault="00276405" w:rsidP="005370FB">
            <w:pPr>
              <w:pStyle w:val="21"/>
              <w:spacing w:line="360" w:lineRule="auto"/>
              <w:jc w:val="center"/>
              <w:rPr>
                <w:sz w:val="20"/>
              </w:rPr>
            </w:pPr>
            <w:r>
              <w:rPr>
                <w:rFonts w:hint="eastAsia"/>
                <w:sz w:val="20"/>
              </w:rPr>
              <w:t>效期</w:t>
            </w:r>
          </w:p>
        </w:tc>
        <w:tc>
          <w:tcPr>
            <w:tcW w:w="1479" w:type="dxa"/>
          </w:tcPr>
          <w:p w14:paraId="4F1EC9E8" w14:textId="77777777" w:rsidR="00276405" w:rsidRDefault="00276405" w:rsidP="005370FB">
            <w:pPr>
              <w:pStyle w:val="21"/>
              <w:spacing w:line="360" w:lineRule="auto"/>
              <w:jc w:val="center"/>
              <w:rPr>
                <w:sz w:val="20"/>
              </w:rPr>
            </w:pPr>
            <w:r>
              <w:rPr>
                <w:rFonts w:hint="eastAsia"/>
                <w:sz w:val="20"/>
              </w:rPr>
              <w:t>单价</w:t>
            </w:r>
          </w:p>
        </w:tc>
      </w:tr>
      <w:tr w:rsidR="00276405" w14:paraId="6DB2F7CD" w14:textId="77777777" w:rsidTr="005370FB">
        <w:tc>
          <w:tcPr>
            <w:tcW w:w="449" w:type="dxa"/>
          </w:tcPr>
          <w:p w14:paraId="6084A9DA" w14:textId="77777777" w:rsidR="00276405" w:rsidRDefault="00276405" w:rsidP="005370FB">
            <w:pPr>
              <w:pStyle w:val="21"/>
              <w:spacing w:line="360" w:lineRule="auto"/>
              <w:rPr>
                <w:sz w:val="20"/>
              </w:rPr>
            </w:pPr>
            <w:r>
              <w:rPr>
                <w:rFonts w:hint="eastAsia"/>
                <w:sz w:val="20"/>
              </w:rPr>
              <w:t>1</w:t>
            </w:r>
          </w:p>
        </w:tc>
        <w:tc>
          <w:tcPr>
            <w:tcW w:w="5386" w:type="dxa"/>
          </w:tcPr>
          <w:p w14:paraId="5C74EAC8" w14:textId="77777777" w:rsidR="00276405" w:rsidRDefault="00276405" w:rsidP="005370FB">
            <w:pPr>
              <w:pStyle w:val="21"/>
              <w:spacing w:line="360" w:lineRule="auto"/>
              <w:rPr>
                <w:sz w:val="20"/>
              </w:rPr>
            </w:pPr>
            <w:r>
              <w:rPr>
                <w:rFonts w:hint="eastAsia"/>
                <w:sz w:val="20"/>
              </w:rPr>
              <w:t>8</w:t>
            </w:r>
            <w:r>
              <w:rPr>
                <w:rFonts w:hint="eastAsia"/>
                <w:sz w:val="20"/>
              </w:rPr>
              <w:t>核</w:t>
            </w:r>
            <w:r>
              <w:rPr>
                <w:rFonts w:hint="eastAsia"/>
                <w:sz w:val="20"/>
              </w:rPr>
              <w:t>16G/70G</w:t>
            </w:r>
            <w:r>
              <w:rPr>
                <w:rFonts w:hint="eastAsia"/>
                <w:sz w:val="20"/>
              </w:rPr>
              <w:t>系统盘</w:t>
            </w:r>
            <w:r>
              <w:rPr>
                <w:rFonts w:hint="eastAsia"/>
                <w:sz w:val="20"/>
              </w:rPr>
              <w:t>/500G</w:t>
            </w:r>
            <w:r>
              <w:rPr>
                <w:rFonts w:hint="eastAsia"/>
                <w:sz w:val="20"/>
              </w:rPr>
              <w:t>数据盘</w:t>
            </w:r>
            <w:r>
              <w:rPr>
                <w:rFonts w:hint="eastAsia"/>
                <w:sz w:val="20"/>
              </w:rPr>
              <w:t>/</w:t>
            </w:r>
            <w:r>
              <w:rPr>
                <w:rFonts w:hint="eastAsia"/>
                <w:sz w:val="20"/>
              </w:rPr>
              <w:t>正版操作系统</w:t>
            </w:r>
            <w:r>
              <w:rPr>
                <w:rFonts w:hint="eastAsia"/>
                <w:sz w:val="20"/>
              </w:rPr>
              <w:t>+</w:t>
            </w:r>
            <w:r>
              <w:rPr>
                <w:rFonts w:hint="eastAsia"/>
                <w:sz w:val="20"/>
              </w:rPr>
              <w:t>主机安全</w:t>
            </w:r>
          </w:p>
        </w:tc>
        <w:tc>
          <w:tcPr>
            <w:tcW w:w="1843" w:type="dxa"/>
          </w:tcPr>
          <w:p w14:paraId="0C5FEBA7"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56E015D9" w14:textId="77777777" w:rsidR="00276405" w:rsidRDefault="00276405" w:rsidP="005370FB">
            <w:pPr>
              <w:pStyle w:val="21"/>
              <w:spacing w:line="360" w:lineRule="auto"/>
              <w:rPr>
                <w:sz w:val="20"/>
              </w:rPr>
            </w:pPr>
          </w:p>
        </w:tc>
      </w:tr>
      <w:tr w:rsidR="00276405" w14:paraId="2417E1BB" w14:textId="77777777" w:rsidTr="005370FB">
        <w:tc>
          <w:tcPr>
            <w:tcW w:w="449" w:type="dxa"/>
          </w:tcPr>
          <w:p w14:paraId="05D968BD" w14:textId="77777777" w:rsidR="00276405" w:rsidRDefault="00276405" w:rsidP="005370FB">
            <w:pPr>
              <w:pStyle w:val="21"/>
              <w:spacing w:line="360" w:lineRule="auto"/>
              <w:rPr>
                <w:sz w:val="20"/>
              </w:rPr>
            </w:pPr>
            <w:r>
              <w:rPr>
                <w:rFonts w:hint="eastAsia"/>
                <w:sz w:val="20"/>
              </w:rPr>
              <w:t>2</w:t>
            </w:r>
          </w:p>
        </w:tc>
        <w:tc>
          <w:tcPr>
            <w:tcW w:w="5386" w:type="dxa"/>
          </w:tcPr>
          <w:p w14:paraId="0093D87B" w14:textId="77777777" w:rsidR="00276405" w:rsidRDefault="00276405" w:rsidP="005370FB">
            <w:pPr>
              <w:pStyle w:val="21"/>
              <w:spacing w:line="360" w:lineRule="auto"/>
              <w:rPr>
                <w:sz w:val="20"/>
              </w:rPr>
            </w:pPr>
            <w:r>
              <w:rPr>
                <w:rFonts w:hint="eastAsia"/>
                <w:sz w:val="20"/>
              </w:rPr>
              <w:t>WAF</w:t>
            </w:r>
            <w:r>
              <w:rPr>
                <w:rFonts w:hint="eastAsia"/>
                <w:sz w:val="20"/>
              </w:rPr>
              <w:t>新增</w:t>
            </w:r>
            <w:r>
              <w:rPr>
                <w:rFonts w:hint="eastAsia"/>
                <w:sz w:val="20"/>
              </w:rPr>
              <w:t>1</w:t>
            </w:r>
            <w:r>
              <w:rPr>
                <w:rFonts w:hint="eastAsia"/>
                <w:sz w:val="20"/>
              </w:rPr>
              <w:t>个域名和防护端口</w:t>
            </w:r>
          </w:p>
        </w:tc>
        <w:tc>
          <w:tcPr>
            <w:tcW w:w="1843" w:type="dxa"/>
          </w:tcPr>
          <w:p w14:paraId="42E4948A"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56235244" w14:textId="77777777" w:rsidR="00276405" w:rsidRDefault="00276405" w:rsidP="005370FB">
            <w:pPr>
              <w:pStyle w:val="21"/>
              <w:spacing w:line="360" w:lineRule="auto"/>
              <w:rPr>
                <w:sz w:val="20"/>
              </w:rPr>
            </w:pPr>
          </w:p>
        </w:tc>
      </w:tr>
      <w:tr w:rsidR="00276405" w14:paraId="4F49CD39" w14:textId="77777777" w:rsidTr="005370FB">
        <w:tc>
          <w:tcPr>
            <w:tcW w:w="449" w:type="dxa"/>
          </w:tcPr>
          <w:p w14:paraId="433B9368" w14:textId="77777777" w:rsidR="00276405" w:rsidRDefault="00276405" w:rsidP="005370FB">
            <w:pPr>
              <w:pStyle w:val="21"/>
              <w:spacing w:line="360" w:lineRule="auto"/>
              <w:rPr>
                <w:sz w:val="20"/>
              </w:rPr>
            </w:pPr>
            <w:r>
              <w:rPr>
                <w:rFonts w:hint="eastAsia"/>
                <w:sz w:val="20"/>
              </w:rPr>
              <w:t>3</w:t>
            </w:r>
          </w:p>
        </w:tc>
        <w:tc>
          <w:tcPr>
            <w:tcW w:w="5386" w:type="dxa"/>
          </w:tcPr>
          <w:p w14:paraId="5F92D9C4" w14:textId="77777777" w:rsidR="00276405" w:rsidRDefault="00276405" w:rsidP="005370FB">
            <w:pPr>
              <w:pStyle w:val="21"/>
              <w:spacing w:line="360" w:lineRule="auto"/>
              <w:rPr>
                <w:sz w:val="20"/>
              </w:rPr>
            </w:pPr>
            <w:r>
              <w:rPr>
                <w:rFonts w:hint="eastAsia"/>
                <w:sz w:val="20"/>
              </w:rPr>
              <w:t>新增一个</w:t>
            </w:r>
            <w:proofErr w:type="gramStart"/>
            <w:r>
              <w:rPr>
                <w:rFonts w:hint="eastAsia"/>
                <w:sz w:val="20"/>
              </w:rPr>
              <w:t>堡垒机资产</w:t>
            </w:r>
            <w:proofErr w:type="gramEnd"/>
            <w:r>
              <w:rPr>
                <w:rFonts w:hint="eastAsia"/>
                <w:sz w:val="20"/>
              </w:rPr>
              <w:t>+</w:t>
            </w:r>
            <w:r>
              <w:rPr>
                <w:rFonts w:hint="eastAsia"/>
                <w:sz w:val="20"/>
              </w:rPr>
              <w:t>账户</w:t>
            </w:r>
          </w:p>
        </w:tc>
        <w:tc>
          <w:tcPr>
            <w:tcW w:w="1843" w:type="dxa"/>
          </w:tcPr>
          <w:p w14:paraId="1FB91E01"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1BC0D220" w14:textId="77777777" w:rsidR="00276405" w:rsidRDefault="00276405" w:rsidP="005370FB">
            <w:pPr>
              <w:pStyle w:val="21"/>
              <w:spacing w:line="360" w:lineRule="auto"/>
              <w:rPr>
                <w:sz w:val="20"/>
              </w:rPr>
            </w:pPr>
          </w:p>
        </w:tc>
      </w:tr>
      <w:tr w:rsidR="00276405" w14:paraId="4BFE99EE" w14:textId="77777777" w:rsidTr="005370FB">
        <w:tc>
          <w:tcPr>
            <w:tcW w:w="449" w:type="dxa"/>
          </w:tcPr>
          <w:p w14:paraId="5D52D501" w14:textId="77777777" w:rsidR="00276405" w:rsidRDefault="00276405" w:rsidP="005370FB">
            <w:pPr>
              <w:pStyle w:val="21"/>
              <w:spacing w:line="360" w:lineRule="auto"/>
              <w:rPr>
                <w:sz w:val="20"/>
              </w:rPr>
            </w:pPr>
            <w:r>
              <w:rPr>
                <w:rFonts w:hint="eastAsia"/>
                <w:sz w:val="20"/>
              </w:rPr>
              <w:t>4</w:t>
            </w:r>
          </w:p>
        </w:tc>
        <w:tc>
          <w:tcPr>
            <w:tcW w:w="5386" w:type="dxa"/>
          </w:tcPr>
          <w:p w14:paraId="4DC26446" w14:textId="77777777" w:rsidR="00276405" w:rsidRDefault="00276405" w:rsidP="005370FB">
            <w:pPr>
              <w:pStyle w:val="21"/>
              <w:spacing w:line="360" w:lineRule="auto"/>
              <w:rPr>
                <w:sz w:val="20"/>
              </w:rPr>
            </w:pPr>
            <w:r>
              <w:rPr>
                <w:rFonts w:hint="eastAsia"/>
                <w:sz w:val="20"/>
              </w:rPr>
              <w:t>新增</w:t>
            </w:r>
            <w:r>
              <w:rPr>
                <w:rFonts w:hint="eastAsia"/>
                <w:sz w:val="20"/>
              </w:rPr>
              <w:t>5</w:t>
            </w:r>
            <w:r>
              <w:rPr>
                <w:sz w:val="20"/>
              </w:rPr>
              <w:t>0</w:t>
            </w:r>
            <w:r>
              <w:rPr>
                <w:rFonts w:hint="eastAsia"/>
                <w:sz w:val="20"/>
              </w:rPr>
              <w:t>M</w:t>
            </w:r>
            <w:r>
              <w:rPr>
                <w:rFonts w:hint="eastAsia"/>
                <w:sz w:val="20"/>
              </w:rPr>
              <w:t>带宽</w:t>
            </w:r>
            <w:r>
              <w:rPr>
                <w:sz w:val="20"/>
              </w:rPr>
              <w:t>&amp;1</w:t>
            </w:r>
            <w:r>
              <w:rPr>
                <w:rFonts w:hint="eastAsia"/>
                <w:sz w:val="20"/>
              </w:rPr>
              <w:t>个公网</w:t>
            </w:r>
            <w:r>
              <w:rPr>
                <w:rFonts w:hint="eastAsia"/>
                <w:sz w:val="20"/>
              </w:rPr>
              <w:t>IP</w:t>
            </w:r>
          </w:p>
        </w:tc>
        <w:tc>
          <w:tcPr>
            <w:tcW w:w="1843" w:type="dxa"/>
          </w:tcPr>
          <w:p w14:paraId="358DB443"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18493839" w14:textId="77777777" w:rsidR="00276405" w:rsidRDefault="00276405" w:rsidP="005370FB">
            <w:pPr>
              <w:pStyle w:val="21"/>
              <w:spacing w:line="360" w:lineRule="auto"/>
              <w:rPr>
                <w:sz w:val="20"/>
              </w:rPr>
            </w:pPr>
          </w:p>
        </w:tc>
      </w:tr>
      <w:tr w:rsidR="00276405" w14:paraId="56FD3FEC" w14:textId="77777777" w:rsidTr="005370FB">
        <w:tc>
          <w:tcPr>
            <w:tcW w:w="449" w:type="dxa"/>
          </w:tcPr>
          <w:p w14:paraId="01641449" w14:textId="77777777" w:rsidR="00276405" w:rsidRDefault="00276405" w:rsidP="005370FB">
            <w:pPr>
              <w:pStyle w:val="21"/>
              <w:spacing w:line="360" w:lineRule="auto"/>
              <w:rPr>
                <w:sz w:val="20"/>
              </w:rPr>
            </w:pPr>
            <w:r>
              <w:rPr>
                <w:rFonts w:hint="eastAsia"/>
                <w:sz w:val="20"/>
              </w:rPr>
              <w:t>5</w:t>
            </w:r>
          </w:p>
        </w:tc>
        <w:tc>
          <w:tcPr>
            <w:tcW w:w="5386" w:type="dxa"/>
          </w:tcPr>
          <w:p w14:paraId="776AD94E" w14:textId="77777777" w:rsidR="00276405" w:rsidRDefault="00276405" w:rsidP="005370FB">
            <w:pPr>
              <w:pStyle w:val="21"/>
              <w:spacing w:line="360" w:lineRule="auto"/>
              <w:rPr>
                <w:sz w:val="20"/>
              </w:rPr>
            </w:pPr>
            <w:r>
              <w:rPr>
                <w:rFonts w:hint="eastAsia"/>
                <w:sz w:val="20"/>
              </w:rPr>
              <w:t>新增一个</w:t>
            </w:r>
            <w:r>
              <w:rPr>
                <w:rFonts w:hint="eastAsia"/>
                <w:sz w:val="20"/>
              </w:rPr>
              <w:t>SSL</w:t>
            </w:r>
            <w:r>
              <w:rPr>
                <w:rFonts w:hint="eastAsia"/>
                <w:sz w:val="20"/>
              </w:rPr>
              <w:t>证书</w:t>
            </w:r>
          </w:p>
        </w:tc>
        <w:tc>
          <w:tcPr>
            <w:tcW w:w="1843" w:type="dxa"/>
          </w:tcPr>
          <w:p w14:paraId="591F8CA8"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2A63F00F" w14:textId="77777777" w:rsidR="00276405" w:rsidRDefault="00276405" w:rsidP="005370FB">
            <w:pPr>
              <w:pStyle w:val="21"/>
              <w:spacing w:line="360" w:lineRule="auto"/>
              <w:rPr>
                <w:sz w:val="20"/>
              </w:rPr>
            </w:pPr>
          </w:p>
        </w:tc>
      </w:tr>
      <w:tr w:rsidR="00276405" w14:paraId="28087B36" w14:textId="77777777" w:rsidTr="005370FB">
        <w:tc>
          <w:tcPr>
            <w:tcW w:w="449" w:type="dxa"/>
          </w:tcPr>
          <w:p w14:paraId="4C8A1DB8" w14:textId="77777777" w:rsidR="00276405" w:rsidRDefault="00276405" w:rsidP="005370FB">
            <w:pPr>
              <w:pStyle w:val="21"/>
              <w:spacing w:line="360" w:lineRule="auto"/>
              <w:rPr>
                <w:sz w:val="20"/>
              </w:rPr>
            </w:pPr>
            <w:r>
              <w:rPr>
                <w:rFonts w:hint="eastAsia"/>
                <w:sz w:val="20"/>
              </w:rPr>
              <w:t>6</w:t>
            </w:r>
          </w:p>
        </w:tc>
        <w:tc>
          <w:tcPr>
            <w:tcW w:w="5386" w:type="dxa"/>
          </w:tcPr>
          <w:p w14:paraId="69A305A4" w14:textId="77777777" w:rsidR="00276405" w:rsidRDefault="00276405" w:rsidP="005370FB">
            <w:pPr>
              <w:pStyle w:val="21"/>
              <w:spacing w:line="360" w:lineRule="auto"/>
              <w:rPr>
                <w:sz w:val="20"/>
              </w:rPr>
            </w:pPr>
            <w:r>
              <w:rPr>
                <w:rFonts w:hint="eastAsia"/>
                <w:sz w:val="20"/>
              </w:rPr>
              <w:t>其他</w:t>
            </w:r>
          </w:p>
        </w:tc>
        <w:tc>
          <w:tcPr>
            <w:tcW w:w="1843" w:type="dxa"/>
          </w:tcPr>
          <w:p w14:paraId="2E1C50B3"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0F50C0FE" w14:textId="77777777" w:rsidR="00276405" w:rsidRDefault="00276405" w:rsidP="005370FB">
            <w:pPr>
              <w:pStyle w:val="21"/>
              <w:spacing w:line="360" w:lineRule="auto"/>
              <w:rPr>
                <w:sz w:val="20"/>
              </w:rPr>
            </w:pPr>
          </w:p>
        </w:tc>
      </w:tr>
    </w:tbl>
    <w:p w14:paraId="686B7D2A" w14:textId="77777777" w:rsidR="00276405" w:rsidRPr="00F96EF5" w:rsidRDefault="00276405" w:rsidP="00F96EF5">
      <w:pPr>
        <w:spacing w:line="360" w:lineRule="auto"/>
        <w:ind w:firstLineChars="200" w:firstLine="400"/>
        <w:rPr>
          <w:rFonts w:ascii="宋体" w:hAnsi="宋体" w:cs="宋体"/>
          <w:sz w:val="20"/>
          <w:szCs w:val="20"/>
        </w:rPr>
      </w:pPr>
      <w:r w:rsidRPr="00F96EF5">
        <w:rPr>
          <w:rFonts w:ascii="宋体" w:hAnsi="宋体" w:cs="宋体" w:hint="eastAsia"/>
          <w:sz w:val="20"/>
          <w:szCs w:val="20"/>
        </w:rPr>
        <w:t>为保障医院业务连续性，本报价作为今后续约依据。</w:t>
      </w:r>
    </w:p>
    <w:p w14:paraId="16607431" w14:textId="481E12EA" w:rsidR="006F4913" w:rsidRDefault="006F4913" w:rsidP="00276405">
      <w:pPr>
        <w:pStyle w:val="21"/>
        <w:spacing w:line="360" w:lineRule="auto"/>
        <w:rPr>
          <w:b/>
          <w:bCs/>
          <w:sz w:val="24"/>
          <w:highlight w:val="yellow"/>
        </w:rPr>
      </w:pPr>
    </w:p>
    <w:p w14:paraId="44C863B0" w14:textId="77777777" w:rsidR="008E56CA" w:rsidRDefault="008E56CA" w:rsidP="00276405">
      <w:pPr>
        <w:pStyle w:val="21"/>
        <w:spacing w:line="360" w:lineRule="auto"/>
        <w:rPr>
          <w:b/>
          <w:bCs/>
          <w:sz w:val="24"/>
          <w:highlight w:val="yellow"/>
        </w:rPr>
      </w:pPr>
    </w:p>
    <w:p w14:paraId="7EAD9716" w14:textId="62FB2E7C" w:rsidR="00276405" w:rsidRPr="00F86228" w:rsidRDefault="000A5FC1" w:rsidP="00276405">
      <w:pPr>
        <w:pStyle w:val="21"/>
        <w:spacing w:line="360" w:lineRule="auto"/>
        <w:rPr>
          <w:b/>
          <w:bCs/>
          <w:sz w:val="24"/>
        </w:rPr>
      </w:pPr>
      <w:r w:rsidRPr="00F86228">
        <w:rPr>
          <w:rFonts w:hint="eastAsia"/>
          <w:b/>
          <w:bCs/>
          <w:sz w:val="24"/>
        </w:rPr>
        <w:lastRenderedPageBreak/>
        <w:t>十</w:t>
      </w:r>
      <w:r w:rsidR="00276405" w:rsidRPr="00F86228">
        <w:rPr>
          <w:rFonts w:hint="eastAsia"/>
          <w:b/>
          <w:bCs/>
          <w:sz w:val="24"/>
        </w:rPr>
        <w:t>、评分表（综合评分法）</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
        <w:gridCol w:w="876"/>
        <w:gridCol w:w="5356"/>
        <w:gridCol w:w="876"/>
      </w:tblGrid>
      <w:tr w:rsidR="007D15A4" w14:paraId="78F0870E" w14:textId="77777777" w:rsidTr="00452559">
        <w:tc>
          <w:tcPr>
            <w:tcW w:w="7984" w:type="dxa"/>
            <w:gridSpan w:val="4"/>
          </w:tcPr>
          <w:p w14:paraId="6C905A99" w14:textId="77777777" w:rsidR="007D15A4" w:rsidRDefault="007D15A4" w:rsidP="00452559">
            <w:pPr>
              <w:pStyle w:val="21"/>
              <w:spacing w:line="360" w:lineRule="auto"/>
              <w:jc w:val="center"/>
              <w:rPr>
                <w:sz w:val="24"/>
              </w:rPr>
            </w:pPr>
            <w:r>
              <w:rPr>
                <w:rFonts w:hint="eastAsia"/>
                <w:sz w:val="24"/>
              </w:rPr>
              <w:t>评分表</w:t>
            </w:r>
          </w:p>
        </w:tc>
      </w:tr>
      <w:tr w:rsidR="007D15A4" w14:paraId="6330669B" w14:textId="77777777" w:rsidTr="00452559">
        <w:tc>
          <w:tcPr>
            <w:tcW w:w="876" w:type="dxa"/>
            <w:vAlign w:val="center"/>
          </w:tcPr>
          <w:p w14:paraId="3E7A1E72" w14:textId="77777777" w:rsidR="007D15A4" w:rsidRDefault="007D15A4" w:rsidP="00452559">
            <w:pPr>
              <w:pStyle w:val="21"/>
              <w:spacing w:line="360" w:lineRule="auto"/>
              <w:jc w:val="center"/>
              <w:rPr>
                <w:sz w:val="24"/>
              </w:rPr>
            </w:pPr>
            <w:r>
              <w:rPr>
                <w:rFonts w:hint="eastAsia"/>
                <w:sz w:val="24"/>
              </w:rPr>
              <w:t>内容</w:t>
            </w:r>
          </w:p>
        </w:tc>
        <w:tc>
          <w:tcPr>
            <w:tcW w:w="876" w:type="dxa"/>
            <w:vAlign w:val="center"/>
          </w:tcPr>
          <w:p w14:paraId="6DEEC6B7" w14:textId="77777777" w:rsidR="007D15A4" w:rsidRDefault="007D15A4" w:rsidP="00452559">
            <w:pPr>
              <w:pStyle w:val="21"/>
              <w:spacing w:line="360" w:lineRule="auto"/>
              <w:jc w:val="center"/>
              <w:rPr>
                <w:sz w:val="24"/>
              </w:rPr>
            </w:pPr>
            <w:r>
              <w:rPr>
                <w:rFonts w:hint="eastAsia"/>
                <w:sz w:val="24"/>
              </w:rPr>
              <w:t>满分</w:t>
            </w:r>
          </w:p>
        </w:tc>
        <w:tc>
          <w:tcPr>
            <w:tcW w:w="5356" w:type="dxa"/>
            <w:vAlign w:val="center"/>
          </w:tcPr>
          <w:p w14:paraId="7C4A495F" w14:textId="77777777" w:rsidR="007D15A4" w:rsidRDefault="007D15A4" w:rsidP="00452559">
            <w:pPr>
              <w:pStyle w:val="21"/>
              <w:spacing w:line="360" w:lineRule="auto"/>
              <w:jc w:val="center"/>
              <w:rPr>
                <w:sz w:val="24"/>
              </w:rPr>
            </w:pPr>
            <w:r>
              <w:rPr>
                <w:rFonts w:hint="eastAsia"/>
                <w:sz w:val="24"/>
              </w:rPr>
              <w:t>评分标准</w:t>
            </w:r>
          </w:p>
        </w:tc>
        <w:tc>
          <w:tcPr>
            <w:tcW w:w="876" w:type="dxa"/>
            <w:vAlign w:val="center"/>
          </w:tcPr>
          <w:p w14:paraId="48EDBB1F" w14:textId="77777777" w:rsidR="007D15A4" w:rsidRDefault="007D15A4" w:rsidP="00452559">
            <w:pPr>
              <w:pStyle w:val="21"/>
              <w:spacing w:line="360" w:lineRule="auto"/>
              <w:jc w:val="center"/>
              <w:rPr>
                <w:sz w:val="24"/>
              </w:rPr>
            </w:pPr>
            <w:r>
              <w:rPr>
                <w:rFonts w:hint="eastAsia"/>
                <w:sz w:val="24"/>
              </w:rPr>
              <w:t>分值</w:t>
            </w:r>
          </w:p>
        </w:tc>
      </w:tr>
      <w:tr w:rsidR="007D15A4" w14:paraId="53C3AF3A" w14:textId="77777777" w:rsidTr="00452559">
        <w:tc>
          <w:tcPr>
            <w:tcW w:w="876" w:type="dxa"/>
            <w:vAlign w:val="center"/>
          </w:tcPr>
          <w:p w14:paraId="52DD3A0D" w14:textId="77777777" w:rsidR="007D15A4" w:rsidRDefault="007D15A4" w:rsidP="00452559">
            <w:pPr>
              <w:pStyle w:val="21"/>
              <w:spacing w:line="360" w:lineRule="auto"/>
              <w:rPr>
                <w:sz w:val="24"/>
              </w:rPr>
            </w:pPr>
            <w:r>
              <w:rPr>
                <w:rFonts w:hint="eastAsia"/>
                <w:sz w:val="24"/>
              </w:rPr>
              <w:t>价格分</w:t>
            </w:r>
          </w:p>
        </w:tc>
        <w:tc>
          <w:tcPr>
            <w:tcW w:w="876" w:type="dxa"/>
            <w:vAlign w:val="center"/>
          </w:tcPr>
          <w:p w14:paraId="0C08D43A" w14:textId="77777777" w:rsidR="007D15A4" w:rsidRDefault="007D15A4" w:rsidP="00452559">
            <w:pPr>
              <w:pStyle w:val="21"/>
              <w:spacing w:line="360" w:lineRule="auto"/>
              <w:jc w:val="center"/>
              <w:rPr>
                <w:sz w:val="24"/>
              </w:rPr>
            </w:pPr>
            <w:r>
              <w:rPr>
                <w:sz w:val="24"/>
              </w:rPr>
              <w:t>10</w:t>
            </w:r>
            <w:r>
              <w:rPr>
                <w:rFonts w:hint="eastAsia"/>
                <w:sz w:val="24"/>
              </w:rPr>
              <w:t>分</w:t>
            </w:r>
          </w:p>
        </w:tc>
        <w:tc>
          <w:tcPr>
            <w:tcW w:w="5356" w:type="dxa"/>
            <w:vAlign w:val="center"/>
          </w:tcPr>
          <w:p w14:paraId="49C25DD5" w14:textId="77777777" w:rsidR="007D15A4" w:rsidRDefault="007D15A4" w:rsidP="00452559">
            <w:pPr>
              <w:pStyle w:val="21"/>
              <w:spacing w:line="360" w:lineRule="auto"/>
              <w:ind w:firstLine="420"/>
              <w:rPr>
                <w:szCs w:val="21"/>
              </w:rPr>
            </w:pPr>
            <w:r>
              <w:rPr>
                <w:rFonts w:hint="eastAsia"/>
                <w:szCs w:val="21"/>
              </w:rPr>
              <w:t>投标单位价格分采用低价优先法计算，即满足招标文件要求且投标价格最低的投标报价</w:t>
            </w:r>
            <w:r w:rsidRPr="00045DAA">
              <w:rPr>
                <w:rFonts w:hint="eastAsia"/>
                <w:szCs w:val="21"/>
              </w:rPr>
              <w:t>为评标基准价，其价格分为满分。其他投标单位的价格</w:t>
            </w:r>
            <w:proofErr w:type="gramStart"/>
            <w:r>
              <w:rPr>
                <w:rFonts w:hint="eastAsia"/>
                <w:szCs w:val="21"/>
              </w:rPr>
              <w:t>分统一</w:t>
            </w:r>
            <w:proofErr w:type="gramEnd"/>
            <w:r>
              <w:rPr>
                <w:rFonts w:hint="eastAsia"/>
                <w:szCs w:val="21"/>
              </w:rPr>
              <w:t>按照下列公式计算：</w:t>
            </w:r>
          </w:p>
          <w:p w14:paraId="40968706" w14:textId="77777777" w:rsidR="007D15A4" w:rsidRDefault="007D15A4" w:rsidP="00452559">
            <w:pPr>
              <w:pStyle w:val="21"/>
              <w:spacing w:line="360" w:lineRule="auto"/>
              <w:ind w:firstLine="420"/>
              <w:rPr>
                <w:szCs w:val="21"/>
              </w:rPr>
            </w:pPr>
            <w:r>
              <w:rPr>
                <w:rFonts w:hint="eastAsia"/>
                <w:szCs w:val="21"/>
              </w:rPr>
              <w:t>投标报价得分</w:t>
            </w:r>
            <w:r>
              <w:rPr>
                <w:rFonts w:hint="eastAsia"/>
                <w:szCs w:val="21"/>
              </w:rPr>
              <w:t>=</w:t>
            </w:r>
            <w:r>
              <w:rPr>
                <w:rFonts w:hint="eastAsia"/>
                <w:szCs w:val="21"/>
              </w:rPr>
              <w:t>（评标基准价</w:t>
            </w:r>
            <w:r>
              <w:rPr>
                <w:rFonts w:hint="eastAsia"/>
                <w:szCs w:val="21"/>
              </w:rPr>
              <w:t>/</w:t>
            </w:r>
            <w:r>
              <w:rPr>
                <w:rFonts w:hint="eastAsia"/>
                <w:szCs w:val="21"/>
              </w:rPr>
              <w:t>投标报价）×</w:t>
            </w:r>
            <w:r>
              <w:rPr>
                <w:szCs w:val="21"/>
              </w:rPr>
              <w:t>1</w:t>
            </w:r>
            <w:r>
              <w:rPr>
                <w:rFonts w:hint="eastAsia"/>
                <w:szCs w:val="21"/>
              </w:rPr>
              <w:t>0</w:t>
            </w:r>
            <w:r>
              <w:rPr>
                <w:rFonts w:hint="eastAsia"/>
                <w:szCs w:val="21"/>
              </w:rPr>
              <w:t>（四舍五入小数点后保留两位数字）</w:t>
            </w:r>
          </w:p>
          <w:p w14:paraId="69C6D86E" w14:textId="77777777" w:rsidR="007D15A4" w:rsidRDefault="007D15A4" w:rsidP="00452559">
            <w:pPr>
              <w:pStyle w:val="21"/>
              <w:spacing w:line="360" w:lineRule="auto"/>
              <w:ind w:firstLine="420"/>
              <w:rPr>
                <w:szCs w:val="21"/>
              </w:rPr>
            </w:pPr>
            <w:r>
              <w:rPr>
                <w:rFonts w:hint="eastAsia"/>
                <w:szCs w:val="21"/>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如不能证明其报价合理性的，评标委员会应当将其作为无效投标处理。</w:t>
            </w:r>
          </w:p>
        </w:tc>
        <w:tc>
          <w:tcPr>
            <w:tcW w:w="876" w:type="dxa"/>
            <w:vAlign w:val="center"/>
          </w:tcPr>
          <w:p w14:paraId="0C69D958" w14:textId="77777777" w:rsidR="007D15A4" w:rsidRDefault="007D15A4" w:rsidP="00452559">
            <w:pPr>
              <w:pStyle w:val="21"/>
              <w:spacing w:line="360" w:lineRule="auto"/>
              <w:jc w:val="center"/>
              <w:rPr>
                <w:sz w:val="24"/>
              </w:rPr>
            </w:pPr>
            <w:r>
              <w:rPr>
                <w:sz w:val="24"/>
              </w:rPr>
              <w:t>10</w:t>
            </w:r>
          </w:p>
        </w:tc>
      </w:tr>
      <w:tr w:rsidR="007D15A4" w14:paraId="2DB06461" w14:textId="77777777" w:rsidTr="00452559">
        <w:tc>
          <w:tcPr>
            <w:tcW w:w="876" w:type="dxa"/>
            <w:vMerge w:val="restart"/>
            <w:vAlign w:val="center"/>
          </w:tcPr>
          <w:p w14:paraId="15262EFF" w14:textId="77777777" w:rsidR="007D15A4" w:rsidRDefault="007D15A4" w:rsidP="00452559">
            <w:pPr>
              <w:pStyle w:val="21"/>
              <w:spacing w:line="360" w:lineRule="auto"/>
              <w:rPr>
                <w:sz w:val="24"/>
              </w:rPr>
            </w:pPr>
          </w:p>
          <w:p w14:paraId="74E5A7D4" w14:textId="77777777" w:rsidR="007D15A4" w:rsidRDefault="007D15A4" w:rsidP="00452559">
            <w:pPr>
              <w:pStyle w:val="21"/>
              <w:spacing w:line="360" w:lineRule="auto"/>
              <w:rPr>
                <w:sz w:val="24"/>
              </w:rPr>
            </w:pPr>
          </w:p>
          <w:p w14:paraId="29645CE3" w14:textId="77777777" w:rsidR="007D15A4" w:rsidRDefault="007D15A4" w:rsidP="00452559">
            <w:pPr>
              <w:pStyle w:val="21"/>
              <w:spacing w:line="360" w:lineRule="auto"/>
              <w:rPr>
                <w:sz w:val="24"/>
              </w:rPr>
            </w:pPr>
          </w:p>
          <w:p w14:paraId="0A4C4776" w14:textId="77777777" w:rsidR="007D15A4" w:rsidRDefault="007D15A4" w:rsidP="00452559">
            <w:pPr>
              <w:pStyle w:val="21"/>
              <w:spacing w:line="360" w:lineRule="auto"/>
              <w:rPr>
                <w:sz w:val="24"/>
              </w:rPr>
            </w:pPr>
          </w:p>
          <w:p w14:paraId="2B5E28EC" w14:textId="77777777" w:rsidR="007D15A4" w:rsidRDefault="007D15A4" w:rsidP="00452559">
            <w:pPr>
              <w:pStyle w:val="21"/>
              <w:spacing w:line="360" w:lineRule="auto"/>
              <w:rPr>
                <w:sz w:val="24"/>
              </w:rPr>
            </w:pPr>
          </w:p>
          <w:p w14:paraId="5654C245" w14:textId="77777777" w:rsidR="007D15A4" w:rsidRDefault="007D15A4" w:rsidP="00452559">
            <w:pPr>
              <w:pStyle w:val="21"/>
              <w:spacing w:line="360" w:lineRule="auto"/>
              <w:rPr>
                <w:sz w:val="24"/>
              </w:rPr>
            </w:pPr>
          </w:p>
          <w:p w14:paraId="0CADB76C" w14:textId="77777777" w:rsidR="007D15A4" w:rsidRDefault="007D15A4" w:rsidP="00452559">
            <w:pPr>
              <w:pStyle w:val="21"/>
              <w:spacing w:line="360" w:lineRule="auto"/>
              <w:rPr>
                <w:sz w:val="24"/>
              </w:rPr>
            </w:pPr>
          </w:p>
          <w:p w14:paraId="7F62625A" w14:textId="77777777" w:rsidR="007D15A4" w:rsidRDefault="007D15A4" w:rsidP="00452559">
            <w:pPr>
              <w:pStyle w:val="21"/>
              <w:spacing w:line="360" w:lineRule="auto"/>
              <w:rPr>
                <w:sz w:val="24"/>
              </w:rPr>
            </w:pPr>
          </w:p>
          <w:p w14:paraId="7C6418C4" w14:textId="77777777" w:rsidR="007D15A4" w:rsidRDefault="007D15A4" w:rsidP="00452559">
            <w:pPr>
              <w:pStyle w:val="21"/>
              <w:spacing w:line="360" w:lineRule="auto"/>
              <w:rPr>
                <w:sz w:val="24"/>
              </w:rPr>
            </w:pPr>
            <w:r>
              <w:rPr>
                <w:rFonts w:hint="eastAsia"/>
                <w:sz w:val="24"/>
              </w:rPr>
              <w:t>技</w:t>
            </w:r>
            <w:r>
              <w:rPr>
                <w:rFonts w:hint="eastAsia"/>
                <w:sz w:val="24"/>
              </w:rPr>
              <w:lastRenderedPageBreak/>
              <w:t>术部分</w:t>
            </w:r>
          </w:p>
        </w:tc>
        <w:tc>
          <w:tcPr>
            <w:tcW w:w="876" w:type="dxa"/>
            <w:vMerge w:val="restart"/>
            <w:vAlign w:val="center"/>
          </w:tcPr>
          <w:p w14:paraId="271723FF" w14:textId="77777777" w:rsidR="007D15A4" w:rsidRDefault="007D15A4" w:rsidP="00452559">
            <w:pPr>
              <w:pStyle w:val="21"/>
              <w:spacing w:line="360" w:lineRule="auto"/>
              <w:jc w:val="center"/>
              <w:rPr>
                <w:sz w:val="24"/>
              </w:rPr>
            </w:pPr>
          </w:p>
          <w:p w14:paraId="3DCCACCD" w14:textId="77777777" w:rsidR="007D15A4" w:rsidRDefault="007D15A4" w:rsidP="00452559">
            <w:pPr>
              <w:pStyle w:val="21"/>
              <w:spacing w:line="360" w:lineRule="auto"/>
              <w:jc w:val="center"/>
              <w:rPr>
                <w:sz w:val="24"/>
              </w:rPr>
            </w:pPr>
          </w:p>
          <w:p w14:paraId="700E1308" w14:textId="77777777" w:rsidR="007D15A4" w:rsidRDefault="007D15A4" w:rsidP="00452559">
            <w:pPr>
              <w:pStyle w:val="21"/>
              <w:spacing w:line="360" w:lineRule="auto"/>
              <w:jc w:val="center"/>
              <w:rPr>
                <w:sz w:val="24"/>
              </w:rPr>
            </w:pPr>
          </w:p>
          <w:p w14:paraId="66FCFC96" w14:textId="77777777" w:rsidR="007D15A4" w:rsidRDefault="007D15A4" w:rsidP="00452559">
            <w:pPr>
              <w:pStyle w:val="21"/>
              <w:spacing w:line="360" w:lineRule="auto"/>
              <w:jc w:val="center"/>
              <w:rPr>
                <w:sz w:val="24"/>
              </w:rPr>
            </w:pPr>
          </w:p>
          <w:p w14:paraId="1272E8E0" w14:textId="77777777" w:rsidR="007D15A4" w:rsidRDefault="007D15A4" w:rsidP="00452559">
            <w:pPr>
              <w:pStyle w:val="21"/>
              <w:spacing w:line="360" w:lineRule="auto"/>
              <w:jc w:val="center"/>
              <w:rPr>
                <w:sz w:val="24"/>
              </w:rPr>
            </w:pPr>
          </w:p>
          <w:p w14:paraId="5D5C9FCE" w14:textId="77777777" w:rsidR="007D15A4" w:rsidRDefault="007D15A4" w:rsidP="00452559">
            <w:pPr>
              <w:pStyle w:val="21"/>
              <w:spacing w:line="360" w:lineRule="auto"/>
              <w:jc w:val="center"/>
              <w:rPr>
                <w:sz w:val="24"/>
              </w:rPr>
            </w:pPr>
          </w:p>
          <w:p w14:paraId="456B9826" w14:textId="77777777" w:rsidR="007D15A4" w:rsidRDefault="007D15A4" w:rsidP="00452559">
            <w:pPr>
              <w:pStyle w:val="21"/>
              <w:spacing w:line="360" w:lineRule="auto"/>
              <w:jc w:val="center"/>
              <w:rPr>
                <w:sz w:val="24"/>
              </w:rPr>
            </w:pPr>
          </w:p>
          <w:p w14:paraId="4BB8BC60" w14:textId="77777777" w:rsidR="007D15A4" w:rsidRDefault="007D15A4" w:rsidP="00452559">
            <w:pPr>
              <w:pStyle w:val="21"/>
              <w:spacing w:line="360" w:lineRule="auto"/>
              <w:jc w:val="center"/>
              <w:rPr>
                <w:sz w:val="24"/>
              </w:rPr>
            </w:pPr>
          </w:p>
          <w:p w14:paraId="091F8F29" w14:textId="77777777" w:rsidR="007D15A4" w:rsidRDefault="007D15A4" w:rsidP="00452559">
            <w:pPr>
              <w:pStyle w:val="21"/>
              <w:spacing w:line="360" w:lineRule="auto"/>
              <w:jc w:val="center"/>
              <w:rPr>
                <w:sz w:val="24"/>
              </w:rPr>
            </w:pPr>
          </w:p>
          <w:p w14:paraId="1AC3DB08" w14:textId="77777777" w:rsidR="007D15A4" w:rsidRDefault="007D15A4" w:rsidP="00452559">
            <w:pPr>
              <w:pStyle w:val="21"/>
              <w:spacing w:line="360" w:lineRule="auto"/>
              <w:jc w:val="center"/>
              <w:rPr>
                <w:sz w:val="24"/>
              </w:rPr>
            </w:pPr>
            <w:r>
              <w:rPr>
                <w:sz w:val="24"/>
              </w:rPr>
              <w:lastRenderedPageBreak/>
              <w:t>62</w:t>
            </w:r>
            <w:r>
              <w:rPr>
                <w:rFonts w:hint="eastAsia"/>
                <w:sz w:val="24"/>
              </w:rPr>
              <w:t>分</w:t>
            </w:r>
          </w:p>
        </w:tc>
        <w:tc>
          <w:tcPr>
            <w:tcW w:w="5356" w:type="dxa"/>
            <w:vAlign w:val="center"/>
          </w:tcPr>
          <w:p w14:paraId="66B69227" w14:textId="77777777" w:rsidR="007D15A4" w:rsidRDefault="007D15A4" w:rsidP="00452559">
            <w:pPr>
              <w:pStyle w:val="21"/>
              <w:spacing w:line="360" w:lineRule="auto"/>
              <w:ind w:firstLine="420"/>
              <w:rPr>
                <w:szCs w:val="21"/>
              </w:rPr>
            </w:pPr>
            <w:r>
              <w:rPr>
                <w:rFonts w:hint="eastAsia"/>
                <w:szCs w:val="21"/>
              </w:rPr>
              <w:lastRenderedPageBreak/>
              <w:t>招标文件项目需求中设备及产品配置、技术参数、功能等全部符合招标文件项目需求得满分</w:t>
            </w:r>
            <w:r>
              <w:rPr>
                <w:szCs w:val="21"/>
              </w:rPr>
              <w:t>30</w:t>
            </w:r>
            <w:r>
              <w:rPr>
                <w:rFonts w:hint="eastAsia"/>
                <w:szCs w:val="21"/>
              </w:rPr>
              <w:t>分。设备技术参数标“▲”</w:t>
            </w:r>
            <w:proofErr w:type="gramStart"/>
            <w:r>
              <w:rPr>
                <w:rFonts w:hint="eastAsia"/>
                <w:szCs w:val="21"/>
              </w:rPr>
              <w:t>项每负</w:t>
            </w:r>
            <w:proofErr w:type="gramEnd"/>
            <w:r>
              <w:rPr>
                <w:rFonts w:hint="eastAsia"/>
                <w:szCs w:val="21"/>
              </w:rPr>
              <w:t>偏离一项扣</w:t>
            </w:r>
            <w:r>
              <w:rPr>
                <w:rFonts w:hint="eastAsia"/>
                <w:szCs w:val="21"/>
              </w:rPr>
              <w:t>3</w:t>
            </w:r>
            <w:r>
              <w:rPr>
                <w:rFonts w:hint="eastAsia"/>
                <w:szCs w:val="21"/>
              </w:rPr>
              <w:t>分，其他</w:t>
            </w:r>
            <w:proofErr w:type="gramStart"/>
            <w:r>
              <w:rPr>
                <w:rFonts w:hint="eastAsia"/>
                <w:szCs w:val="21"/>
              </w:rPr>
              <w:t>指标项负偏离</w:t>
            </w:r>
            <w:proofErr w:type="gramEnd"/>
            <w:r>
              <w:rPr>
                <w:rFonts w:hint="eastAsia"/>
                <w:szCs w:val="21"/>
              </w:rPr>
              <w:t>扣</w:t>
            </w:r>
            <w:r>
              <w:rPr>
                <w:rFonts w:hint="eastAsia"/>
                <w:szCs w:val="21"/>
              </w:rPr>
              <w:t>1</w:t>
            </w:r>
            <w:r>
              <w:rPr>
                <w:rFonts w:hint="eastAsia"/>
                <w:szCs w:val="21"/>
              </w:rPr>
              <w:t>分，扣完为止。</w:t>
            </w:r>
          </w:p>
        </w:tc>
        <w:tc>
          <w:tcPr>
            <w:tcW w:w="876" w:type="dxa"/>
            <w:vAlign w:val="center"/>
          </w:tcPr>
          <w:p w14:paraId="0511D09E" w14:textId="77777777" w:rsidR="007D15A4" w:rsidRPr="00F86228" w:rsidRDefault="007D15A4" w:rsidP="00452559">
            <w:pPr>
              <w:pStyle w:val="21"/>
              <w:spacing w:line="360" w:lineRule="auto"/>
              <w:rPr>
                <w:sz w:val="24"/>
              </w:rPr>
            </w:pPr>
            <w:r w:rsidRPr="00F86228">
              <w:rPr>
                <w:rFonts w:hint="eastAsia"/>
                <w:sz w:val="24"/>
              </w:rPr>
              <w:t>3</w:t>
            </w:r>
            <w:r w:rsidRPr="00F86228">
              <w:rPr>
                <w:sz w:val="24"/>
              </w:rPr>
              <w:t>0</w:t>
            </w:r>
          </w:p>
          <w:p w14:paraId="177CE6D6" w14:textId="77777777" w:rsidR="007D15A4" w:rsidRPr="00F86228" w:rsidRDefault="007D15A4" w:rsidP="00452559">
            <w:pPr>
              <w:pStyle w:val="21"/>
              <w:spacing w:line="360" w:lineRule="auto"/>
              <w:jc w:val="center"/>
              <w:rPr>
                <w:sz w:val="24"/>
              </w:rPr>
            </w:pPr>
          </w:p>
        </w:tc>
      </w:tr>
      <w:tr w:rsidR="007D15A4" w14:paraId="323FF96D" w14:textId="77777777" w:rsidTr="00452559">
        <w:tc>
          <w:tcPr>
            <w:tcW w:w="876" w:type="dxa"/>
            <w:vMerge/>
            <w:vAlign w:val="center"/>
          </w:tcPr>
          <w:p w14:paraId="63079F66" w14:textId="77777777" w:rsidR="007D15A4" w:rsidRDefault="007D15A4" w:rsidP="00452559">
            <w:pPr>
              <w:pStyle w:val="21"/>
              <w:spacing w:line="360" w:lineRule="auto"/>
              <w:rPr>
                <w:sz w:val="24"/>
              </w:rPr>
            </w:pPr>
          </w:p>
        </w:tc>
        <w:tc>
          <w:tcPr>
            <w:tcW w:w="876" w:type="dxa"/>
            <w:vMerge/>
            <w:vAlign w:val="center"/>
          </w:tcPr>
          <w:p w14:paraId="367AF4CE" w14:textId="77777777" w:rsidR="007D15A4" w:rsidRDefault="007D15A4" w:rsidP="00452559">
            <w:pPr>
              <w:pStyle w:val="21"/>
              <w:spacing w:line="360" w:lineRule="auto"/>
              <w:rPr>
                <w:sz w:val="24"/>
              </w:rPr>
            </w:pPr>
          </w:p>
        </w:tc>
        <w:tc>
          <w:tcPr>
            <w:tcW w:w="5356" w:type="dxa"/>
            <w:vAlign w:val="center"/>
          </w:tcPr>
          <w:p w14:paraId="260E5A21" w14:textId="77777777" w:rsidR="007D15A4" w:rsidRPr="00243EAB" w:rsidRDefault="007D15A4" w:rsidP="00452559">
            <w:pPr>
              <w:pStyle w:val="21"/>
              <w:spacing w:line="360" w:lineRule="auto"/>
              <w:ind w:firstLine="420"/>
              <w:rPr>
                <w:szCs w:val="21"/>
              </w:rPr>
            </w:pPr>
            <w:r w:rsidRPr="00243EAB">
              <w:rPr>
                <w:rFonts w:hint="eastAsia"/>
                <w:szCs w:val="21"/>
              </w:rPr>
              <w:t>投标人所提供安全产品功能齐全、配置合理、质量性能先进程度、运行稳定性和可靠性，安全建设方案考虑周全无单点故障安全隐患。最高得</w:t>
            </w:r>
            <w:r>
              <w:rPr>
                <w:szCs w:val="21"/>
              </w:rPr>
              <w:t>6</w:t>
            </w:r>
            <w:r w:rsidRPr="00243EAB">
              <w:rPr>
                <w:rFonts w:hint="eastAsia"/>
                <w:szCs w:val="21"/>
              </w:rPr>
              <w:t>分。</w:t>
            </w:r>
          </w:p>
        </w:tc>
        <w:tc>
          <w:tcPr>
            <w:tcW w:w="876" w:type="dxa"/>
            <w:vAlign w:val="center"/>
          </w:tcPr>
          <w:p w14:paraId="0FA46EEB" w14:textId="77777777" w:rsidR="007D15A4" w:rsidRPr="00F86228" w:rsidRDefault="007D15A4" w:rsidP="00452559">
            <w:pPr>
              <w:pStyle w:val="21"/>
              <w:spacing w:line="360" w:lineRule="auto"/>
              <w:jc w:val="center"/>
              <w:rPr>
                <w:sz w:val="24"/>
              </w:rPr>
            </w:pPr>
            <w:r w:rsidRPr="00F86228">
              <w:rPr>
                <w:sz w:val="24"/>
              </w:rPr>
              <w:t>6</w:t>
            </w:r>
          </w:p>
        </w:tc>
      </w:tr>
      <w:tr w:rsidR="007D15A4" w14:paraId="7B223349" w14:textId="77777777" w:rsidTr="00452559">
        <w:tc>
          <w:tcPr>
            <w:tcW w:w="876" w:type="dxa"/>
            <w:vMerge/>
            <w:vAlign w:val="center"/>
          </w:tcPr>
          <w:p w14:paraId="5B508C15" w14:textId="77777777" w:rsidR="007D15A4" w:rsidRDefault="007D15A4" w:rsidP="00452559">
            <w:pPr>
              <w:pStyle w:val="21"/>
              <w:spacing w:line="360" w:lineRule="auto"/>
              <w:rPr>
                <w:sz w:val="24"/>
              </w:rPr>
            </w:pPr>
          </w:p>
        </w:tc>
        <w:tc>
          <w:tcPr>
            <w:tcW w:w="876" w:type="dxa"/>
            <w:vMerge/>
            <w:vAlign w:val="center"/>
          </w:tcPr>
          <w:p w14:paraId="3C1AF864" w14:textId="77777777" w:rsidR="007D15A4" w:rsidRDefault="007D15A4" w:rsidP="00452559">
            <w:pPr>
              <w:pStyle w:val="21"/>
              <w:spacing w:line="360" w:lineRule="auto"/>
              <w:rPr>
                <w:sz w:val="24"/>
              </w:rPr>
            </w:pPr>
          </w:p>
        </w:tc>
        <w:tc>
          <w:tcPr>
            <w:tcW w:w="5356" w:type="dxa"/>
            <w:vAlign w:val="center"/>
          </w:tcPr>
          <w:p w14:paraId="71B7EA58" w14:textId="77777777" w:rsidR="007D15A4" w:rsidRPr="0003632B" w:rsidRDefault="007D15A4" w:rsidP="00452559">
            <w:pPr>
              <w:pStyle w:val="21"/>
              <w:spacing w:line="360" w:lineRule="auto"/>
              <w:ind w:firstLine="420"/>
              <w:rPr>
                <w:szCs w:val="21"/>
              </w:rPr>
            </w:pPr>
            <w:r w:rsidRPr="0003632B">
              <w:rPr>
                <w:rFonts w:hint="eastAsia"/>
                <w:szCs w:val="21"/>
              </w:rPr>
              <w:t>投标人对需求理解深入，对医疗数据安全性充分考虑，整体建设方案能详细描述系统架构、技术路线、安全保障、扩展性强（资源与安全扩展），方案能突出数据安全（</w:t>
            </w:r>
            <w:proofErr w:type="gramStart"/>
            <w:r w:rsidRPr="0003632B">
              <w:rPr>
                <w:rFonts w:hint="eastAsia"/>
                <w:szCs w:val="21"/>
              </w:rPr>
              <w:t>云资源</w:t>
            </w:r>
            <w:proofErr w:type="gramEnd"/>
            <w:r w:rsidRPr="0003632B">
              <w:rPr>
                <w:rFonts w:hint="eastAsia"/>
                <w:szCs w:val="21"/>
              </w:rPr>
              <w:t>位置、安全组件配置</w:t>
            </w:r>
            <w:r w:rsidRPr="0003632B">
              <w:rPr>
                <w:rFonts w:hint="eastAsia"/>
                <w:szCs w:val="21"/>
              </w:rPr>
              <w:lastRenderedPageBreak/>
              <w:t>等）及系统访问性能（线路带宽、并发数、延时性等）进行分析与保障，最高得</w:t>
            </w:r>
            <w:r>
              <w:rPr>
                <w:szCs w:val="21"/>
              </w:rPr>
              <w:t>8</w:t>
            </w:r>
            <w:r w:rsidRPr="0003632B">
              <w:rPr>
                <w:rFonts w:hint="eastAsia"/>
                <w:szCs w:val="21"/>
              </w:rPr>
              <w:t>分。</w:t>
            </w:r>
            <w:r w:rsidRPr="0003632B">
              <w:rPr>
                <w:szCs w:val="21"/>
              </w:rPr>
              <w:t xml:space="preserve"> </w:t>
            </w:r>
          </w:p>
        </w:tc>
        <w:tc>
          <w:tcPr>
            <w:tcW w:w="876" w:type="dxa"/>
            <w:vAlign w:val="center"/>
          </w:tcPr>
          <w:p w14:paraId="37A61FE4" w14:textId="77777777" w:rsidR="007D15A4" w:rsidRPr="00F86228" w:rsidRDefault="007D15A4" w:rsidP="00452559">
            <w:pPr>
              <w:pStyle w:val="21"/>
              <w:spacing w:line="360" w:lineRule="auto"/>
              <w:jc w:val="center"/>
              <w:rPr>
                <w:sz w:val="24"/>
              </w:rPr>
            </w:pPr>
            <w:r w:rsidRPr="00F86228">
              <w:rPr>
                <w:sz w:val="24"/>
              </w:rPr>
              <w:lastRenderedPageBreak/>
              <w:t>8</w:t>
            </w:r>
          </w:p>
        </w:tc>
      </w:tr>
      <w:tr w:rsidR="007D15A4" w14:paraId="0B3C2502" w14:textId="77777777" w:rsidTr="00452559">
        <w:tc>
          <w:tcPr>
            <w:tcW w:w="876" w:type="dxa"/>
            <w:vMerge/>
            <w:vAlign w:val="center"/>
          </w:tcPr>
          <w:p w14:paraId="6A165FF8" w14:textId="77777777" w:rsidR="007D15A4" w:rsidRDefault="007D15A4" w:rsidP="00452559">
            <w:pPr>
              <w:pStyle w:val="21"/>
              <w:spacing w:line="360" w:lineRule="auto"/>
              <w:rPr>
                <w:sz w:val="24"/>
              </w:rPr>
            </w:pPr>
          </w:p>
        </w:tc>
        <w:tc>
          <w:tcPr>
            <w:tcW w:w="876" w:type="dxa"/>
            <w:vMerge/>
            <w:vAlign w:val="center"/>
          </w:tcPr>
          <w:p w14:paraId="776C8F06" w14:textId="77777777" w:rsidR="007D15A4" w:rsidRDefault="007D15A4" w:rsidP="00452559">
            <w:pPr>
              <w:pStyle w:val="21"/>
              <w:spacing w:line="360" w:lineRule="auto"/>
              <w:rPr>
                <w:sz w:val="24"/>
              </w:rPr>
            </w:pPr>
          </w:p>
        </w:tc>
        <w:tc>
          <w:tcPr>
            <w:tcW w:w="5356" w:type="dxa"/>
            <w:vAlign w:val="center"/>
          </w:tcPr>
          <w:p w14:paraId="1AB7C288" w14:textId="73159299" w:rsidR="007D15A4" w:rsidRPr="00F86228" w:rsidRDefault="007D15A4" w:rsidP="00452559">
            <w:pPr>
              <w:spacing w:line="360" w:lineRule="auto"/>
              <w:ind w:firstLineChars="200" w:firstLine="400"/>
              <w:rPr>
                <w:rFonts w:ascii="宋体" w:hAnsi="宋体" w:cs="宋体"/>
                <w:sz w:val="20"/>
                <w:szCs w:val="20"/>
              </w:rPr>
            </w:pPr>
            <w:r w:rsidRPr="00F86228">
              <w:rPr>
                <w:rFonts w:ascii="宋体" w:hAnsi="宋体" w:cs="宋体" w:hint="eastAsia"/>
                <w:sz w:val="20"/>
                <w:szCs w:val="20"/>
              </w:rPr>
              <w:t>1、为保证平台可靠性与安全性，</w:t>
            </w:r>
            <w:proofErr w:type="gramStart"/>
            <w:r w:rsidRPr="00F86228">
              <w:rPr>
                <w:rFonts w:ascii="宋体" w:hAnsi="宋体" w:cs="宋体" w:hint="eastAsia"/>
                <w:sz w:val="20"/>
                <w:szCs w:val="20"/>
              </w:rPr>
              <w:t>云技术</w:t>
            </w:r>
            <w:proofErr w:type="gramEnd"/>
            <w:r w:rsidRPr="00F86228">
              <w:rPr>
                <w:rFonts w:ascii="宋体" w:hAnsi="宋体" w:cs="宋体" w:hint="eastAsia"/>
                <w:sz w:val="20"/>
                <w:szCs w:val="20"/>
              </w:rPr>
              <w:t>提供厂商应获得CSA-CMMI5证书；</w:t>
            </w:r>
          </w:p>
          <w:p w14:paraId="16AE9DDF" w14:textId="77777777" w:rsidR="007D15A4" w:rsidRPr="00F86228" w:rsidRDefault="007D15A4" w:rsidP="00452559">
            <w:pPr>
              <w:spacing w:line="360" w:lineRule="auto"/>
              <w:ind w:firstLineChars="200" w:firstLine="400"/>
              <w:rPr>
                <w:rFonts w:ascii="宋体" w:hAnsi="宋体" w:cs="宋体"/>
                <w:sz w:val="20"/>
                <w:szCs w:val="20"/>
              </w:rPr>
            </w:pPr>
            <w:r w:rsidRPr="00F86228">
              <w:rPr>
                <w:rFonts w:ascii="宋体" w:hAnsi="宋体" w:cs="宋体" w:hint="eastAsia"/>
                <w:sz w:val="20"/>
                <w:szCs w:val="20"/>
              </w:rPr>
              <w:t>2、要求</w:t>
            </w:r>
            <w:proofErr w:type="gramStart"/>
            <w:r w:rsidRPr="00F86228">
              <w:rPr>
                <w:rFonts w:ascii="宋体" w:hAnsi="宋体" w:cs="宋体" w:hint="eastAsia"/>
                <w:sz w:val="20"/>
                <w:szCs w:val="20"/>
              </w:rPr>
              <w:t>云技术</w:t>
            </w:r>
            <w:proofErr w:type="gramEnd"/>
            <w:r w:rsidRPr="00F86228">
              <w:rPr>
                <w:rFonts w:ascii="宋体" w:hAnsi="宋体" w:cs="宋体" w:hint="eastAsia"/>
                <w:sz w:val="20"/>
                <w:szCs w:val="20"/>
              </w:rPr>
              <w:t>提供厂商具备中国网络安全审查技术与认证中心的信息安全软件开发服务资质（二级及以上）</w:t>
            </w:r>
          </w:p>
          <w:p w14:paraId="43EB2BE9" w14:textId="00624B53" w:rsidR="007D15A4" w:rsidRPr="00F86228" w:rsidRDefault="007D15A4" w:rsidP="00452559">
            <w:pPr>
              <w:pStyle w:val="a0"/>
              <w:ind w:firstLine="420"/>
            </w:pPr>
            <w:r w:rsidRPr="00F86228">
              <w:rPr>
                <w:rFonts w:hint="eastAsia"/>
              </w:rPr>
              <w:t>3</w:t>
            </w:r>
            <w:r w:rsidRPr="00F86228">
              <w:rPr>
                <w:rFonts w:hint="eastAsia"/>
              </w:rPr>
              <w:t>、要求</w:t>
            </w:r>
            <w:proofErr w:type="gramStart"/>
            <w:r w:rsidRPr="00F86228">
              <w:rPr>
                <w:rFonts w:hint="eastAsia"/>
              </w:rPr>
              <w:t>云计算</w:t>
            </w:r>
            <w:proofErr w:type="gramEnd"/>
            <w:r w:rsidRPr="00F86228">
              <w:rPr>
                <w:rFonts w:hint="eastAsia"/>
              </w:rPr>
              <w:t>提供厂商是《信息技术云计算平台即服务部署要求》（</w:t>
            </w:r>
            <w:r w:rsidRPr="00F86228">
              <w:rPr>
                <w:rFonts w:hint="eastAsia"/>
              </w:rPr>
              <w:t>GB/T 37739-2019</w:t>
            </w:r>
            <w:r w:rsidRPr="00F86228">
              <w:rPr>
                <w:rFonts w:hint="eastAsia"/>
              </w:rPr>
              <w:t>）起草单位之一</w:t>
            </w:r>
          </w:p>
          <w:p w14:paraId="30005074" w14:textId="2648C458" w:rsidR="007D15A4" w:rsidRPr="00F86228" w:rsidRDefault="005A3DA2" w:rsidP="005A3DA2">
            <w:pPr>
              <w:widowControl/>
              <w:adjustRightInd w:val="0"/>
              <w:snapToGrid w:val="0"/>
              <w:spacing w:line="360" w:lineRule="auto"/>
              <w:jc w:val="left"/>
              <w:textAlignment w:val="center"/>
              <w:rPr>
                <w:rFonts w:ascii="宋体" w:hAnsi="宋体" w:cs="Calibri"/>
                <w:b/>
                <w:szCs w:val="21"/>
              </w:rPr>
            </w:pPr>
            <w:r w:rsidRPr="00F86228">
              <w:rPr>
                <w:rFonts w:hint="eastAsia"/>
              </w:rPr>
              <w:t>每符合一项</w:t>
            </w:r>
            <w:r w:rsidR="007D15A4" w:rsidRPr="00F86228">
              <w:rPr>
                <w:rFonts w:hint="eastAsia"/>
              </w:rPr>
              <w:t>得</w:t>
            </w:r>
            <w:r w:rsidR="007D15A4" w:rsidRPr="00F86228">
              <w:rPr>
                <w:rFonts w:hint="eastAsia"/>
              </w:rPr>
              <w:t>2</w:t>
            </w:r>
            <w:r w:rsidR="007D15A4" w:rsidRPr="00F86228">
              <w:rPr>
                <w:rFonts w:hint="eastAsia"/>
              </w:rPr>
              <w:t>分，全部符合得</w:t>
            </w:r>
            <w:r w:rsidR="007D15A4" w:rsidRPr="00F86228">
              <w:rPr>
                <w:rFonts w:hint="eastAsia"/>
              </w:rPr>
              <w:t>6</w:t>
            </w:r>
            <w:r w:rsidR="007D15A4" w:rsidRPr="00F86228">
              <w:rPr>
                <w:rFonts w:hint="eastAsia"/>
              </w:rPr>
              <w:t>分，不符合不得分。</w:t>
            </w:r>
            <w:r w:rsidRPr="00F86228">
              <w:rPr>
                <w:rFonts w:ascii="宋体" w:hAnsi="宋体" w:cs="Calibri" w:hint="eastAsia"/>
                <w:b/>
                <w:szCs w:val="21"/>
              </w:rPr>
              <w:t>（注：1-</w:t>
            </w:r>
            <w:r w:rsidRPr="00F86228">
              <w:rPr>
                <w:rFonts w:ascii="宋体" w:hAnsi="宋体" w:cs="Calibri"/>
                <w:b/>
                <w:szCs w:val="21"/>
              </w:rPr>
              <w:t>3</w:t>
            </w:r>
            <w:r w:rsidRPr="00F86228">
              <w:rPr>
                <w:rFonts w:ascii="宋体" w:hAnsi="宋体" w:cs="Calibri" w:hint="eastAsia"/>
                <w:b/>
                <w:szCs w:val="21"/>
              </w:rPr>
              <w:t>项须提供相关证明材料，并加盖厂家公章）</w:t>
            </w:r>
          </w:p>
        </w:tc>
        <w:tc>
          <w:tcPr>
            <w:tcW w:w="876" w:type="dxa"/>
            <w:vAlign w:val="center"/>
          </w:tcPr>
          <w:p w14:paraId="171B3E92" w14:textId="77777777" w:rsidR="007D15A4" w:rsidRPr="00F86228" w:rsidRDefault="007D15A4" w:rsidP="00452559">
            <w:pPr>
              <w:pStyle w:val="21"/>
              <w:spacing w:line="360" w:lineRule="auto"/>
              <w:rPr>
                <w:sz w:val="24"/>
              </w:rPr>
            </w:pPr>
            <w:r w:rsidRPr="00F86228">
              <w:rPr>
                <w:sz w:val="24"/>
              </w:rPr>
              <w:t>6</w:t>
            </w:r>
          </w:p>
        </w:tc>
      </w:tr>
      <w:tr w:rsidR="007D15A4" w14:paraId="6029F4C2" w14:textId="77777777" w:rsidTr="00452559">
        <w:tc>
          <w:tcPr>
            <w:tcW w:w="876" w:type="dxa"/>
            <w:vMerge/>
            <w:vAlign w:val="center"/>
          </w:tcPr>
          <w:p w14:paraId="1D647986" w14:textId="77777777" w:rsidR="007D15A4" w:rsidRDefault="007D15A4" w:rsidP="00452559">
            <w:pPr>
              <w:pStyle w:val="21"/>
              <w:spacing w:line="360" w:lineRule="auto"/>
              <w:rPr>
                <w:sz w:val="24"/>
              </w:rPr>
            </w:pPr>
          </w:p>
        </w:tc>
        <w:tc>
          <w:tcPr>
            <w:tcW w:w="876" w:type="dxa"/>
            <w:vMerge/>
            <w:vAlign w:val="center"/>
          </w:tcPr>
          <w:p w14:paraId="3296BB35" w14:textId="77777777" w:rsidR="007D15A4" w:rsidRDefault="007D15A4" w:rsidP="00452559">
            <w:pPr>
              <w:pStyle w:val="21"/>
              <w:spacing w:line="360" w:lineRule="auto"/>
              <w:rPr>
                <w:sz w:val="24"/>
              </w:rPr>
            </w:pPr>
          </w:p>
        </w:tc>
        <w:tc>
          <w:tcPr>
            <w:tcW w:w="5356" w:type="dxa"/>
            <w:vAlign w:val="center"/>
          </w:tcPr>
          <w:p w14:paraId="5B98BC90" w14:textId="77777777" w:rsidR="007D15A4" w:rsidRPr="00243EAB" w:rsidRDefault="007D15A4" w:rsidP="00452559">
            <w:pPr>
              <w:pStyle w:val="21"/>
              <w:spacing w:line="360" w:lineRule="auto"/>
              <w:ind w:leftChars="0" w:left="0" w:firstLineChars="200" w:firstLine="420"/>
              <w:rPr>
                <w:szCs w:val="21"/>
              </w:rPr>
            </w:pPr>
            <w:r w:rsidRPr="00243EAB">
              <w:rPr>
                <w:rFonts w:hint="eastAsia"/>
                <w:szCs w:val="21"/>
              </w:rPr>
              <w:t>投标人提供完整的应急预案，对运营期间可能出现的严重影响系统运行和数据质量的重大问题，提供有效的预防和补救措施。</w:t>
            </w:r>
          </w:p>
          <w:p w14:paraId="0D86D820" w14:textId="77777777" w:rsidR="007D15A4" w:rsidRDefault="007D15A4" w:rsidP="00452559">
            <w:pPr>
              <w:pStyle w:val="21"/>
              <w:spacing w:line="360" w:lineRule="auto"/>
              <w:ind w:leftChars="0" w:left="0" w:firstLineChars="200" w:firstLine="420"/>
              <w:rPr>
                <w:szCs w:val="21"/>
              </w:rPr>
            </w:pPr>
            <w:r w:rsidRPr="00243EAB">
              <w:rPr>
                <w:rFonts w:hint="eastAsia"/>
                <w:szCs w:val="21"/>
              </w:rPr>
              <w:t>根据投标人的应急预案的合理性、可操作性进行综合打分。投标人提供的应急响应方案规范合理、可操作性强，突发状况的调度安排、应急处理及时、符合本项目实际情况得</w:t>
            </w:r>
            <w:r>
              <w:rPr>
                <w:szCs w:val="21"/>
              </w:rPr>
              <w:t>6</w:t>
            </w:r>
            <w:r w:rsidRPr="00243EAB">
              <w:rPr>
                <w:rFonts w:hint="eastAsia"/>
                <w:szCs w:val="21"/>
              </w:rPr>
              <w:t>分；</w:t>
            </w:r>
          </w:p>
        </w:tc>
        <w:tc>
          <w:tcPr>
            <w:tcW w:w="876" w:type="dxa"/>
            <w:vAlign w:val="center"/>
          </w:tcPr>
          <w:p w14:paraId="091E081D" w14:textId="77777777" w:rsidR="007D15A4" w:rsidRPr="00F86228" w:rsidRDefault="007D15A4" w:rsidP="00452559">
            <w:pPr>
              <w:pStyle w:val="21"/>
              <w:spacing w:line="360" w:lineRule="auto"/>
              <w:jc w:val="center"/>
              <w:rPr>
                <w:color w:val="FF0000"/>
                <w:sz w:val="24"/>
              </w:rPr>
            </w:pPr>
            <w:r w:rsidRPr="00F86228">
              <w:rPr>
                <w:sz w:val="24"/>
              </w:rPr>
              <w:t>6</w:t>
            </w:r>
          </w:p>
        </w:tc>
      </w:tr>
      <w:tr w:rsidR="007D15A4" w14:paraId="1E8CCE16" w14:textId="77777777" w:rsidTr="00452559">
        <w:tc>
          <w:tcPr>
            <w:tcW w:w="876" w:type="dxa"/>
            <w:vMerge/>
            <w:vAlign w:val="center"/>
          </w:tcPr>
          <w:p w14:paraId="449FA778" w14:textId="77777777" w:rsidR="007D15A4" w:rsidRDefault="007D15A4" w:rsidP="00452559">
            <w:pPr>
              <w:pStyle w:val="21"/>
              <w:spacing w:line="360" w:lineRule="auto"/>
              <w:rPr>
                <w:sz w:val="24"/>
              </w:rPr>
            </w:pPr>
          </w:p>
        </w:tc>
        <w:tc>
          <w:tcPr>
            <w:tcW w:w="876" w:type="dxa"/>
            <w:vMerge/>
            <w:vAlign w:val="center"/>
          </w:tcPr>
          <w:p w14:paraId="3BE87D23" w14:textId="77777777" w:rsidR="007D15A4" w:rsidRDefault="007D15A4" w:rsidP="00452559">
            <w:pPr>
              <w:pStyle w:val="21"/>
              <w:spacing w:line="360" w:lineRule="auto"/>
              <w:rPr>
                <w:sz w:val="24"/>
              </w:rPr>
            </w:pPr>
          </w:p>
        </w:tc>
        <w:tc>
          <w:tcPr>
            <w:tcW w:w="5356" w:type="dxa"/>
            <w:vAlign w:val="center"/>
          </w:tcPr>
          <w:p w14:paraId="611579AF" w14:textId="77777777" w:rsidR="007D15A4" w:rsidRDefault="007D15A4" w:rsidP="00452559">
            <w:pPr>
              <w:spacing w:line="360" w:lineRule="auto"/>
              <w:ind w:firstLineChars="200" w:firstLine="420"/>
              <w:rPr>
                <w:szCs w:val="21"/>
              </w:rPr>
            </w:pPr>
            <w:r w:rsidRPr="00E17B03">
              <w:rPr>
                <w:rFonts w:hint="eastAsia"/>
                <w:szCs w:val="21"/>
              </w:rPr>
              <w:t>投标人实施方案及培训方案，要求</w:t>
            </w:r>
            <w:r>
              <w:rPr>
                <w:rFonts w:hint="eastAsia"/>
                <w:szCs w:val="21"/>
              </w:rPr>
              <w:t>具有专业技术人员负责设备的安装、调试及技术服务，以及开展技术培训的保证措施，提供相关专业技术人员证件资料</w:t>
            </w:r>
            <w:r w:rsidRPr="00E17B03">
              <w:rPr>
                <w:rFonts w:hint="eastAsia"/>
                <w:szCs w:val="21"/>
              </w:rPr>
              <w:t>。</w:t>
            </w:r>
          </w:p>
          <w:p w14:paraId="0FEA23D7" w14:textId="77777777" w:rsidR="007D15A4" w:rsidRPr="00E17B03" w:rsidRDefault="007D15A4" w:rsidP="00452559">
            <w:pPr>
              <w:spacing w:line="360" w:lineRule="auto"/>
              <w:ind w:firstLineChars="200" w:firstLine="420"/>
              <w:rPr>
                <w:szCs w:val="21"/>
              </w:rPr>
            </w:pPr>
            <w:r w:rsidRPr="00E17B03">
              <w:rPr>
                <w:rFonts w:hint="eastAsia"/>
                <w:szCs w:val="21"/>
              </w:rPr>
              <w:t>包括但不限于项目人员计划、项目组织计划、项目集成计划、项目文档计划、培训</w:t>
            </w:r>
            <w:r>
              <w:rPr>
                <w:rFonts w:hint="eastAsia"/>
                <w:szCs w:val="21"/>
              </w:rPr>
              <w:t>目标</w:t>
            </w:r>
            <w:r w:rsidRPr="00E17B03">
              <w:rPr>
                <w:rFonts w:hint="eastAsia"/>
                <w:szCs w:val="21"/>
              </w:rPr>
              <w:t>、培训计划、培训人员等，充分考虑方案内容完整性、科学性、合理性、可行性</w:t>
            </w:r>
            <w:r>
              <w:rPr>
                <w:rFonts w:hint="eastAsia"/>
                <w:szCs w:val="21"/>
              </w:rPr>
              <w:t>，最高得</w:t>
            </w:r>
            <w:r>
              <w:rPr>
                <w:szCs w:val="21"/>
              </w:rPr>
              <w:t>6</w:t>
            </w:r>
            <w:r>
              <w:rPr>
                <w:rFonts w:hint="eastAsia"/>
                <w:szCs w:val="21"/>
              </w:rPr>
              <w:t>分。</w:t>
            </w:r>
          </w:p>
        </w:tc>
        <w:tc>
          <w:tcPr>
            <w:tcW w:w="876" w:type="dxa"/>
            <w:vAlign w:val="center"/>
          </w:tcPr>
          <w:p w14:paraId="246DACD9" w14:textId="77777777" w:rsidR="007D15A4" w:rsidRPr="00F86228" w:rsidRDefault="007D15A4" w:rsidP="00452559">
            <w:pPr>
              <w:pStyle w:val="21"/>
              <w:spacing w:line="360" w:lineRule="auto"/>
              <w:jc w:val="center"/>
              <w:rPr>
                <w:color w:val="FF0000"/>
                <w:sz w:val="24"/>
              </w:rPr>
            </w:pPr>
            <w:r w:rsidRPr="00F86228">
              <w:rPr>
                <w:sz w:val="24"/>
              </w:rPr>
              <w:t>6</w:t>
            </w:r>
          </w:p>
        </w:tc>
      </w:tr>
      <w:tr w:rsidR="007D15A4" w:rsidRPr="00F86228" w14:paraId="20DD7ECD" w14:textId="77777777" w:rsidTr="00452559">
        <w:tc>
          <w:tcPr>
            <w:tcW w:w="876" w:type="dxa"/>
            <w:vAlign w:val="center"/>
          </w:tcPr>
          <w:p w14:paraId="1ACADFE3" w14:textId="77777777" w:rsidR="007D15A4" w:rsidRDefault="007D15A4" w:rsidP="00452559">
            <w:pPr>
              <w:pStyle w:val="21"/>
              <w:spacing w:line="360" w:lineRule="auto"/>
              <w:rPr>
                <w:sz w:val="24"/>
              </w:rPr>
            </w:pPr>
            <w:r>
              <w:rPr>
                <w:sz w:val="24"/>
              </w:rPr>
              <w:t>综合</w:t>
            </w:r>
            <w:r>
              <w:rPr>
                <w:rFonts w:hint="eastAsia"/>
                <w:sz w:val="24"/>
              </w:rPr>
              <w:t>实力</w:t>
            </w:r>
          </w:p>
        </w:tc>
        <w:tc>
          <w:tcPr>
            <w:tcW w:w="876" w:type="dxa"/>
            <w:vAlign w:val="center"/>
          </w:tcPr>
          <w:p w14:paraId="73FBBC49" w14:textId="77777777" w:rsidR="007D15A4" w:rsidRDefault="007D15A4" w:rsidP="00452559">
            <w:pPr>
              <w:pStyle w:val="21"/>
              <w:spacing w:line="360" w:lineRule="auto"/>
              <w:rPr>
                <w:sz w:val="24"/>
              </w:rPr>
            </w:pPr>
            <w:r>
              <w:rPr>
                <w:sz w:val="24"/>
              </w:rPr>
              <w:t>18</w:t>
            </w:r>
            <w:r>
              <w:rPr>
                <w:sz w:val="24"/>
              </w:rPr>
              <w:t>分</w:t>
            </w:r>
          </w:p>
        </w:tc>
        <w:tc>
          <w:tcPr>
            <w:tcW w:w="5356" w:type="dxa"/>
            <w:vAlign w:val="center"/>
          </w:tcPr>
          <w:p w14:paraId="1B733EE6" w14:textId="460E7176" w:rsidR="007D15A4" w:rsidRPr="00F86228" w:rsidRDefault="007D15A4" w:rsidP="007D15A4">
            <w:pPr>
              <w:widowControl/>
              <w:numPr>
                <w:ilvl w:val="0"/>
                <w:numId w:val="19"/>
              </w:numPr>
              <w:spacing w:line="360" w:lineRule="auto"/>
              <w:jc w:val="left"/>
              <w:textAlignment w:val="center"/>
              <w:rPr>
                <w:rFonts w:ascii="宋体" w:hAnsi="宋体"/>
                <w:szCs w:val="21"/>
              </w:rPr>
            </w:pPr>
            <w:r w:rsidRPr="00F86228">
              <w:rPr>
                <w:rFonts w:ascii="宋体" w:hAnsi="宋体" w:hint="eastAsia"/>
                <w:szCs w:val="21"/>
              </w:rPr>
              <w:t>投标人具有信息技术服务运行维护ITSS成熟度一级，得3分，二级及以下得</w:t>
            </w:r>
            <w:r w:rsidR="006F4913" w:rsidRPr="00F86228">
              <w:rPr>
                <w:rFonts w:ascii="宋体" w:hAnsi="宋体" w:hint="eastAsia"/>
                <w:szCs w:val="21"/>
              </w:rPr>
              <w:t>2</w:t>
            </w:r>
            <w:r w:rsidRPr="00F86228">
              <w:rPr>
                <w:rFonts w:ascii="宋体" w:hAnsi="宋体" w:hint="eastAsia"/>
                <w:szCs w:val="21"/>
              </w:rPr>
              <w:t>分，没有不得分；</w:t>
            </w:r>
          </w:p>
          <w:p w14:paraId="2F40B321" w14:textId="78DF5F27" w:rsidR="007D15A4" w:rsidRPr="00F86228" w:rsidRDefault="007D15A4" w:rsidP="007D15A4">
            <w:pPr>
              <w:widowControl/>
              <w:numPr>
                <w:ilvl w:val="0"/>
                <w:numId w:val="19"/>
              </w:numPr>
              <w:spacing w:line="360" w:lineRule="auto"/>
              <w:jc w:val="left"/>
              <w:textAlignment w:val="center"/>
              <w:rPr>
                <w:rFonts w:ascii="宋体" w:hAnsi="宋体"/>
                <w:szCs w:val="21"/>
              </w:rPr>
            </w:pPr>
            <w:r w:rsidRPr="00F86228">
              <w:rPr>
                <w:rFonts w:ascii="宋体" w:hAnsi="宋体" w:hint="eastAsia"/>
                <w:szCs w:val="21"/>
              </w:rPr>
              <w:t>投标人具有信息系统建设和服务能力等级证书，达到CS4及以上的得</w:t>
            </w:r>
            <w:r w:rsidRPr="00F86228">
              <w:rPr>
                <w:rFonts w:ascii="宋体" w:hAnsi="宋体"/>
                <w:szCs w:val="21"/>
              </w:rPr>
              <w:t>3</w:t>
            </w:r>
            <w:r w:rsidRPr="00F86228">
              <w:rPr>
                <w:rFonts w:ascii="宋体" w:hAnsi="宋体" w:hint="eastAsia"/>
                <w:szCs w:val="21"/>
              </w:rPr>
              <w:t>分，CS3及以下的得</w:t>
            </w:r>
            <w:r w:rsidR="006F4913" w:rsidRPr="00F86228">
              <w:rPr>
                <w:rFonts w:ascii="宋体" w:hAnsi="宋体" w:hint="eastAsia"/>
                <w:szCs w:val="21"/>
              </w:rPr>
              <w:t>2</w:t>
            </w:r>
            <w:r w:rsidRPr="00F86228">
              <w:rPr>
                <w:rFonts w:ascii="宋体" w:hAnsi="宋体" w:hint="eastAsia"/>
                <w:szCs w:val="21"/>
              </w:rPr>
              <w:t>分，</w:t>
            </w:r>
            <w:r w:rsidRPr="00F86228">
              <w:rPr>
                <w:rFonts w:ascii="宋体" w:hAnsi="宋体"/>
                <w:szCs w:val="21"/>
              </w:rPr>
              <w:t>没有</w:t>
            </w:r>
            <w:r w:rsidRPr="00F86228">
              <w:rPr>
                <w:rFonts w:ascii="宋体" w:hAnsi="宋体" w:hint="eastAsia"/>
                <w:szCs w:val="21"/>
              </w:rPr>
              <w:t>不得分；</w:t>
            </w:r>
          </w:p>
          <w:p w14:paraId="6024CDF5" w14:textId="6E6E3E7F" w:rsidR="007D15A4" w:rsidRPr="00F86228" w:rsidRDefault="007D15A4" w:rsidP="007D15A4">
            <w:pPr>
              <w:widowControl/>
              <w:numPr>
                <w:ilvl w:val="0"/>
                <w:numId w:val="19"/>
              </w:numPr>
              <w:spacing w:line="360" w:lineRule="auto"/>
              <w:jc w:val="left"/>
              <w:textAlignment w:val="center"/>
              <w:rPr>
                <w:rFonts w:ascii="宋体" w:hAnsi="宋体"/>
                <w:szCs w:val="21"/>
              </w:rPr>
            </w:pPr>
            <w:r w:rsidRPr="00F86228">
              <w:rPr>
                <w:rFonts w:ascii="宋体" w:hAnsi="宋体" w:hint="eastAsia"/>
                <w:szCs w:val="21"/>
              </w:rPr>
              <w:t>投标人售后服务能力符合国家标准GB/T27922，具备</w:t>
            </w:r>
            <w:r w:rsidRPr="00F86228">
              <w:rPr>
                <w:rFonts w:ascii="宋体" w:hAnsi="宋体" w:hint="eastAsia"/>
                <w:szCs w:val="21"/>
              </w:rPr>
              <w:lastRenderedPageBreak/>
              <w:t>星级售后服务认证证书（认证范围包括计算机信息系统集成及相关软件开发的售后服务）。五星级认证的得</w:t>
            </w:r>
            <w:r w:rsidRPr="00F86228">
              <w:rPr>
                <w:rFonts w:ascii="宋体" w:hAnsi="宋体"/>
                <w:szCs w:val="21"/>
              </w:rPr>
              <w:t>3</w:t>
            </w:r>
            <w:r w:rsidRPr="00F86228">
              <w:rPr>
                <w:rFonts w:ascii="宋体" w:hAnsi="宋体" w:hint="eastAsia"/>
                <w:szCs w:val="21"/>
              </w:rPr>
              <w:t>分；四星级认证的得</w:t>
            </w:r>
            <w:r w:rsidR="006F4913" w:rsidRPr="00F86228">
              <w:rPr>
                <w:rFonts w:ascii="宋体" w:hAnsi="宋体" w:hint="eastAsia"/>
                <w:szCs w:val="21"/>
              </w:rPr>
              <w:t>2</w:t>
            </w:r>
            <w:r w:rsidRPr="00F86228">
              <w:rPr>
                <w:rFonts w:ascii="宋体" w:hAnsi="宋体" w:hint="eastAsia"/>
                <w:szCs w:val="21"/>
              </w:rPr>
              <w:t>分；其他不得分。</w:t>
            </w:r>
          </w:p>
          <w:p w14:paraId="7EFE0917" w14:textId="77777777" w:rsidR="007D15A4" w:rsidRPr="00F86228" w:rsidRDefault="007D15A4" w:rsidP="007D15A4">
            <w:pPr>
              <w:widowControl/>
              <w:numPr>
                <w:ilvl w:val="0"/>
                <w:numId w:val="19"/>
              </w:numPr>
              <w:spacing w:line="360" w:lineRule="auto"/>
              <w:jc w:val="left"/>
              <w:textAlignment w:val="center"/>
              <w:rPr>
                <w:rFonts w:ascii="宋体" w:hAnsi="宋体"/>
                <w:szCs w:val="21"/>
              </w:rPr>
            </w:pPr>
            <w:r w:rsidRPr="00F86228">
              <w:rPr>
                <w:rFonts w:ascii="宋体" w:hAnsi="宋体" w:hint="eastAsia"/>
                <w:szCs w:val="21"/>
              </w:rPr>
              <w:t>投标人具有①ISO14001环境管理体系认证证书②ISO45001职业健康安全管理体系认证证书③ISO9001质量管理体系认证证书④ISO20000-IT服务管理体系认证证书，有一个证书得0.5分，满分2分；</w:t>
            </w:r>
          </w:p>
          <w:p w14:paraId="72AFB66E" w14:textId="7F371319" w:rsidR="007D15A4" w:rsidRPr="00F86228" w:rsidRDefault="007D15A4" w:rsidP="00452559">
            <w:pPr>
              <w:widowControl/>
              <w:adjustRightInd w:val="0"/>
              <w:snapToGrid w:val="0"/>
              <w:spacing w:line="360" w:lineRule="auto"/>
              <w:jc w:val="left"/>
              <w:textAlignment w:val="center"/>
              <w:rPr>
                <w:rFonts w:ascii="宋体" w:hAnsi="宋体" w:cs="Calibri"/>
                <w:b/>
                <w:szCs w:val="21"/>
              </w:rPr>
            </w:pPr>
            <w:r w:rsidRPr="00F86228">
              <w:rPr>
                <w:rFonts w:ascii="宋体" w:hAnsi="宋体" w:cs="Calibri" w:hint="eastAsia"/>
                <w:b/>
                <w:szCs w:val="21"/>
              </w:rPr>
              <w:t>（注：1-</w:t>
            </w:r>
            <w:r w:rsidRPr="00F86228">
              <w:rPr>
                <w:rFonts w:ascii="宋体" w:hAnsi="宋体" w:cs="Calibri"/>
                <w:b/>
                <w:szCs w:val="21"/>
              </w:rPr>
              <w:t>4</w:t>
            </w:r>
            <w:r w:rsidRPr="00F86228">
              <w:rPr>
                <w:rFonts w:ascii="宋体" w:hAnsi="宋体" w:cs="Calibri" w:hint="eastAsia"/>
                <w:b/>
                <w:szCs w:val="21"/>
              </w:rPr>
              <w:t>项须提供相关证书）</w:t>
            </w:r>
          </w:p>
          <w:p w14:paraId="59F69C8F" w14:textId="77777777" w:rsidR="007D15A4" w:rsidRPr="00F86228" w:rsidRDefault="007D15A4" w:rsidP="007D15A4">
            <w:pPr>
              <w:widowControl/>
              <w:numPr>
                <w:ilvl w:val="0"/>
                <w:numId w:val="20"/>
              </w:numPr>
              <w:adjustRightInd w:val="0"/>
              <w:snapToGrid w:val="0"/>
              <w:spacing w:line="360" w:lineRule="auto"/>
              <w:jc w:val="left"/>
              <w:textAlignment w:val="center"/>
              <w:rPr>
                <w:rFonts w:ascii="宋体" w:hAnsi="宋体" w:cs="Calibri"/>
                <w:szCs w:val="21"/>
              </w:rPr>
            </w:pPr>
            <w:r w:rsidRPr="00F86228">
              <w:rPr>
                <w:rFonts w:ascii="宋体" w:hAnsi="宋体" w:cs="Calibri" w:hint="eastAsia"/>
                <w:szCs w:val="21"/>
              </w:rPr>
              <w:t>项目经理具有信息系统项目管理师、CISP、</w:t>
            </w:r>
            <w:r w:rsidRPr="00F86228">
              <w:rPr>
                <w:rFonts w:ascii="宋体" w:hAnsi="宋体" w:cs="Calibri"/>
                <w:szCs w:val="21"/>
              </w:rPr>
              <w:t>CCSRP</w:t>
            </w:r>
            <w:r w:rsidRPr="00F86228">
              <w:rPr>
                <w:rFonts w:ascii="宋体" w:hAnsi="宋体" w:cs="Calibri" w:hint="eastAsia"/>
                <w:szCs w:val="21"/>
              </w:rPr>
              <w:t>、ITSS-IT服务工程师证书，有一个证书得</w:t>
            </w:r>
            <w:r w:rsidRPr="00F86228">
              <w:rPr>
                <w:rFonts w:ascii="宋体" w:hAnsi="宋体" w:cs="Calibri"/>
                <w:szCs w:val="21"/>
              </w:rPr>
              <w:t>1</w:t>
            </w:r>
            <w:r w:rsidRPr="00F86228">
              <w:rPr>
                <w:rFonts w:ascii="宋体" w:hAnsi="宋体" w:cs="Calibri" w:hint="eastAsia"/>
                <w:szCs w:val="21"/>
              </w:rPr>
              <w:t>分，满分</w:t>
            </w:r>
            <w:r w:rsidRPr="00F86228">
              <w:rPr>
                <w:rFonts w:ascii="宋体" w:hAnsi="宋体" w:cs="Calibri"/>
                <w:szCs w:val="21"/>
              </w:rPr>
              <w:t>4</w:t>
            </w:r>
            <w:r w:rsidRPr="00F86228">
              <w:rPr>
                <w:rFonts w:ascii="宋体" w:hAnsi="宋体" w:cs="Calibri" w:hint="eastAsia"/>
                <w:szCs w:val="21"/>
              </w:rPr>
              <w:t>分；</w:t>
            </w:r>
          </w:p>
          <w:p w14:paraId="64E10ADD" w14:textId="043512F2" w:rsidR="007D15A4" w:rsidRPr="00F86228" w:rsidRDefault="007D15A4" w:rsidP="007D15A4">
            <w:pPr>
              <w:pStyle w:val="21"/>
              <w:spacing w:line="360" w:lineRule="auto"/>
              <w:ind w:leftChars="0" w:left="0"/>
              <w:rPr>
                <w:szCs w:val="21"/>
              </w:rPr>
            </w:pPr>
            <w:r w:rsidRPr="00F86228">
              <w:rPr>
                <w:rFonts w:ascii="宋体" w:hAnsi="宋体" w:cs="Calibri" w:hint="eastAsia"/>
                <w:b/>
                <w:bCs/>
                <w:szCs w:val="21"/>
              </w:rPr>
              <w:t>（注：</w:t>
            </w:r>
            <w:r w:rsidRPr="00F86228">
              <w:rPr>
                <w:rFonts w:ascii="宋体" w:hAnsi="宋体" w:cs="Calibri"/>
                <w:b/>
                <w:bCs/>
                <w:szCs w:val="21"/>
              </w:rPr>
              <w:t>5</w:t>
            </w:r>
            <w:r w:rsidRPr="00F86228">
              <w:rPr>
                <w:rFonts w:ascii="宋体" w:hAnsi="宋体" w:cs="Calibri" w:hint="eastAsia"/>
                <w:b/>
                <w:bCs/>
                <w:szCs w:val="21"/>
              </w:rPr>
              <w:t>项均须提供证书及投标人近3个月任意一个月为相应人员缴纳社保的证明，人员无社保缴纳证明不得分</w:t>
            </w:r>
            <w:r w:rsidRPr="00F86228">
              <w:rPr>
                <w:rFonts w:ascii="宋体" w:hAnsi="宋体" w:cs="Calibri" w:hint="eastAsia"/>
                <w:szCs w:val="21"/>
              </w:rPr>
              <w:t>）</w:t>
            </w:r>
          </w:p>
        </w:tc>
        <w:tc>
          <w:tcPr>
            <w:tcW w:w="876" w:type="dxa"/>
            <w:vAlign w:val="center"/>
          </w:tcPr>
          <w:p w14:paraId="286AB639" w14:textId="77777777" w:rsidR="007D15A4" w:rsidRPr="00F86228" w:rsidRDefault="007D15A4" w:rsidP="00452559">
            <w:pPr>
              <w:pStyle w:val="21"/>
              <w:spacing w:line="360" w:lineRule="auto"/>
              <w:rPr>
                <w:sz w:val="24"/>
              </w:rPr>
            </w:pPr>
            <w:r w:rsidRPr="00F86228">
              <w:rPr>
                <w:rFonts w:hint="eastAsia"/>
                <w:sz w:val="24"/>
              </w:rPr>
              <w:lastRenderedPageBreak/>
              <w:t>1</w:t>
            </w:r>
            <w:r w:rsidRPr="00F86228">
              <w:rPr>
                <w:sz w:val="24"/>
              </w:rPr>
              <w:t>5</w:t>
            </w:r>
          </w:p>
        </w:tc>
      </w:tr>
      <w:tr w:rsidR="007D15A4" w14:paraId="76F6339A" w14:textId="77777777" w:rsidTr="00452559">
        <w:tc>
          <w:tcPr>
            <w:tcW w:w="876" w:type="dxa"/>
            <w:vAlign w:val="center"/>
          </w:tcPr>
          <w:p w14:paraId="6C564CFF" w14:textId="77777777" w:rsidR="007D15A4" w:rsidRDefault="007D15A4" w:rsidP="00452559">
            <w:pPr>
              <w:pStyle w:val="21"/>
              <w:spacing w:line="360" w:lineRule="auto"/>
              <w:rPr>
                <w:sz w:val="24"/>
              </w:rPr>
            </w:pPr>
          </w:p>
        </w:tc>
        <w:tc>
          <w:tcPr>
            <w:tcW w:w="876" w:type="dxa"/>
            <w:vAlign w:val="center"/>
          </w:tcPr>
          <w:p w14:paraId="45D4BA43" w14:textId="77777777" w:rsidR="007D15A4" w:rsidRDefault="007D15A4" w:rsidP="00452559">
            <w:pPr>
              <w:pStyle w:val="21"/>
              <w:spacing w:line="360" w:lineRule="auto"/>
              <w:rPr>
                <w:sz w:val="24"/>
              </w:rPr>
            </w:pPr>
          </w:p>
        </w:tc>
        <w:tc>
          <w:tcPr>
            <w:tcW w:w="5356" w:type="dxa"/>
            <w:vAlign w:val="center"/>
          </w:tcPr>
          <w:p w14:paraId="0CFA7E46" w14:textId="77777777" w:rsidR="007D15A4" w:rsidRPr="0003632B" w:rsidRDefault="007D15A4" w:rsidP="00452559">
            <w:pPr>
              <w:rPr>
                <w:rFonts w:ascii="宋体" w:hAnsi="宋体"/>
                <w:szCs w:val="21"/>
              </w:rPr>
            </w:pPr>
            <w:r w:rsidRPr="0003632B">
              <w:rPr>
                <w:rFonts w:ascii="宋体" w:hAnsi="宋体" w:hint="eastAsia"/>
                <w:szCs w:val="21"/>
              </w:rPr>
              <w:t>投标人有与本项目类似的成功案例（须提供有效的合同清单及合同复印件，缺一不可），每案例0</w:t>
            </w:r>
            <w:r w:rsidRPr="0003632B">
              <w:rPr>
                <w:rFonts w:ascii="宋体" w:hAnsi="宋体"/>
                <w:szCs w:val="21"/>
              </w:rPr>
              <w:t>.5</w:t>
            </w:r>
            <w:r w:rsidRPr="0003632B">
              <w:rPr>
                <w:rFonts w:ascii="宋体" w:hAnsi="宋体" w:hint="eastAsia"/>
                <w:szCs w:val="21"/>
              </w:rPr>
              <w:t>分，最高1分；</w:t>
            </w:r>
          </w:p>
          <w:p w14:paraId="00CB066B" w14:textId="77777777" w:rsidR="007D15A4" w:rsidRPr="0003632B" w:rsidRDefault="007D15A4" w:rsidP="00452559">
            <w:pPr>
              <w:rPr>
                <w:rFonts w:ascii="宋体" w:hAnsi="宋体"/>
                <w:szCs w:val="21"/>
              </w:rPr>
            </w:pPr>
            <w:r w:rsidRPr="0003632B">
              <w:rPr>
                <w:rFonts w:ascii="宋体" w:hAnsi="宋体" w:hint="eastAsia"/>
                <w:szCs w:val="21"/>
              </w:rPr>
              <w:t>投标人具有</w:t>
            </w:r>
            <w:proofErr w:type="gramStart"/>
            <w:r w:rsidRPr="0003632B">
              <w:rPr>
                <w:rFonts w:ascii="宋体" w:hAnsi="宋体" w:hint="eastAsia"/>
                <w:szCs w:val="21"/>
              </w:rPr>
              <w:t>云相关</w:t>
            </w:r>
            <w:proofErr w:type="gramEnd"/>
            <w:r w:rsidRPr="0003632B">
              <w:rPr>
                <w:rFonts w:ascii="宋体" w:hAnsi="宋体" w:hint="eastAsia"/>
                <w:szCs w:val="21"/>
              </w:rPr>
              <w:t>代理商资质（证明材料），得</w:t>
            </w:r>
            <w:r w:rsidRPr="0003632B">
              <w:rPr>
                <w:rFonts w:ascii="宋体" w:hAnsi="宋体"/>
                <w:szCs w:val="21"/>
              </w:rPr>
              <w:t>1</w:t>
            </w:r>
            <w:r w:rsidRPr="0003632B">
              <w:rPr>
                <w:rFonts w:ascii="宋体" w:hAnsi="宋体" w:hint="eastAsia"/>
                <w:szCs w:val="21"/>
              </w:rPr>
              <w:t>分；</w:t>
            </w:r>
          </w:p>
          <w:p w14:paraId="07C1F930" w14:textId="77777777" w:rsidR="007D15A4" w:rsidRDefault="007D15A4" w:rsidP="00452559">
            <w:pPr>
              <w:widowControl/>
              <w:spacing w:line="360" w:lineRule="auto"/>
              <w:jc w:val="left"/>
              <w:textAlignment w:val="center"/>
              <w:rPr>
                <w:rFonts w:ascii="宋体" w:hAnsi="宋体"/>
                <w:szCs w:val="21"/>
              </w:rPr>
            </w:pPr>
            <w:r w:rsidRPr="0003632B">
              <w:rPr>
                <w:rFonts w:ascii="宋体" w:hAnsi="宋体" w:hint="eastAsia"/>
                <w:szCs w:val="21"/>
              </w:rPr>
              <w:t>投标人所投产</w:t>
            </w:r>
            <w:proofErr w:type="gramStart"/>
            <w:r w:rsidRPr="0003632B">
              <w:rPr>
                <w:rFonts w:ascii="宋体" w:hAnsi="宋体" w:hint="eastAsia"/>
                <w:szCs w:val="21"/>
              </w:rPr>
              <w:t>品具备</w:t>
            </w:r>
            <w:proofErr w:type="gramEnd"/>
            <w:r w:rsidRPr="0003632B">
              <w:rPr>
                <w:rFonts w:ascii="宋体" w:hAnsi="宋体" w:hint="eastAsia"/>
                <w:szCs w:val="21"/>
              </w:rPr>
              <w:t>信息系统等级安全保护三级证书的，得</w:t>
            </w:r>
            <w:r w:rsidRPr="0003632B">
              <w:rPr>
                <w:rFonts w:ascii="宋体" w:hAnsi="宋体"/>
                <w:szCs w:val="21"/>
              </w:rPr>
              <w:t>1</w:t>
            </w:r>
            <w:r w:rsidRPr="0003632B">
              <w:rPr>
                <w:rFonts w:ascii="宋体" w:hAnsi="宋体" w:hint="eastAsia"/>
                <w:szCs w:val="21"/>
              </w:rPr>
              <w:t>分。</w:t>
            </w:r>
          </w:p>
        </w:tc>
        <w:tc>
          <w:tcPr>
            <w:tcW w:w="876" w:type="dxa"/>
            <w:vAlign w:val="center"/>
          </w:tcPr>
          <w:p w14:paraId="37815066" w14:textId="77777777" w:rsidR="007D15A4" w:rsidRDefault="007D15A4" w:rsidP="00452559">
            <w:pPr>
              <w:pStyle w:val="21"/>
              <w:spacing w:line="360" w:lineRule="auto"/>
              <w:rPr>
                <w:sz w:val="24"/>
                <w:highlight w:val="yellow"/>
              </w:rPr>
            </w:pPr>
            <w:r w:rsidRPr="0003632B">
              <w:rPr>
                <w:rFonts w:hint="eastAsia"/>
                <w:sz w:val="24"/>
              </w:rPr>
              <w:t>3</w:t>
            </w:r>
          </w:p>
        </w:tc>
      </w:tr>
      <w:tr w:rsidR="007D15A4" w14:paraId="4303C6B6" w14:textId="77777777" w:rsidTr="00452559">
        <w:tc>
          <w:tcPr>
            <w:tcW w:w="876" w:type="dxa"/>
            <w:vMerge w:val="restart"/>
            <w:vAlign w:val="center"/>
          </w:tcPr>
          <w:p w14:paraId="5E269BAC" w14:textId="77777777" w:rsidR="007D15A4" w:rsidRDefault="007D15A4" w:rsidP="00452559">
            <w:pPr>
              <w:pStyle w:val="21"/>
              <w:spacing w:line="360" w:lineRule="auto"/>
              <w:rPr>
                <w:sz w:val="24"/>
              </w:rPr>
            </w:pPr>
            <w:r>
              <w:rPr>
                <w:rFonts w:hint="eastAsia"/>
                <w:sz w:val="24"/>
              </w:rPr>
              <w:t>售后运维服务</w:t>
            </w:r>
          </w:p>
        </w:tc>
        <w:tc>
          <w:tcPr>
            <w:tcW w:w="876" w:type="dxa"/>
            <w:vMerge w:val="restart"/>
            <w:vAlign w:val="center"/>
          </w:tcPr>
          <w:p w14:paraId="0A2EF1BA" w14:textId="77777777" w:rsidR="007D15A4" w:rsidRDefault="007D15A4" w:rsidP="00452559">
            <w:pPr>
              <w:pStyle w:val="21"/>
              <w:spacing w:line="360" w:lineRule="auto"/>
              <w:jc w:val="center"/>
              <w:rPr>
                <w:sz w:val="24"/>
              </w:rPr>
            </w:pPr>
            <w:r>
              <w:rPr>
                <w:sz w:val="24"/>
              </w:rPr>
              <w:t>10</w:t>
            </w:r>
            <w:r>
              <w:rPr>
                <w:rFonts w:hint="eastAsia"/>
                <w:sz w:val="24"/>
              </w:rPr>
              <w:t>分</w:t>
            </w:r>
          </w:p>
        </w:tc>
        <w:tc>
          <w:tcPr>
            <w:tcW w:w="5356" w:type="dxa"/>
            <w:vAlign w:val="center"/>
          </w:tcPr>
          <w:p w14:paraId="45FC10B0" w14:textId="77777777" w:rsidR="007D15A4" w:rsidRPr="0003632B" w:rsidRDefault="007D15A4" w:rsidP="00452559">
            <w:pPr>
              <w:rPr>
                <w:rFonts w:ascii="宋体" w:hAnsi="宋体"/>
                <w:szCs w:val="21"/>
              </w:rPr>
            </w:pPr>
            <w:r w:rsidRPr="0003632B">
              <w:rPr>
                <w:rFonts w:hint="eastAsia"/>
                <w:szCs w:val="21"/>
              </w:rPr>
              <w:t>投标人提供运维服务方案，要点清晰合理、针对性强（包括运维计划、信息上报、管理制度、日常维护、定期巡检和故障维修等具体方案）投标人提供的运</w:t>
            </w:r>
            <w:proofErr w:type="gramStart"/>
            <w:r w:rsidRPr="0003632B">
              <w:rPr>
                <w:rFonts w:hint="eastAsia"/>
                <w:szCs w:val="21"/>
              </w:rPr>
              <w:t>维方案</w:t>
            </w:r>
            <w:proofErr w:type="gramEnd"/>
            <w:r w:rsidRPr="0003632B">
              <w:rPr>
                <w:rFonts w:hint="eastAsia"/>
                <w:szCs w:val="21"/>
              </w:rPr>
              <w:t>科学、合理、针对性强、详实具体，最高</w:t>
            </w:r>
            <w:r w:rsidRPr="0003632B">
              <w:rPr>
                <w:rFonts w:ascii="宋体" w:hAnsi="宋体" w:hint="eastAsia"/>
                <w:szCs w:val="21"/>
              </w:rPr>
              <w:t>得</w:t>
            </w:r>
            <w:r>
              <w:rPr>
                <w:rFonts w:ascii="宋体" w:hAnsi="宋体"/>
                <w:szCs w:val="21"/>
              </w:rPr>
              <w:t>6</w:t>
            </w:r>
            <w:r w:rsidRPr="0003632B">
              <w:rPr>
                <w:rFonts w:ascii="宋体" w:hAnsi="宋体" w:hint="eastAsia"/>
                <w:szCs w:val="21"/>
              </w:rPr>
              <w:t>分。</w:t>
            </w:r>
          </w:p>
        </w:tc>
        <w:tc>
          <w:tcPr>
            <w:tcW w:w="876" w:type="dxa"/>
            <w:vAlign w:val="center"/>
          </w:tcPr>
          <w:p w14:paraId="7218F88A" w14:textId="77777777" w:rsidR="007D15A4" w:rsidRPr="00F86228" w:rsidRDefault="007D15A4" w:rsidP="00452559">
            <w:pPr>
              <w:pStyle w:val="21"/>
              <w:spacing w:line="360" w:lineRule="auto"/>
              <w:rPr>
                <w:sz w:val="24"/>
              </w:rPr>
            </w:pPr>
            <w:r w:rsidRPr="00F86228">
              <w:rPr>
                <w:sz w:val="24"/>
              </w:rPr>
              <w:t>6</w:t>
            </w:r>
          </w:p>
        </w:tc>
      </w:tr>
      <w:tr w:rsidR="007D15A4" w14:paraId="3F67257A" w14:textId="77777777" w:rsidTr="00452559">
        <w:tc>
          <w:tcPr>
            <w:tcW w:w="876" w:type="dxa"/>
            <w:vMerge/>
            <w:vAlign w:val="center"/>
          </w:tcPr>
          <w:p w14:paraId="02EB0245" w14:textId="77777777" w:rsidR="007D15A4" w:rsidRDefault="007D15A4" w:rsidP="00452559">
            <w:pPr>
              <w:pStyle w:val="21"/>
              <w:spacing w:line="360" w:lineRule="auto"/>
              <w:rPr>
                <w:sz w:val="24"/>
              </w:rPr>
            </w:pPr>
          </w:p>
        </w:tc>
        <w:tc>
          <w:tcPr>
            <w:tcW w:w="876" w:type="dxa"/>
            <w:vMerge/>
            <w:vAlign w:val="center"/>
          </w:tcPr>
          <w:p w14:paraId="0CC2D5DB" w14:textId="77777777" w:rsidR="007D15A4" w:rsidRDefault="007D15A4" w:rsidP="00452559">
            <w:pPr>
              <w:pStyle w:val="21"/>
              <w:spacing w:line="360" w:lineRule="auto"/>
              <w:jc w:val="center"/>
              <w:rPr>
                <w:sz w:val="24"/>
              </w:rPr>
            </w:pPr>
          </w:p>
        </w:tc>
        <w:tc>
          <w:tcPr>
            <w:tcW w:w="5356" w:type="dxa"/>
            <w:vAlign w:val="center"/>
          </w:tcPr>
          <w:p w14:paraId="2992DC4C" w14:textId="77777777" w:rsidR="007D15A4" w:rsidRPr="0003632B" w:rsidRDefault="007D15A4" w:rsidP="00452559">
            <w:pPr>
              <w:rPr>
                <w:szCs w:val="21"/>
              </w:rPr>
            </w:pPr>
            <w:r w:rsidRPr="0003632B">
              <w:rPr>
                <w:rFonts w:ascii="宋体" w:hAnsi="宋体" w:hint="eastAsia"/>
                <w:szCs w:val="21"/>
              </w:rPr>
              <w:t>售后服务体系健全：有原厂技术支持团队（具有CISP等相关认证证书）（</w:t>
            </w:r>
            <w:r w:rsidRPr="0003632B">
              <w:rPr>
                <w:rFonts w:ascii="宋体" w:hAnsi="宋体"/>
                <w:szCs w:val="21"/>
              </w:rPr>
              <w:t>1</w:t>
            </w:r>
            <w:r w:rsidRPr="0003632B">
              <w:rPr>
                <w:rFonts w:ascii="宋体" w:hAnsi="宋体" w:hint="eastAsia"/>
                <w:szCs w:val="21"/>
              </w:rPr>
              <w:t>分）与针对本项目的专门运维团队</w:t>
            </w:r>
            <w:r w:rsidRPr="0003632B">
              <w:rPr>
                <w:rFonts w:hint="eastAsia"/>
                <w:szCs w:val="21"/>
              </w:rPr>
              <w:t>（成员具有</w:t>
            </w:r>
            <w:proofErr w:type="gramStart"/>
            <w:r w:rsidRPr="0003632B">
              <w:rPr>
                <w:rFonts w:hint="eastAsia"/>
                <w:szCs w:val="21"/>
              </w:rPr>
              <w:t>公有云能力</w:t>
            </w:r>
            <w:proofErr w:type="gramEnd"/>
            <w:r w:rsidRPr="0003632B">
              <w:rPr>
                <w:rFonts w:hint="eastAsia"/>
                <w:szCs w:val="21"/>
              </w:rPr>
              <w:t>认证资格证书）</w:t>
            </w:r>
            <w:r w:rsidRPr="0003632B">
              <w:rPr>
                <w:rFonts w:ascii="宋体" w:hAnsi="宋体" w:hint="eastAsia"/>
                <w:szCs w:val="21"/>
              </w:rPr>
              <w:t>（</w:t>
            </w:r>
            <w:r w:rsidRPr="0003632B">
              <w:rPr>
                <w:rFonts w:ascii="宋体" w:hAnsi="宋体"/>
                <w:szCs w:val="21"/>
              </w:rPr>
              <w:t>1</w:t>
            </w:r>
            <w:r w:rsidRPr="0003632B">
              <w:rPr>
                <w:rFonts w:ascii="宋体" w:hAnsi="宋体" w:hint="eastAsia"/>
                <w:szCs w:val="21"/>
              </w:rPr>
              <w:t>分）。项目中要求的售后服务承诺材料完整（</w:t>
            </w:r>
            <w:r>
              <w:rPr>
                <w:rFonts w:ascii="宋体" w:hAnsi="宋体"/>
                <w:szCs w:val="21"/>
              </w:rPr>
              <w:t>2</w:t>
            </w:r>
            <w:r w:rsidRPr="0003632B">
              <w:rPr>
                <w:rFonts w:ascii="宋体" w:hAnsi="宋体" w:hint="eastAsia"/>
                <w:szCs w:val="21"/>
              </w:rPr>
              <w:t>分）</w:t>
            </w:r>
          </w:p>
        </w:tc>
        <w:tc>
          <w:tcPr>
            <w:tcW w:w="876" w:type="dxa"/>
            <w:vAlign w:val="center"/>
          </w:tcPr>
          <w:p w14:paraId="021A20C0" w14:textId="77777777" w:rsidR="007D15A4" w:rsidRPr="00F86228" w:rsidRDefault="007D15A4" w:rsidP="00452559">
            <w:pPr>
              <w:pStyle w:val="21"/>
              <w:spacing w:line="360" w:lineRule="auto"/>
              <w:rPr>
                <w:sz w:val="24"/>
              </w:rPr>
            </w:pPr>
            <w:r w:rsidRPr="00F86228">
              <w:rPr>
                <w:sz w:val="24"/>
              </w:rPr>
              <w:t>4</w:t>
            </w:r>
          </w:p>
        </w:tc>
      </w:tr>
    </w:tbl>
    <w:p w14:paraId="0DD5B270" w14:textId="77777777" w:rsidR="00276405" w:rsidRDefault="00276405" w:rsidP="00276405">
      <w:pPr>
        <w:pStyle w:val="21"/>
        <w:spacing w:line="360" w:lineRule="auto"/>
        <w:rPr>
          <w:sz w:val="24"/>
        </w:rPr>
      </w:pPr>
    </w:p>
    <w:p w14:paraId="5A2B1DC5" w14:textId="77777777" w:rsidR="00135388" w:rsidRDefault="00135388" w:rsidP="00E843CA">
      <w:pPr>
        <w:pStyle w:val="a0"/>
        <w:ind w:firstLineChars="0" w:firstLine="0"/>
      </w:pPr>
    </w:p>
    <w:p w14:paraId="4321F96A" w14:textId="77777777" w:rsidR="00276405" w:rsidRDefault="00276405" w:rsidP="00E843CA">
      <w:pPr>
        <w:pStyle w:val="a0"/>
        <w:ind w:firstLineChars="0" w:firstLine="0"/>
      </w:pPr>
    </w:p>
    <w:p w14:paraId="096A321A" w14:textId="77777777" w:rsidR="00276405" w:rsidRPr="00E843CA" w:rsidRDefault="00276405" w:rsidP="00E843CA">
      <w:pPr>
        <w:pStyle w:val="a0"/>
        <w:ind w:firstLineChars="0" w:firstLine="0"/>
      </w:pPr>
    </w:p>
    <w:p w14:paraId="1AE50FEC" w14:textId="77777777" w:rsidR="00C660A6" w:rsidRDefault="00C660A6">
      <w:pPr>
        <w:spacing w:line="490" w:lineRule="exact"/>
        <w:jc w:val="center"/>
        <w:rPr>
          <w:rFonts w:ascii="黑体" w:eastAsia="黑体" w:hAnsi="黑体" w:cs="宋体"/>
          <w:b/>
          <w:sz w:val="36"/>
          <w:szCs w:val="36"/>
        </w:rPr>
      </w:pPr>
    </w:p>
    <w:p w14:paraId="6F818E9B" w14:textId="77777777" w:rsidR="006B7B91" w:rsidRPr="006B7B91" w:rsidRDefault="006B7B91" w:rsidP="006B7B91">
      <w:pPr>
        <w:pStyle w:val="a0"/>
        <w:ind w:firstLine="420"/>
      </w:pPr>
    </w:p>
    <w:p w14:paraId="1B38653C" w14:textId="77777777" w:rsidR="00C660A6" w:rsidRDefault="00C660A6" w:rsidP="006F4913">
      <w:pPr>
        <w:spacing w:line="490" w:lineRule="exact"/>
        <w:rPr>
          <w:rFonts w:ascii="黑体" w:eastAsia="黑体" w:hAnsi="黑体" w:cs="宋体"/>
          <w:b/>
          <w:sz w:val="36"/>
          <w:szCs w:val="36"/>
        </w:rPr>
      </w:pPr>
    </w:p>
    <w:p w14:paraId="4A10B3B6" w14:textId="77777777" w:rsidR="00650CFC" w:rsidRDefault="00650CFC">
      <w:pPr>
        <w:spacing w:line="490" w:lineRule="exact"/>
        <w:jc w:val="center"/>
        <w:rPr>
          <w:rFonts w:ascii="黑体" w:eastAsia="黑体" w:hAnsi="黑体" w:cs="宋体"/>
          <w:b/>
          <w:sz w:val="36"/>
          <w:szCs w:val="36"/>
        </w:rPr>
      </w:pPr>
      <w:r>
        <w:rPr>
          <w:rFonts w:ascii="黑体" w:eastAsia="黑体" w:hAnsi="黑体" w:cs="宋体" w:hint="eastAsia"/>
          <w:b/>
          <w:sz w:val="36"/>
          <w:szCs w:val="36"/>
        </w:rPr>
        <w:lastRenderedPageBreak/>
        <w:t>附件（响应文件格式）</w:t>
      </w:r>
    </w:p>
    <w:p w14:paraId="7DCB23A8" w14:textId="77777777" w:rsidR="00650CFC" w:rsidRDefault="00650CFC">
      <w:pPr>
        <w:rPr>
          <w:b/>
          <w:bCs/>
          <w:sz w:val="24"/>
          <w:szCs w:val="24"/>
        </w:rPr>
      </w:pPr>
    </w:p>
    <w:p w14:paraId="7523DC5D" w14:textId="77777777" w:rsidR="00650CFC" w:rsidRPr="00DF43F2" w:rsidRDefault="00650CFC">
      <w:pPr>
        <w:rPr>
          <w:rFonts w:eastAsia="黑体"/>
          <w:bCs/>
          <w:sz w:val="32"/>
        </w:rPr>
      </w:pPr>
    </w:p>
    <w:p w14:paraId="7BC9D132" w14:textId="77777777" w:rsidR="00650CFC" w:rsidRDefault="00650CFC">
      <w:pPr>
        <w:jc w:val="center"/>
        <w:rPr>
          <w:rFonts w:eastAsia="黑体"/>
          <w:bCs/>
          <w:sz w:val="52"/>
          <w:szCs w:val="52"/>
        </w:rPr>
      </w:pPr>
      <w:r>
        <w:rPr>
          <w:rFonts w:eastAsia="黑体"/>
          <w:bCs/>
          <w:sz w:val="52"/>
          <w:szCs w:val="52"/>
        </w:rPr>
        <w:t>响</w:t>
      </w:r>
    </w:p>
    <w:p w14:paraId="086B5D49" w14:textId="77777777" w:rsidR="00650CFC" w:rsidRDefault="00650CFC">
      <w:pPr>
        <w:jc w:val="center"/>
        <w:rPr>
          <w:rFonts w:eastAsia="黑体"/>
          <w:bCs/>
          <w:sz w:val="72"/>
        </w:rPr>
      </w:pPr>
    </w:p>
    <w:p w14:paraId="19E65F36" w14:textId="77777777" w:rsidR="00650CFC" w:rsidRDefault="00650CFC">
      <w:pPr>
        <w:jc w:val="center"/>
        <w:rPr>
          <w:rFonts w:eastAsia="黑体"/>
          <w:bCs/>
          <w:sz w:val="52"/>
          <w:szCs w:val="52"/>
        </w:rPr>
      </w:pPr>
      <w:r>
        <w:rPr>
          <w:rFonts w:eastAsia="黑体"/>
          <w:bCs/>
          <w:sz w:val="52"/>
          <w:szCs w:val="52"/>
        </w:rPr>
        <w:t>应</w:t>
      </w:r>
    </w:p>
    <w:p w14:paraId="35DF5C1B" w14:textId="77777777" w:rsidR="00650CFC" w:rsidRDefault="00650CFC">
      <w:pPr>
        <w:jc w:val="center"/>
        <w:rPr>
          <w:rFonts w:eastAsia="黑体"/>
          <w:bCs/>
          <w:sz w:val="72"/>
        </w:rPr>
      </w:pPr>
    </w:p>
    <w:p w14:paraId="54DD4835" w14:textId="77777777" w:rsidR="00650CFC" w:rsidRDefault="00650CFC">
      <w:pPr>
        <w:jc w:val="center"/>
        <w:rPr>
          <w:rFonts w:eastAsia="黑体"/>
          <w:bCs/>
          <w:sz w:val="52"/>
          <w:szCs w:val="52"/>
        </w:rPr>
      </w:pPr>
      <w:r>
        <w:rPr>
          <w:rFonts w:eastAsia="黑体"/>
          <w:bCs/>
          <w:sz w:val="52"/>
          <w:szCs w:val="52"/>
        </w:rPr>
        <w:t>文</w:t>
      </w:r>
    </w:p>
    <w:p w14:paraId="4827EF45" w14:textId="77777777" w:rsidR="00650CFC" w:rsidRDefault="00650CFC">
      <w:pPr>
        <w:jc w:val="center"/>
        <w:rPr>
          <w:rFonts w:eastAsia="黑体"/>
          <w:bCs/>
          <w:sz w:val="52"/>
          <w:szCs w:val="52"/>
        </w:rPr>
      </w:pPr>
    </w:p>
    <w:p w14:paraId="3F1317FD" w14:textId="77777777" w:rsidR="00650CFC" w:rsidRDefault="00650CFC">
      <w:pPr>
        <w:jc w:val="center"/>
        <w:rPr>
          <w:rFonts w:eastAsia="黑体"/>
          <w:bCs/>
          <w:sz w:val="52"/>
          <w:szCs w:val="52"/>
        </w:rPr>
      </w:pPr>
      <w:r>
        <w:rPr>
          <w:rFonts w:eastAsia="黑体"/>
          <w:bCs/>
          <w:sz w:val="52"/>
          <w:szCs w:val="52"/>
        </w:rPr>
        <w:t>件</w:t>
      </w:r>
    </w:p>
    <w:p w14:paraId="5A8C0A4B" w14:textId="77777777" w:rsidR="00650CFC" w:rsidRDefault="00650CFC">
      <w:pPr>
        <w:rPr>
          <w:rFonts w:eastAsia="楷体_GB2312"/>
          <w:bCs/>
          <w:sz w:val="72"/>
        </w:rPr>
      </w:pPr>
    </w:p>
    <w:p w14:paraId="4973C0BA" w14:textId="77777777" w:rsidR="00650CFC" w:rsidRDefault="00650CFC">
      <w:pPr>
        <w:rPr>
          <w:rFonts w:eastAsia="楷体_GB2312"/>
          <w:bCs/>
          <w:sz w:val="72"/>
        </w:rPr>
      </w:pPr>
    </w:p>
    <w:p w14:paraId="78B58578" w14:textId="77777777" w:rsidR="00650CFC" w:rsidRDefault="00650CFC">
      <w:pPr>
        <w:rPr>
          <w:rFonts w:eastAsia="楷体_GB2312"/>
          <w:bCs/>
          <w:sz w:val="28"/>
        </w:rPr>
      </w:pPr>
    </w:p>
    <w:p w14:paraId="66CE4DFE" w14:textId="77777777" w:rsidR="00650CFC" w:rsidRPr="004C7FF2" w:rsidRDefault="00650CFC">
      <w:pPr>
        <w:rPr>
          <w:rFonts w:eastAsia="黑体"/>
          <w:bCs/>
          <w:sz w:val="28"/>
          <w:szCs w:val="28"/>
          <w:u w:val="single"/>
        </w:rPr>
      </w:pPr>
      <w:r>
        <w:rPr>
          <w:rFonts w:eastAsia="黑体"/>
          <w:bCs/>
          <w:sz w:val="28"/>
          <w:szCs w:val="28"/>
        </w:rPr>
        <w:t>采购项目名称：</w:t>
      </w:r>
      <w:r w:rsidR="005F3023" w:rsidRPr="005F3023">
        <w:rPr>
          <w:rFonts w:eastAsia="黑体" w:hint="eastAsia"/>
          <w:bCs/>
          <w:sz w:val="28"/>
          <w:szCs w:val="28"/>
          <w:u w:val="single"/>
        </w:rPr>
        <w:t xml:space="preserve">                                         </w:t>
      </w:r>
      <w:r w:rsidR="005F3023" w:rsidRPr="004C7FF2">
        <w:rPr>
          <w:rFonts w:eastAsia="黑体"/>
          <w:bCs/>
          <w:sz w:val="28"/>
          <w:szCs w:val="28"/>
          <w:u w:val="single"/>
        </w:rPr>
        <w:t xml:space="preserve"> </w:t>
      </w:r>
    </w:p>
    <w:p w14:paraId="1392FDCA" w14:textId="77777777" w:rsidR="00650CFC" w:rsidRDefault="00650CFC">
      <w:pPr>
        <w:rPr>
          <w:rFonts w:eastAsia="黑体"/>
          <w:bCs/>
          <w:sz w:val="28"/>
          <w:szCs w:val="28"/>
          <w:u w:val="single"/>
        </w:rPr>
      </w:pPr>
      <w:r>
        <w:rPr>
          <w:rFonts w:eastAsia="黑体"/>
          <w:bCs/>
          <w:sz w:val="28"/>
          <w:szCs w:val="28"/>
        </w:rPr>
        <w:t>供应商名称：</w:t>
      </w:r>
      <w:r>
        <w:rPr>
          <w:rFonts w:eastAsia="黑体" w:hint="eastAsia"/>
          <w:bCs/>
          <w:sz w:val="28"/>
          <w:szCs w:val="28"/>
          <w:u w:val="single"/>
        </w:rPr>
        <w:t xml:space="preserve">                                            </w:t>
      </w:r>
    </w:p>
    <w:p w14:paraId="091EF32C" w14:textId="77777777" w:rsidR="00650CFC" w:rsidRDefault="00650CFC">
      <w:pPr>
        <w:outlineLvl w:val="0"/>
        <w:rPr>
          <w:rFonts w:eastAsia="黑体"/>
          <w:b/>
          <w:bCs/>
          <w:sz w:val="24"/>
          <w:szCs w:val="24"/>
        </w:rPr>
      </w:pPr>
    </w:p>
    <w:p w14:paraId="036388B9" w14:textId="77777777" w:rsidR="000405EF" w:rsidRDefault="000405EF" w:rsidP="000405EF">
      <w:pPr>
        <w:pStyle w:val="a0"/>
        <w:ind w:firstLine="420"/>
      </w:pPr>
    </w:p>
    <w:p w14:paraId="1C80DB5B" w14:textId="77777777" w:rsidR="000405EF" w:rsidRDefault="000405EF" w:rsidP="000405EF">
      <w:pPr>
        <w:pStyle w:val="a0"/>
        <w:ind w:firstLine="420"/>
      </w:pPr>
    </w:p>
    <w:p w14:paraId="166BE3BD" w14:textId="77777777" w:rsidR="000405EF" w:rsidRDefault="000405EF" w:rsidP="000405EF">
      <w:pPr>
        <w:pStyle w:val="a0"/>
        <w:ind w:firstLine="420"/>
      </w:pPr>
    </w:p>
    <w:p w14:paraId="3E9A53BB" w14:textId="77777777" w:rsidR="00A831AF" w:rsidRDefault="00A831AF" w:rsidP="000405EF">
      <w:pPr>
        <w:pStyle w:val="a0"/>
        <w:ind w:firstLine="420"/>
      </w:pPr>
    </w:p>
    <w:p w14:paraId="440C8D8C" w14:textId="77777777" w:rsidR="004C7FF2" w:rsidRDefault="004C7FF2" w:rsidP="000405EF">
      <w:pPr>
        <w:pStyle w:val="a0"/>
        <w:ind w:firstLine="420"/>
      </w:pPr>
    </w:p>
    <w:p w14:paraId="0650A1B2" w14:textId="77777777" w:rsidR="000405EF" w:rsidRDefault="000405EF" w:rsidP="006F4913">
      <w:pPr>
        <w:pStyle w:val="a0"/>
        <w:ind w:firstLineChars="0" w:firstLine="0"/>
      </w:pPr>
    </w:p>
    <w:p w14:paraId="5E57CB15" w14:textId="77777777" w:rsidR="00650CFC" w:rsidRDefault="00650CFC" w:rsidP="000405EF">
      <w:pPr>
        <w:jc w:val="center"/>
        <w:outlineLvl w:val="0"/>
        <w:rPr>
          <w:rFonts w:eastAsia="黑体"/>
          <w:b/>
          <w:bCs/>
          <w:sz w:val="28"/>
          <w:szCs w:val="28"/>
        </w:rPr>
      </w:pPr>
      <w:r>
        <w:rPr>
          <w:rFonts w:eastAsia="黑体"/>
          <w:b/>
          <w:bCs/>
          <w:sz w:val="28"/>
          <w:szCs w:val="28"/>
        </w:rPr>
        <w:lastRenderedPageBreak/>
        <w:t>一、响应函（格式）：</w:t>
      </w:r>
    </w:p>
    <w:p w14:paraId="6916BEEA" w14:textId="77777777" w:rsidR="00650CFC" w:rsidRDefault="00650CFC">
      <w:pPr>
        <w:outlineLvl w:val="0"/>
        <w:rPr>
          <w:b/>
          <w:bCs/>
          <w:sz w:val="24"/>
          <w:szCs w:val="24"/>
        </w:rPr>
      </w:pPr>
    </w:p>
    <w:p w14:paraId="28A7127E" w14:textId="77777777" w:rsidR="00650CFC" w:rsidRDefault="00650CFC" w:rsidP="009F0CFE">
      <w:pPr>
        <w:pStyle w:val="a9"/>
        <w:snapToGrid w:val="0"/>
        <w:spacing w:before="120" w:after="120" w:line="360" w:lineRule="auto"/>
        <w:ind w:leftChars="150" w:left="315" w:firstLineChars="50" w:firstLine="141"/>
        <w:jc w:val="center"/>
        <w:rPr>
          <w:rFonts w:ascii="仿宋" w:eastAsia="仿宋" w:hAnsi="仿宋"/>
          <w:b/>
          <w:bCs/>
          <w:sz w:val="28"/>
          <w:szCs w:val="28"/>
        </w:rPr>
      </w:pPr>
      <w:r>
        <w:rPr>
          <w:rFonts w:ascii="仿宋" w:eastAsia="仿宋" w:hAnsi="仿宋" w:hint="eastAsia"/>
          <w:b/>
          <w:bCs/>
          <w:sz w:val="28"/>
          <w:szCs w:val="28"/>
        </w:rPr>
        <w:t>响应函</w:t>
      </w:r>
    </w:p>
    <w:p w14:paraId="2C7D2C70" w14:textId="77777777" w:rsidR="00650CFC" w:rsidRDefault="00650CFC">
      <w:pPr>
        <w:spacing w:line="360" w:lineRule="auto"/>
        <w:rPr>
          <w:rFonts w:ascii="宋体" w:hAnsi="宋体" w:cs="宋体"/>
          <w:bCs/>
          <w:sz w:val="20"/>
          <w:szCs w:val="20"/>
        </w:rPr>
      </w:pPr>
      <w:r>
        <w:rPr>
          <w:rFonts w:ascii="宋体" w:hAnsi="宋体" w:cs="宋体" w:hint="eastAsia"/>
          <w:bCs/>
          <w:sz w:val="20"/>
          <w:szCs w:val="20"/>
        </w:rPr>
        <w:t>致</w:t>
      </w:r>
      <w:r w:rsidR="000405EF">
        <w:rPr>
          <w:rFonts w:ascii="宋体" w:hAnsi="宋体" w:cs="宋体" w:hint="eastAsia"/>
          <w:bCs/>
          <w:sz w:val="20"/>
          <w:szCs w:val="20"/>
        </w:rPr>
        <w:t>扬州大学附属医院</w:t>
      </w:r>
      <w:r>
        <w:rPr>
          <w:rFonts w:ascii="宋体" w:hAnsi="宋体" w:cs="宋体" w:hint="eastAsia"/>
          <w:bCs/>
          <w:sz w:val="20"/>
          <w:szCs w:val="20"/>
        </w:rPr>
        <w:t>：</w:t>
      </w:r>
    </w:p>
    <w:p w14:paraId="591E9529" w14:textId="77777777" w:rsidR="00650CFC" w:rsidRDefault="00650CFC">
      <w:pPr>
        <w:spacing w:line="360" w:lineRule="auto"/>
        <w:ind w:firstLineChars="200" w:firstLine="400"/>
        <w:jc w:val="left"/>
        <w:rPr>
          <w:rFonts w:ascii="宋体" w:hAnsi="宋体" w:cs="宋体"/>
          <w:bCs/>
          <w:sz w:val="20"/>
          <w:szCs w:val="20"/>
        </w:rPr>
      </w:pPr>
      <w:r>
        <w:rPr>
          <w:rFonts w:ascii="宋体" w:hAnsi="宋体" w:cs="宋体" w:hint="eastAsia"/>
          <w:bCs/>
          <w:sz w:val="20"/>
          <w:szCs w:val="20"/>
        </w:rPr>
        <w:t>我方收到贵方</w:t>
      </w:r>
      <w:r w:rsidR="000405EF">
        <w:rPr>
          <w:rFonts w:ascii="宋体" w:hAnsi="宋体" w:cs="宋体" w:hint="eastAsia"/>
          <w:bCs/>
          <w:sz w:val="20"/>
          <w:szCs w:val="20"/>
        </w:rPr>
        <w:t>关于</w:t>
      </w:r>
      <w:r w:rsidR="005F3023" w:rsidRPr="005F3023">
        <w:rPr>
          <w:rFonts w:ascii="宋体" w:hAnsi="宋体" w:cs="宋体" w:hint="eastAsia"/>
          <w:bCs/>
          <w:sz w:val="20"/>
          <w:szCs w:val="20"/>
          <w:u w:val="single"/>
        </w:rPr>
        <w:t xml:space="preserve">                        </w:t>
      </w:r>
      <w:r w:rsidR="000405EF">
        <w:rPr>
          <w:rFonts w:ascii="宋体" w:hAnsi="宋体" w:cs="宋体" w:hint="eastAsia"/>
          <w:bCs/>
          <w:sz w:val="20"/>
          <w:szCs w:val="20"/>
        </w:rPr>
        <w:t>的</w:t>
      </w:r>
      <w:r>
        <w:rPr>
          <w:rFonts w:ascii="宋体" w:hAnsi="宋体" w:cs="宋体" w:hint="eastAsia"/>
          <w:bCs/>
          <w:sz w:val="20"/>
          <w:szCs w:val="20"/>
        </w:rPr>
        <w:t>采购文件，经仔细阅读和研究，我方决定参加此次报价。</w:t>
      </w:r>
    </w:p>
    <w:p w14:paraId="054D22E2" w14:textId="77777777" w:rsidR="00650CFC" w:rsidRDefault="000405EF">
      <w:pPr>
        <w:tabs>
          <w:tab w:val="left" w:pos="315"/>
          <w:tab w:val="left" w:pos="735"/>
          <w:tab w:val="left" w:pos="840"/>
          <w:tab w:val="left" w:pos="945"/>
          <w:tab w:val="left" w:pos="1050"/>
        </w:tabs>
        <w:spacing w:line="360" w:lineRule="auto"/>
        <w:ind w:firstLineChars="200" w:firstLine="400"/>
        <w:rPr>
          <w:rFonts w:ascii="宋体" w:hAnsi="宋体" w:cs="宋体"/>
          <w:bCs/>
          <w:sz w:val="20"/>
          <w:szCs w:val="20"/>
        </w:rPr>
      </w:pPr>
      <w:r>
        <w:rPr>
          <w:rFonts w:ascii="宋体" w:hAnsi="宋体" w:cs="宋体" w:hint="eastAsia"/>
          <w:bCs/>
          <w:sz w:val="20"/>
          <w:szCs w:val="20"/>
        </w:rPr>
        <w:t>一、我方愿意按照采购文件的一切要求，提供本项目的报价，</w:t>
      </w:r>
      <w:r w:rsidR="00650CFC">
        <w:rPr>
          <w:rFonts w:ascii="宋体" w:hAnsi="宋体" w:cs="宋体" w:hint="eastAsia"/>
          <w:bCs/>
          <w:sz w:val="20"/>
          <w:szCs w:val="20"/>
        </w:rPr>
        <w:t>报价见《报价一览表》。</w:t>
      </w:r>
    </w:p>
    <w:p w14:paraId="7B3FFB89" w14:textId="77777777" w:rsidR="00650CFC" w:rsidRDefault="00650CFC">
      <w:pPr>
        <w:tabs>
          <w:tab w:val="left" w:pos="0"/>
          <w:tab w:val="left" w:pos="315"/>
          <w:tab w:val="left" w:pos="525"/>
          <w:tab w:val="left" w:pos="840"/>
          <w:tab w:val="left" w:pos="945"/>
          <w:tab w:val="left" w:pos="1050"/>
        </w:tabs>
        <w:spacing w:line="360" w:lineRule="auto"/>
        <w:ind w:firstLineChars="200" w:firstLine="400"/>
        <w:rPr>
          <w:rStyle w:val="HTML"/>
          <w:bCs/>
          <w:sz w:val="20"/>
          <w:szCs w:val="20"/>
        </w:rPr>
      </w:pPr>
      <w:r>
        <w:rPr>
          <w:rFonts w:ascii="宋体" w:hAnsi="宋体" w:cs="宋体" w:hint="eastAsia"/>
          <w:bCs/>
          <w:sz w:val="20"/>
          <w:szCs w:val="20"/>
        </w:rPr>
        <w:t>二、我方愿意提供</w:t>
      </w:r>
      <w:r w:rsidR="000405EF">
        <w:rPr>
          <w:rFonts w:ascii="宋体" w:hAnsi="宋体" w:cs="宋体" w:hint="eastAsia"/>
          <w:bCs/>
          <w:sz w:val="20"/>
          <w:szCs w:val="20"/>
        </w:rPr>
        <w:t>贵院</w:t>
      </w:r>
      <w:r>
        <w:rPr>
          <w:rFonts w:ascii="宋体" w:hAnsi="宋体" w:cs="宋体" w:hint="eastAsia"/>
          <w:bCs/>
          <w:sz w:val="20"/>
          <w:szCs w:val="20"/>
        </w:rPr>
        <w:t>在采购文件中要求的文件、资料（具体内容如下）</w:t>
      </w:r>
      <w:r>
        <w:rPr>
          <w:rStyle w:val="HTML"/>
          <w:rFonts w:hint="eastAsia"/>
          <w:sz w:val="20"/>
          <w:szCs w:val="20"/>
        </w:rPr>
        <w:t>：</w:t>
      </w:r>
    </w:p>
    <w:p w14:paraId="60A1A2E4" w14:textId="77777777" w:rsidR="00650CFC" w:rsidRDefault="00650CFC">
      <w:pPr>
        <w:tabs>
          <w:tab w:val="left" w:pos="525"/>
          <w:tab w:val="left" w:pos="945"/>
        </w:tabs>
        <w:spacing w:line="360" w:lineRule="auto"/>
        <w:ind w:left="132"/>
        <w:rPr>
          <w:rFonts w:ascii="宋体" w:hAnsi="宋体" w:cs="宋体"/>
          <w:bCs/>
          <w:iCs/>
          <w:sz w:val="20"/>
          <w:szCs w:val="20"/>
        </w:rPr>
      </w:pPr>
      <w:r>
        <w:rPr>
          <w:rFonts w:ascii="宋体" w:hAnsi="宋体" w:cs="宋体" w:hint="eastAsia"/>
          <w:bCs/>
          <w:iCs/>
          <w:sz w:val="20"/>
          <w:szCs w:val="20"/>
        </w:rPr>
        <w:t>1. 响应函（格式见附件）</w:t>
      </w:r>
    </w:p>
    <w:p w14:paraId="33F2E2DD" w14:textId="77777777" w:rsidR="00650CFC" w:rsidRDefault="00650CFC">
      <w:pPr>
        <w:tabs>
          <w:tab w:val="left" w:pos="525"/>
          <w:tab w:val="left" w:pos="945"/>
        </w:tabs>
        <w:spacing w:line="360" w:lineRule="auto"/>
        <w:ind w:left="132"/>
        <w:rPr>
          <w:rFonts w:ascii="宋体" w:hAnsi="宋体" w:cs="宋体"/>
          <w:bCs/>
          <w:iCs/>
          <w:sz w:val="20"/>
          <w:szCs w:val="20"/>
        </w:rPr>
      </w:pPr>
      <w:r>
        <w:rPr>
          <w:rFonts w:ascii="宋体" w:hAnsi="宋体" w:cs="宋体" w:hint="eastAsia"/>
          <w:bCs/>
          <w:iCs/>
          <w:sz w:val="20"/>
          <w:szCs w:val="20"/>
        </w:rPr>
        <w:t>2. 资格声明（格式见附件）</w:t>
      </w:r>
    </w:p>
    <w:p w14:paraId="07F6108E" w14:textId="77777777" w:rsidR="00650CFC" w:rsidRDefault="00650CFC">
      <w:pPr>
        <w:tabs>
          <w:tab w:val="left" w:pos="525"/>
          <w:tab w:val="left" w:pos="945"/>
        </w:tabs>
        <w:spacing w:line="360" w:lineRule="auto"/>
        <w:ind w:left="132"/>
        <w:rPr>
          <w:rFonts w:ascii="宋体" w:hAnsi="宋体" w:cs="宋体"/>
          <w:bCs/>
          <w:iCs/>
          <w:sz w:val="20"/>
          <w:szCs w:val="20"/>
        </w:rPr>
      </w:pPr>
      <w:r>
        <w:rPr>
          <w:rFonts w:ascii="宋体" w:hAnsi="宋体" w:cs="宋体" w:hint="eastAsia"/>
          <w:bCs/>
          <w:iCs/>
          <w:sz w:val="20"/>
          <w:szCs w:val="20"/>
        </w:rPr>
        <w:t>3. 资格证明文件：</w:t>
      </w:r>
    </w:p>
    <w:p w14:paraId="05E5CA04" w14:textId="77777777" w:rsidR="00650CFC" w:rsidRDefault="00650CFC">
      <w:pPr>
        <w:spacing w:line="360" w:lineRule="auto"/>
        <w:ind w:leftChars="95" w:left="199" w:right="312"/>
        <w:jc w:val="left"/>
        <w:rPr>
          <w:rFonts w:ascii="宋体" w:hAnsi="宋体" w:cs="宋体"/>
          <w:sz w:val="20"/>
          <w:szCs w:val="20"/>
        </w:rPr>
      </w:pPr>
      <w:r>
        <w:rPr>
          <w:rFonts w:ascii="宋体" w:hAnsi="宋体" w:cs="宋体" w:hint="eastAsia"/>
          <w:sz w:val="20"/>
          <w:szCs w:val="20"/>
        </w:rPr>
        <w:t>3.1法人或者其他组织的营业执照等证明文件</w:t>
      </w:r>
      <w:r>
        <w:rPr>
          <w:rFonts w:ascii="宋体" w:hAnsi="宋体" w:cs="宋体" w:hint="eastAsia"/>
          <w:b/>
          <w:bCs/>
          <w:sz w:val="20"/>
          <w:szCs w:val="20"/>
        </w:rPr>
        <w:t>(复印件加盖供应商公章)</w:t>
      </w:r>
      <w:r>
        <w:rPr>
          <w:rFonts w:ascii="宋体" w:hAnsi="宋体" w:cs="宋体" w:hint="eastAsia"/>
          <w:sz w:val="20"/>
          <w:szCs w:val="20"/>
        </w:rPr>
        <w:t>；</w:t>
      </w:r>
      <w:r>
        <w:rPr>
          <w:rFonts w:ascii="宋体" w:hAnsi="宋体" w:cs="宋体" w:hint="eastAsia"/>
          <w:sz w:val="20"/>
          <w:szCs w:val="20"/>
        </w:rPr>
        <w:br/>
        <w:t>3.2 若法定代表人参加询价的，须提供本人身份证复印件</w:t>
      </w:r>
      <w:r>
        <w:rPr>
          <w:rFonts w:ascii="宋体" w:hAnsi="宋体" w:cs="宋体" w:hint="eastAsia"/>
          <w:b/>
          <w:bCs/>
          <w:sz w:val="20"/>
          <w:szCs w:val="20"/>
        </w:rPr>
        <w:t>(原件备查)；</w:t>
      </w:r>
      <w:r>
        <w:rPr>
          <w:rFonts w:ascii="宋体" w:hAnsi="宋体" w:cs="宋体" w:hint="eastAsia"/>
          <w:sz w:val="20"/>
          <w:szCs w:val="20"/>
        </w:rPr>
        <w:t>若授权代表参加的，须提供《法人授权书》原件和授权代表身份证复印件</w:t>
      </w:r>
      <w:r>
        <w:rPr>
          <w:rFonts w:ascii="宋体" w:hAnsi="宋体" w:cs="宋体" w:hint="eastAsia"/>
          <w:b/>
          <w:bCs/>
          <w:sz w:val="20"/>
          <w:szCs w:val="20"/>
        </w:rPr>
        <w:t>（原件备查）</w:t>
      </w:r>
      <w:r>
        <w:rPr>
          <w:rFonts w:ascii="宋体" w:hAnsi="宋体" w:cs="宋体" w:hint="eastAsia"/>
          <w:sz w:val="20"/>
          <w:szCs w:val="20"/>
        </w:rPr>
        <w:t>；</w:t>
      </w:r>
    </w:p>
    <w:p w14:paraId="5B83B84B" w14:textId="366FE925" w:rsidR="00650CFC" w:rsidRDefault="00650CFC">
      <w:pPr>
        <w:spacing w:line="360" w:lineRule="auto"/>
        <w:ind w:right="312" w:firstLineChars="100" w:firstLine="200"/>
        <w:jc w:val="left"/>
        <w:rPr>
          <w:rFonts w:ascii="宋体" w:hAnsi="宋体" w:cs="宋体"/>
          <w:sz w:val="20"/>
          <w:szCs w:val="20"/>
        </w:rPr>
      </w:pPr>
      <w:r>
        <w:rPr>
          <w:rFonts w:ascii="宋体" w:hAnsi="宋体" w:cs="宋体" w:hint="eastAsia"/>
          <w:sz w:val="20"/>
          <w:szCs w:val="20"/>
        </w:rPr>
        <w:t>3.3 依法缴纳职工社会保障资金的证明材料</w:t>
      </w:r>
      <w:r>
        <w:rPr>
          <w:rFonts w:ascii="宋体" w:hAnsi="宋体" w:cs="宋体" w:hint="eastAsia"/>
          <w:b/>
          <w:bCs/>
          <w:sz w:val="20"/>
          <w:szCs w:val="20"/>
        </w:rPr>
        <w:t>(复印件加盖供应商公章)</w:t>
      </w:r>
      <w:r>
        <w:rPr>
          <w:rFonts w:ascii="宋体" w:hAnsi="宋体" w:cs="宋体" w:hint="eastAsia"/>
          <w:sz w:val="20"/>
          <w:szCs w:val="20"/>
        </w:rPr>
        <w:t>(税务、银行或社会保险基金管理部门出具的202</w:t>
      </w:r>
      <w:r w:rsidR="005F3023">
        <w:rPr>
          <w:rFonts w:ascii="宋体" w:hAnsi="宋体" w:cs="宋体" w:hint="eastAsia"/>
          <w:sz w:val="20"/>
          <w:szCs w:val="20"/>
        </w:rPr>
        <w:t>2</w:t>
      </w:r>
      <w:r>
        <w:rPr>
          <w:rFonts w:ascii="宋体" w:hAnsi="宋体" w:cs="宋体" w:hint="eastAsia"/>
          <w:sz w:val="20"/>
          <w:szCs w:val="20"/>
        </w:rPr>
        <w:t>年</w:t>
      </w:r>
      <w:r w:rsidR="00F86228">
        <w:rPr>
          <w:rFonts w:ascii="宋体" w:hAnsi="宋体" w:cs="宋体" w:hint="eastAsia"/>
          <w:sz w:val="20"/>
          <w:szCs w:val="20"/>
        </w:rPr>
        <w:t>6</w:t>
      </w:r>
      <w:r>
        <w:rPr>
          <w:rFonts w:ascii="宋体" w:hAnsi="宋体" w:cs="宋体" w:hint="eastAsia"/>
          <w:sz w:val="20"/>
          <w:szCs w:val="20"/>
        </w:rPr>
        <w:t>月-202</w:t>
      </w:r>
      <w:r w:rsidR="005F3023">
        <w:rPr>
          <w:rFonts w:ascii="宋体" w:hAnsi="宋体" w:cs="宋体" w:hint="eastAsia"/>
          <w:sz w:val="20"/>
          <w:szCs w:val="20"/>
        </w:rPr>
        <w:t>2</w:t>
      </w:r>
      <w:r>
        <w:rPr>
          <w:rFonts w:ascii="宋体" w:hAnsi="宋体" w:cs="宋体" w:hint="eastAsia"/>
          <w:sz w:val="20"/>
          <w:szCs w:val="20"/>
        </w:rPr>
        <w:t>年</w:t>
      </w:r>
      <w:r w:rsidR="00F86228">
        <w:rPr>
          <w:rFonts w:ascii="宋体" w:hAnsi="宋体" w:cs="宋体" w:hint="eastAsia"/>
          <w:sz w:val="20"/>
          <w:szCs w:val="20"/>
        </w:rPr>
        <w:t>8</w:t>
      </w:r>
      <w:r>
        <w:rPr>
          <w:rFonts w:ascii="宋体" w:hAnsi="宋体" w:cs="宋体" w:hint="eastAsia"/>
          <w:sz w:val="20"/>
          <w:szCs w:val="20"/>
        </w:rPr>
        <w:t>月近三个月内任意一个月缴纳职工社会保障资金的缴款凭证或缴款证明)；</w:t>
      </w:r>
    </w:p>
    <w:p w14:paraId="674201F7" w14:textId="41D25912" w:rsidR="00650CFC" w:rsidRDefault="00650CFC">
      <w:pPr>
        <w:spacing w:line="360" w:lineRule="auto"/>
        <w:ind w:right="312" w:firstLineChars="100" w:firstLine="200"/>
        <w:jc w:val="left"/>
        <w:rPr>
          <w:rFonts w:ascii="宋体" w:hAnsi="宋体" w:cs="宋体"/>
          <w:b/>
          <w:bCs/>
          <w:sz w:val="20"/>
          <w:szCs w:val="20"/>
        </w:rPr>
      </w:pPr>
      <w:r>
        <w:rPr>
          <w:rFonts w:ascii="宋体" w:hAnsi="宋体" w:cs="宋体" w:hint="eastAsia"/>
          <w:sz w:val="20"/>
          <w:szCs w:val="20"/>
        </w:rPr>
        <w:t>3.4 供应商202</w:t>
      </w:r>
      <w:r w:rsidR="005F3023">
        <w:rPr>
          <w:rFonts w:ascii="宋体" w:hAnsi="宋体" w:cs="宋体" w:hint="eastAsia"/>
          <w:sz w:val="20"/>
          <w:szCs w:val="20"/>
        </w:rPr>
        <w:t>2</w:t>
      </w:r>
      <w:r>
        <w:rPr>
          <w:rFonts w:ascii="宋体" w:hAnsi="宋体" w:cs="宋体" w:hint="eastAsia"/>
          <w:sz w:val="20"/>
          <w:szCs w:val="20"/>
        </w:rPr>
        <w:t>年</w:t>
      </w:r>
      <w:r w:rsidR="00F86228">
        <w:rPr>
          <w:rFonts w:ascii="宋体" w:hAnsi="宋体" w:cs="宋体" w:hint="eastAsia"/>
          <w:sz w:val="20"/>
          <w:szCs w:val="20"/>
        </w:rPr>
        <w:t>6</w:t>
      </w:r>
      <w:r>
        <w:rPr>
          <w:rFonts w:ascii="宋体" w:hAnsi="宋体" w:cs="宋体" w:hint="eastAsia"/>
          <w:sz w:val="20"/>
          <w:szCs w:val="20"/>
        </w:rPr>
        <w:t>月-202</w:t>
      </w:r>
      <w:r w:rsidR="005F3023">
        <w:rPr>
          <w:rFonts w:ascii="宋体" w:hAnsi="宋体" w:cs="宋体" w:hint="eastAsia"/>
          <w:sz w:val="20"/>
          <w:szCs w:val="20"/>
        </w:rPr>
        <w:t>2</w:t>
      </w:r>
      <w:r>
        <w:rPr>
          <w:rFonts w:ascii="宋体" w:hAnsi="宋体" w:cs="宋体" w:hint="eastAsia"/>
          <w:sz w:val="20"/>
          <w:szCs w:val="20"/>
        </w:rPr>
        <w:t>年</w:t>
      </w:r>
      <w:r w:rsidR="00F86228">
        <w:rPr>
          <w:rFonts w:ascii="宋体" w:hAnsi="宋体" w:cs="宋体" w:hint="eastAsia"/>
          <w:sz w:val="20"/>
          <w:szCs w:val="20"/>
        </w:rPr>
        <w:t>8</w:t>
      </w:r>
      <w:r>
        <w:rPr>
          <w:rFonts w:ascii="宋体" w:hAnsi="宋体" w:cs="宋体" w:hint="eastAsia"/>
          <w:sz w:val="20"/>
          <w:szCs w:val="20"/>
        </w:rPr>
        <w:t>月近三个月内任意一个月依法纳税的缴款凭证</w:t>
      </w:r>
      <w:r>
        <w:rPr>
          <w:rFonts w:ascii="宋体" w:hAnsi="宋体" w:cs="宋体" w:hint="eastAsia"/>
          <w:b/>
          <w:bCs/>
          <w:sz w:val="20"/>
          <w:szCs w:val="20"/>
        </w:rPr>
        <w:t>(复印件加盖供应商公章)；</w:t>
      </w:r>
    </w:p>
    <w:p w14:paraId="6A525012" w14:textId="704FB3A6" w:rsidR="00650CFC" w:rsidRDefault="00650CFC">
      <w:pPr>
        <w:pStyle w:val="a0"/>
        <w:spacing w:line="360" w:lineRule="auto"/>
        <w:ind w:firstLineChars="100" w:firstLine="200"/>
        <w:jc w:val="left"/>
        <w:rPr>
          <w:rFonts w:ascii="宋体" w:hAnsi="宋体" w:cs="宋体"/>
          <w:sz w:val="20"/>
          <w:szCs w:val="20"/>
        </w:rPr>
      </w:pPr>
      <w:r>
        <w:rPr>
          <w:rFonts w:ascii="宋体" w:hAnsi="宋体" w:cs="宋体" w:hint="eastAsia"/>
          <w:sz w:val="20"/>
          <w:szCs w:val="20"/>
        </w:rPr>
        <w:t>3.5 与第（1.4）</w:t>
      </w:r>
      <w:proofErr w:type="gramStart"/>
      <w:r>
        <w:rPr>
          <w:rFonts w:ascii="宋体" w:hAnsi="宋体" w:cs="宋体" w:hint="eastAsia"/>
          <w:sz w:val="20"/>
          <w:szCs w:val="20"/>
        </w:rPr>
        <w:t>条相对应</w:t>
      </w:r>
      <w:proofErr w:type="gramEnd"/>
      <w:r>
        <w:rPr>
          <w:rFonts w:ascii="宋体" w:hAnsi="宋体" w:cs="宋体" w:hint="eastAsia"/>
          <w:sz w:val="20"/>
          <w:szCs w:val="20"/>
        </w:rPr>
        <w:t>的纳税申报表或经会计师事务所审计的</w:t>
      </w:r>
      <w:r w:rsidR="001072ED">
        <w:rPr>
          <w:rFonts w:ascii="宋体" w:hAnsi="宋体" w:cs="宋体"/>
          <w:sz w:val="20"/>
          <w:szCs w:val="20"/>
        </w:rPr>
        <w:t>2021</w:t>
      </w:r>
      <w:r>
        <w:rPr>
          <w:rFonts w:ascii="宋体" w:hAnsi="宋体" w:cs="宋体" w:hint="eastAsia"/>
          <w:sz w:val="20"/>
          <w:szCs w:val="20"/>
        </w:rPr>
        <w:t>年度财务报告（成立不满一年不需提供）</w:t>
      </w:r>
      <w:r>
        <w:rPr>
          <w:rFonts w:ascii="宋体" w:hAnsi="宋体" w:cs="宋体" w:hint="eastAsia"/>
          <w:b/>
          <w:bCs/>
          <w:sz w:val="20"/>
          <w:szCs w:val="20"/>
        </w:rPr>
        <w:t>(复印件加盖供应商公章)</w:t>
      </w:r>
      <w:r>
        <w:rPr>
          <w:rFonts w:ascii="宋体" w:hAnsi="宋体" w:cs="宋体" w:hint="eastAsia"/>
          <w:sz w:val="20"/>
          <w:szCs w:val="20"/>
        </w:rPr>
        <w:t>；</w:t>
      </w:r>
      <w:r>
        <w:rPr>
          <w:rFonts w:ascii="宋体" w:hAnsi="宋体" w:cs="宋体" w:hint="eastAsia"/>
          <w:sz w:val="20"/>
          <w:szCs w:val="20"/>
        </w:rPr>
        <w:br/>
        <w:t xml:space="preserve">  3.6 参加本次政府采购活动前3年内在经营活动中没有重大违法记录的书面声明</w:t>
      </w:r>
      <w:r>
        <w:rPr>
          <w:rFonts w:ascii="宋体" w:hAnsi="宋体" w:cs="宋体" w:hint="eastAsia"/>
          <w:b/>
          <w:bCs/>
          <w:sz w:val="20"/>
          <w:szCs w:val="20"/>
        </w:rPr>
        <w:t>(原件）；</w:t>
      </w:r>
    </w:p>
    <w:p w14:paraId="72D6BF97" w14:textId="77777777" w:rsidR="00650CFC" w:rsidRDefault="00650CFC">
      <w:pPr>
        <w:pStyle w:val="a0"/>
        <w:spacing w:line="360" w:lineRule="auto"/>
        <w:ind w:leftChars="100" w:left="210" w:firstLineChars="0" w:firstLine="0"/>
        <w:jc w:val="left"/>
        <w:rPr>
          <w:rFonts w:ascii="宋体" w:hAnsi="宋体" w:cs="宋体"/>
          <w:sz w:val="20"/>
          <w:szCs w:val="20"/>
        </w:rPr>
      </w:pPr>
      <w:r>
        <w:rPr>
          <w:rFonts w:ascii="宋体" w:hAnsi="宋体" w:cs="宋体" w:hint="eastAsia"/>
          <w:sz w:val="20"/>
          <w:szCs w:val="20"/>
        </w:rPr>
        <w:t>3.7 供应商信用承诺书</w:t>
      </w:r>
      <w:r>
        <w:rPr>
          <w:rFonts w:ascii="宋体" w:hAnsi="宋体" w:cs="宋体" w:hint="eastAsia"/>
          <w:b/>
          <w:bCs/>
          <w:sz w:val="20"/>
          <w:szCs w:val="20"/>
        </w:rPr>
        <w:t>(原件)</w:t>
      </w:r>
      <w:r>
        <w:rPr>
          <w:rFonts w:ascii="宋体" w:hAnsi="宋体" w:cs="宋体" w:hint="eastAsia"/>
          <w:sz w:val="20"/>
          <w:szCs w:val="20"/>
        </w:rPr>
        <w:t>；</w:t>
      </w:r>
      <w:r>
        <w:rPr>
          <w:rFonts w:ascii="宋体" w:hAnsi="宋体" w:cs="宋体" w:hint="eastAsia"/>
          <w:sz w:val="20"/>
          <w:szCs w:val="20"/>
        </w:rPr>
        <w:br/>
        <w:t>3.8 供应商未被“信用中国”网站（www.creditchina.gov.cn）、“中国政府采购网"网站 (www.ccgp.gov.cn)列入失信被执行人、重大税收违法案件当事人名单、政府采购严重违法失信行为记录名单</w:t>
      </w:r>
      <w:r>
        <w:rPr>
          <w:rFonts w:ascii="宋体" w:hAnsi="宋体" w:cs="宋体" w:hint="eastAsia"/>
          <w:b/>
          <w:bCs/>
          <w:sz w:val="20"/>
          <w:szCs w:val="20"/>
        </w:rPr>
        <w:t>（是否被列入失信名单的查询结果将以网页打印的形式加盖供应商公章）</w:t>
      </w:r>
      <w:r>
        <w:rPr>
          <w:rFonts w:ascii="宋体" w:hAnsi="宋体" w:cs="宋体" w:hint="eastAsia"/>
          <w:sz w:val="20"/>
          <w:szCs w:val="20"/>
        </w:rPr>
        <w:br/>
        <w:t>4.本项目的特定资格要求：</w:t>
      </w:r>
    </w:p>
    <w:p w14:paraId="33810A21" w14:textId="77777777" w:rsidR="00650CFC" w:rsidRDefault="005F3023">
      <w:pPr>
        <w:spacing w:line="500" w:lineRule="exact"/>
        <w:rPr>
          <w:rFonts w:ascii="宋体" w:hAnsi="宋体" w:cs="宋体"/>
          <w:b/>
          <w:bCs/>
          <w:sz w:val="20"/>
          <w:szCs w:val="20"/>
          <w:u w:val="single"/>
        </w:rPr>
      </w:pPr>
      <w:r>
        <w:rPr>
          <w:rFonts w:ascii="宋体" w:hAnsi="宋体" w:cs="宋体" w:hint="eastAsia"/>
          <w:sz w:val="20"/>
          <w:szCs w:val="20"/>
        </w:rPr>
        <w:t>无。</w:t>
      </w:r>
    </w:p>
    <w:p w14:paraId="786E5AA4" w14:textId="77777777" w:rsidR="00650CFC" w:rsidRDefault="00650CFC" w:rsidP="009F0CFE">
      <w:pPr>
        <w:spacing w:line="360" w:lineRule="auto"/>
        <w:ind w:firstLineChars="200" w:firstLine="402"/>
        <w:rPr>
          <w:rFonts w:ascii="宋体" w:hAnsi="宋体" w:cs="宋体"/>
          <w:b/>
          <w:bCs/>
          <w:sz w:val="20"/>
          <w:szCs w:val="20"/>
        </w:rPr>
      </w:pPr>
      <w:r>
        <w:rPr>
          <w:rFonts w:ascii="宋体" w:hAnsi="宋体" w:cs="宋体" w:hint="eastAsia"/>
          <w:b/>
          <w:bCs/>
          <w:sz w:val="20"/>
          <w:szCs w:val="20"/>
        </w:rPr>
        <w:t>上述1-4条必须全部提供，如有遗漏，其整个响应文件无效。</w:t>
      </w:r>
    </w:p>
    <w:p w14:paraId="3C9850CC" w14:textId="77777777" w:rsidR="00650CFC" w:rsidRDefault="00650CFC">
      <w:pPr>
        <w:spacing w:line="360" w:lineRule="auto"/>
        <w:rPr>
          <w:rFonts w:ascii="宋体" w:hAnsi="宋体" w:cs="宋体"/>
          <w:sz w:val="20"/>
          <w:szCs w:val="20"/>
        </w:rPr>
      </w:pPr>
      <w:r>
        <w:rPr>
          <w:rFonts w:ascii="宋体" w:hAnsi="宋体" w:cs="宋体" w:hint="eastAsia"/>
          <w:sz w:val="20"/>
          <w:szCs w:val="20"/>
        </w:rPr>
        <w:lastRenderedPageBreak/>
        <w:t>5. 报价一览表</w:t>
      </w:r>
    </w:p>
    <w:p w14:paraId="3A606878" w14:textId="77777777" w:rsidR="00650CFC" w:rsidRDefault="00650CFC">
      <w:pPr>
        <w:spacing w:line="360" w:lineRule="auto"/>
        <w:rPr>
          <w:rFonts w:ascii="宋体" w:hAnsi="宋体" w:cs="宋体"/>
          <w:sz w:val="20"/>
          <w:szCs w:val="20"/>
        </w:rPr>
      </w:pPr>
      <w:r>
        <w:rPr>
          <w:rFonts w:ascii="宋体" w:hAnsi="宋体" w:cs="宋体" w:hint="eastAsia"/>
          <w:sz w:val="20"/>
          <w:szCs w:val="20"/>
        </w:rPr>
        <w:t>6. 报价明细表及采购需求响应表（</w:t>
      </w:r>
      <w:r>
        <w:rPr>
          <w:rFonts w:ascii="宋体" w:hAnsi="宋体" w:cs="宋体" w:hint="eastAsia"/>
          <w:b/>
          <w:bCs/>
          <w:sz w:val="20"/>
          <w:szCs w:val="20"/>
        </w:rPr>
        <w:t>格式见附件</w:t>
      </w:r>
      <w:r>
        <w:rPr>
          <w:rFonts w:ascii="宋体" w:hAnsi="宋体" w:cs="宋体" w:hint="eastAsia"/>
          <w:sz w:val="20"/>
          <w:szCs w:val="20"/>
        </w:rPr>
        <w:t>）</w:t>
      </w:r>
    </w:p>
    <w:p w14:paraId="1F948C94" w14:textId="77777777" w:rsidR="00650CFC" w:rsidRDefault="00650CFC">
      <w:pPr>
        <w:tabs>
          <w:tab w:val="left" w:pos="525"/>
          <w:tab w:val="left" w:pos="945"/>
        </w:tabs>
        <w:spacing w:line="360" w:lineRule="auto"/>
        <w:rPr>
          <w:rFonts w:ascii="宋体" w:hAnsi="宋体" w:cs="宋体"/>
          <w:bCs/>
          <w:sz w:val="20"/>
          <w:szCs w:val="20"/>
        </w:rPr>
      </w:pPr>
      <w:r>
        <w:rPr>
          <w:rFonts w:ascii="宋体" w:hAnsi="宋体" w:cs="宋体" w:hint="eastAsia"/>
          <w:bCs/>
          <w:sz w:val="20"/>
          <w:szCs w:val="20"/>
        </w:rPr>
        <w:t>7. 如有以下文件自拟并自行添加至响应函中：</w:t>
      </w:r>
    </w:p>
    <w:p w14:paraId="20E1BA19" w14:textId="77777777" w:rsidR="00650CFC" w:rsidRDefault="00650CFC">
      <w:pPr>
        <w:tabs>
          <w:tab w:val="left" w:pos="1050"/>
        </w:tabs>
        <w:spacing w:line="360" w:lineRule="auto"/>
        <w:ind w:firstLineChars="218" w:firstLine="436"/>
        <w:rPr>
          <w:rFonts w:ascii="宋体" w:hAnsi="宋体" w:cs="宋体"/>
          <w:bCs/>
          <w:sz w:val="20"/>
          <w:szCs w:val="20"/>
        </w:rPr>
      </w:pPr>
      <w:r>
        <w:rPr>
          <w:rFonts w:ascii="宋体" w:hAnsi="宋体" w:cs="宋体" w:hint="eastAsia"/>
          <w:bCs/>
          <w:sz w:val="20"/>
          <w:szCs w:val="20"/>
        </w:rPr>
        <w:t>（1）要求采购人提供的配合；</w:t>
      </w:r>
    </w:p>
    <w:p w14:paraId="0EAD0AA1" w14:textId="77777777" w:rsidR="00650CFC" w:rsidRDefault="00650CFC">
      <w:pPr>
        <w:tabs>
          <w:tab w:val="left" w:pos="1050"/>
        </w:tabs>
        <w:spacing w:line="360" w:lineRule="auto"/>
        <w:ind w:firstLineChars="218" w:firstLine="436"/>
        <w:rPr>
          <w:rFonts w:ascii="宋体" w:hAnsi="宋体" w:cs="宋体"/>
          <w:bCs/>
          <w:sz w:val="20"/>
          <w:szCs w:val="20"/>
        </w:rPr>
      </w:pPr>
      <w:r>
        <w:rPr>
          <w:rFonts w:ascii="宋体" w:hAnsi="宋体" w:cs="宋体" w:hint="eastAsia"/>
          <w:bCs/>
          <w:sz w:val="20"/>
          <w:szCs w:val="20"/>
        </w:rPr>
        <w:t>（2）其它（供应商认为有必要提供的声明和文件）。</w:t>
      </w:r>
    </w:p>
    <w:p w14:paraId="1F7D8926" w14:textId="77777777" w:rsidR="00650CFC" w:rsidRDefault="00650CFC" w:rsidP="009F0CFE">
      <w:pPr>
        <w:tabs>
          <w:tab w:val="left" w:pos="0"/>
          <w:tab w:val="left" w:pos="315"/>
          <w:tab w:val="left" w:pos="525"/>
          <w:tab w:val="left" w:pos="630"/>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三、我方同意按采购文件中的规定，本响应文件报价的有效期限为报价截止之日起90天。</w:t>
      </w:r>
    </w:p>
    <w:p w14:paraId="2E03354C" w14:textId="77777777" w:rsidR="00650CFC" w:rsidRDefault="00650CFC" w:rsidP="009F0CFE">
      <w:pPr>
        <w:tabs>
          <w:tab w:val="left" w:pos="0"/>
          <w:tab w:val="left" w:pos="315"/>
          <w:tab w:val="left" w:pos="525"/>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四、如果我方的响应文件被接受，我方将履行采购文件中规定的每一项要求，按期、按质、按量，完成交货任务。</w:t>
      </w:r>
    </w:p>
    <w:p w14:paraId="4C206AD1" w14:textId="77777777" w:rsidR="00650CFC" w:rsidRDefault="00650CFC" w:rsidP="009F0CFE">
      <w:pPr>
        <w:tabs>
          <w:tab w:val="left" w:pos="0"/>
          <w:tab w:val="left" w:pos="315"/>
          <w:tab w:val="left" w:pos="525"/>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五、我方认为贵单位有权决定成交者。</w:t>
      </w:r>
    </w:p>
    <w:p w14:paraId="12AEB556" w14:textId="77777777" w:rsidR="00650CFC" w:rsidRDefault="00650CFC" w:rsidP="009F0CFE">
      <w:pPr>
        <w:tabs>
          <w:tab w:val="left" w:pos="0"/>
          <w:tab w:val="left" w:pos="315"/>
          <w:tab w:val="left" w:pos="525"/>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六、我方愿意遵守《中华人民共和国政府采购法》，并按《中华人民共和国合同法》和合同条款履行自己的全部责任。</w:t>
      </w:r>
    </w:p>
    <w:p w14:paraId="536F5CD0" w14:textId="77777777" w:rsidR="00650CFC" w:rsidRDefault="00650CFC" w:rsidP="009F0CFE">
      <w:pPr>
        <w:tabs>
          <w:tab w:val="left" w:pos="0"/>
          <w:tab w:val="left" w:pos="315"/>
          <w:tab w:val="left" w:pos="525"/>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七、我方认可并保证遵守采购文件的所有规定，放弃对采购文件提出质疑的权利。</w:t>
      </w:r>
    </w:p>
    <w:p w14:paraId="724876B8" w14:textId="77777777" w:rsidR="00650CFC" w:rsidRDefault="00650CFC" w:rsidP="009F0CFE">
      <w:pPr>
        <w:tabs>
          <w:tab w:val="left" w:pos="0"/>
          <w:tab w:val="left" w:pos="315"/>
          <w:tab w:val="left" w:pos="525"/>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八、我方愿意按采购文件的规定交纳报价保证金。如我方在报价截止期后撤回报价及成交后拒绝遵守报价承诺或拒绝在规定的时间内与采购人签订合同，则报价保证金将被贵中心没收。</w:t>
      </w:r>
    </w:p>
    <w:p w14:paraId="60FF64E8" w14:textId="77777777" w:rsidR="00650CFC" w:rsidRDefault="00650CFC" w:rsidP="009F0CFE">
      <w:pPr>
        <w:tabs>
          <w:tab w:val="left" w:pos="0"/>
          <w:tab w:val="left" w:pos="315"/>
          <w:tab w:val="left" w:pos="525"/>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九、如果我方被确定为成交供应商，我方愿意在见证合同时按采购文件的规定交纳履约保证金。且我方如无不可抗力，又未履行采购文件、响应文件和合同条款的，一经查实，我方愿意赔偿由此而造成的一切损失，并同意接受按采购文件的相关要求对我方进行的处理。</w:t>
      </w:r>
    </w:p>
    <w:p w14:paraId="40CF000F" w14:textId="77777777" w:rsidR="00650CFC" w:rsidRDefault="00650CFC" w:rsidP="009F0CFE">
      <w:pPr>
        <w:tabs>
          <w:tab w:val="left" w:pos="0"/>
          <w:tab w:val="left" w:pos="315"/>
          <w:tab w:val="left" w:pos="525"/>
          <w:tab w:val="left" w:pos="945"/>
          <w:tab w:val="left" w:pos="1050"/>
        </w:tabs>
        <w:spacing w:line="360" w:lineRule="auto"/>
        <w:ind w:leftChars="218" w:left="458"/>
        <w:rPr>
          <w:rFonts w:ascii="宋体" w:hAnsi="宋体" w:cs="宋体"/>
          <w:bCs/>
          <w:sz w:val="20"/>
          <w:szCs w:val="20"/>
        </w:rPr>
      </w:pPr>
      <w:r>
        <w:rPr>
          <w:rFonts w:ascii="宋体" w:hAnsi="宋体" w:cs="宋体" w:hint="eastAsia"/>
          <w:bCs/>
          <w:sz w:val="20"/>
          <w:szCs w:val="20"/>
        </w:rPr>
        <w:t>十、我方决不提供虚假材料谋取成交、决不采取不正当手段诋毁、排挤其他供应商、决不与采购人、其它供应商</w:t>
      </w:r>
      <w:r w:rsidR="000405EF">
        <w:rPr>
          <w:rFonts w:ascii="宋体" w:hAnsi="宋体" w:cs="宋体" w:hint="eastAsia"/>
          <w:bCs/>
          <w:sz w:val="20"/>
          <w:szCs w:val="20"/>
        </w:rPr>
        <w:t>等</w:t>
      </w:r>
      <w:r>
        <w:rPr>
          <w:rFonts w:ascii="宋体" w:hAnsi="宋体" w:cs="宋体" w:hint="eastAsia"/>
          <w:bCs/>
          <w:sz w:val="20"/>
          <w:szCs w:val="20"/>
        </w:rPr>
        <w:t>恶意串通、决不向采购人、采购代理机构工作人员和评委进行商业贿赂、决不在采购过程中与采购人进行协商谈判、决不拒绝有关部门监督检查或提供虚假情况，如有违反，无条件接受贵方及相关管理部门的处罚。</w:t>
      </w:r>
    </w:p>
    <w:p w14:paraId="604208E1" w14:textId="77777777" w:rsidR="00650CFC" w:rsidRDefault="00650CFC">
      <w:pPr>
        <w:spacing w:line="360" w:lineRule="auto"/>
        <w:ind w:firstLineChars="300" w:firstLine="630"/>
        <w:rPr>
          <w:bCs/>
          <w:szCs w:val="21"/>
        </w:rPr>
      </w:pPr>
    </w:p>
    <w:p w14:paraId="605B79E0" w14:textId="77777777" w:rsidR="00650CFC" w:rsidRDefault="00650CFC">
      <w:pPr>
        <w:spacing w:line="400" w:lineRule="exact"/>
        <w:ind w:firstLineChars="200" w:firstLine="420"/>
        <w:rPr>
          <w:bCs/>
          <w:szCs w:val="21"/>
        </w:rPr>
      </w:pPr>
      <w:r>
        <w:rPr>
          <w:rFonts w:hAnsi="宋体"/>
          <w:bCs/>
          <w:szCs w:val="21"/>
        </w:rPr>
        <w:t>供应商（盖章）：</w:t>
      </w:r>
      <w:r>
        <w:rPr>
          <w:bCs/>
          <w:szCs w:val="21"/>
        </w:rPr>
        <w:t xml:space="preserve">     </w:t>
      </w:r>
    </w:p>
    <w:p w14:paraId="305F73EC" w14:textId="77777777" w:rsidR="00650CFC" w:rsidRDefault="00650CFC">
      <w:pPr>
        <w:spacing w:line="400" w:lineRule="exact"/>
        <w:ind w:firstLineChars="200" w:firstLine="420"/>
        <w:rPr>
          <w:bCs/>
          <w:szCs w:val="21"/>
        </w:rPr>
      </w:pPr>
      <w:r>
        <w:rPr>
          <w:rFonts w:hAnsi="宋体"/>
          <w:bCs/>
          <w:szCs w:val="21"/>
        </w:rPr>
        <w:t>法定代表人</w:t>
      </w:r>
      <w:r>
        <w:rPr>
          <w:bCs/>
          <w:szCs w:val="21"/>
        </w:rPr>
        <w:t>(</w:t>
      </w:r>
      <w:r>
        <w:rPr>
          <w:rFonts w:hAnsi="宋体"/>
          <w:bCs/>
          <w:szCs w:val="21"/>
        </w:rPr>
        <w:t>签字或盖章</w:t>
      </w:r>
      <w:r>
        <w:rPr>
          <w:bCs/>
          <w:szCs w:val="21"/>
        </w:rPr>
        <w:t>)</w:t>
      </w:r>
      <w:r>
        <w:rPr>
          <w:rFonts w:hAnsi="宋体"/>
          <w:bCs/>
          <w:szCs w:val="21"/>
        </w:rPr>
        <w:t>：</w:t>
      </w:r>
    </w:p>
    <w:p w14:paraId="58EEEDA3" w14:textId="77777777" w:rsidR="00650CFC" w:rsidRDefault="00650CFC">
      <w:pPr>
        <w:spacing w:line="400" w:lineRule="exact"/>
        <w:ind w:firstLineChars="200" w:firstLine="420"/>
        <w:rPr>
          <w:bCs/>
          <w:szCs w:val="21"/>
        </w:rPr>
      </w:pPr>
      <w:r>
        <w:rPr>
          <w:rFonts w:hAnsi="宋体"/>
          <w:bCs/>
          <w:szCs w:val="21"/>
        </w:rPr>
        <w:t>电话：</w:t>
      </w:r>
      <w:r>
        <w:rPr>
          <w:bCs/>
          <w:szCs w:val="21"/>
        </w:rPr>
        <w:t xml:space="preserve">                              </w:t>
      </w:r>
      <w:r>
        <w:rPr>
          <w:rFonts w:hAnsi="宋体"/>
          <w:bCs/>
          <w:szCs w:val="21"/>
        </w:rPr>
        <w:t>传真：</w:t>
      </w:r>
    </w:p>
    <w:p w14:paraId="611F7C4D" w14:textId="77777777" w:rsidR="00650CFC" w:rsidRDefault="00650CFC">
      <w:pPr>
        <w:spacing w:line="400" w:lineRule="exact"/>
        <w:ind w:firstLineChars="200" w:firstLine="420"/>
        <w:rPr>
          <w:bCs/>
          <w:sz w:val="24"/>
          <w:szCs w:val="24"/>
        </w:rPr>
      </w:pPr>
      <w:r>
        <w:rPr>
          <w:rFonts w:hAnsi="宋体"/>
          <w:bCs/>
          <w:szCs w:val="21"/>
        </w:rPr>
        <w:t>通讯地址：</w:t>
      </w:r>
      <w:r>
        <w:rPr>
          <w:bCs/>
          <w:szCs w:val="21"/>
        </w:rPr>
        <w:t xml:space="preserve">                          </w:t>
      </w:r>
      <w:r>
        <w:rPr>
          <w:rFonts w:hAnsi="宋体"/>
          <w:bCs/>
          <w:szCs w:val="21"/>
        </w:rPr>
        <w:t>邮编：</w:t>
      </w:r>
      <w:r>
        <w:rPr>
          <w:bCs/>
          <w:szCs w:val="21"/>
        </w:rPr>
        <w:t xml:space="preserve">                        </w:t>
      </w:r>
      <w:r>
        <w:rPr>
          <w:bCs/>
          <w:sz w:val="24"/>
          <w:szCs w:val="24"/>
        </w:rPr>
        <w:t xml:space="preserve">     </w:t>
      </w:r>
    </w:p>
    <w:p w14:paraId="0FF07A01" w14:textId="77777777" w:rsidR="00650CFC" w:rsidRDefault="00650CFC">
      <w:pPr>
        <w:outlineLvl w:val="0"/>
        <w:rPr>
          <w:rFonts w:eastAsia="黑体"/>
          <w:bCs/>
          <w:sz w:val="24"/>
          <w:szCs w:val="24"/>
        </w:rPr>
      </w:pPr>
    </w:p>
    <w:p w14:paraId="17853EA6" w14:textId="77777777" w:rsidR="00135388" w:rsidRDefault="00135388" w:rsidP="0057686A">
      <w:pPr>
        <w:pStyle w:val="a0"/>
        <w:ind w:firstLineChars="0" w:firstLine="0"/>
      </w:pPr>
    </w:p>
    <w:p w14:paraId="6DC12850" w14:textId="77777777" w:rsidR="0057686A" w:rsidRDefault="0057686A" w:rsidP="0057686A">
      <w:pPr>
        <w:pStyle w:val="a0"/>
        <w:ind w:firstLineChars="0" w:firstLine="0"/>
      </w:pPr>
    </w:p>
    <w:p w14:paraId="2634863E" w14:textId="77777777" w:rsidR="0057686A" w:rsidRDefault="0057686A" w:rsidP="0057686A">
      <w:pPr>
        <w:pStyle w:val="a0"/>
        <w:ind w:firstLineChars="0" w:firstLine="0"/>
      </w:pPr>
    </w:p>
    <w:p w14:paraId="480EB1B2" w14:textId="77777777" w:rsidR="0057686A" w:rsidRDefault="0057686A" w:rsidP="0057686A">
      <w:pPr>
        <w:pStyle w:val="a0"/>
        <w:ind w:firstLineChars="0" w:firstLine="0"/>
      </w:pPr>
    </w:p>
    <w:p w14:paraId="76C3C3D7" w14:textId="77777777" w:rsidR="0057686A" w:rsidRDefault="0057686A" w:rsidP="0057686A">
      <w:pPr>
        <w:pStyle w:val="a0"/>
        <w:ind w:firstLineChars="0" w:firstLine="0"/>
      </w:pPr>
    </w:p>
    <w:p w14:paraId="4F3D0890" w14:textId="77777777" w:rsidR="00650CFC" w:rsidRDefault="00650CFC">
      <w:pPr>
        <w:outlineLvl w:val="0"/>
        <w:rPr>
          <w:rFonts w:eastAsia="黑体"/>
          <w:b/>
          <w:bCs/>
          <w:sz w:val="28"/>
          <w:szCs w:val="28"/>
        </w:rPr>
      </w:pPr>
      <w:r>
        <w:rPr>
          <w:rFonts w:eastAsia="黑体"/>
          <w:b/>
          <w:bCs/>
          <w:sz w:val="24"/>
          <w:szCs w:val="24"/>
        </w:rPr>
        <w:lastRenderedPageBreak/>
        <w:t>二、资格声明（格式）：</w:t>
      </w:r>
    </w:p>
    <w:p w14:paraId="737E6715" w14:textId="77777777" w:rsidR="00650CFC" w:rsidRDefault="00650CFC">
      <w:pPr>
        <w:jc w:val="center"/>
        <w:outlineLvl w:val="0"/>
        <w:rPr>
          <w:rFonts w:eastAsia="黑体"/>
          <w:bCs/>
          <w:sz w:val="32"/>
        </w:rPr>
      </w:pPr>
      <w:bookmarkStart w:id="35" w:name="报价方关于资格的声明函（格式）"/>
      <w:bookmarkEnd w:id="35"/>
      <w:r>
        <w:rPr>
          <w:rFonts w:eastAsia="黑体"/>
          <w:bCs/>
          <w:sz w:val="28"/>
          <w:szCs w:val="28"/>
        </w:rPr>
        <w:t>资格声明</w:t>
      </w:r>
    </w:p>
    <w:p w14:paraId="53458A9C" w14:textId="77777777" w:rsidR="00650CFC" w:rsidRDefault="00650CFC">
      <w:pPr>
        <w:spacing w:line="480" w:lineRule="auto"/>
        <w:jc w:val="center"/>
        <w:rPr>
          <w:bCs/>
          <w:sz w:val="24"/>
          <w:szCs w:val="24"/>
        </w:rPr>
      </w:pPr>
      <w:r>
        <w:rPr>
          <w:rFonts w:eastAsia="楷体_GB2312"/>
          <w:bCs/>
          <w:sz w:val="30"/>
        </w:rPr>
        <w:t xml:space="preserve">   </w:t>
      </w:r>
      <w:r>
        <w:rPr>
          <w:bCs/>
          <w:sz w:val="24"/>
          <w:szCs w:val="24"/>
        </w:rPr>
        <w:t xml:space="preserve">            </w:t>
      </w:r>
    </w:p>
    <w:p w14:paraId="2DE377C9" w14:textId="77777777" w:rsidR="00650CFC" w:rsidRDefault="000405EF">
      <w:pPr>
        <w:spacing w:line="480" w:lineRule="auto"/>
        <w:rPr>
          <w:bCs/>
          <w:szCs w:val="21"/>
        </w:rPr>
      </w:pPr>
      <w:r>
        <w:rPr>
          <w:rFonts w:hAnsi="宋体" w:hint="eastAsia"/>
          <w:bCs/>
          <w:szCs w:val="21"/>
        </w:rPr>
        <w:t>扬州大学附属医院</w:t>
      </w:r>
      <w:r w:rsidR="00650CFC">
        <w:rPr>
          <w:rFonts w:hAnsi="宋体"/>
          <w:bCs/>
          <w:szCs w:val="21"/>
        </w:rPr>
        <w:t>：</w:t>
      </w:r>
    </w:p>
    <w:p w14:paraId="0A773031" w14:textId="77777777" w:rsidR="00650CFC" w:rsidRDefault="00650CFC">
      <w:pPr>
        <w:spacing w:line="480" w:lineRule="auto"/>
        <w:rPr>
          <w:bCs/>
          <w:szCs w:val="21"/>
        </w:rPr>
      </w:pPr>
      <w:r>
        <w:rPr>
          <w:bCs/>
          <w:szCs w:val="21"/>
        </w:rPr>
        <w:t xml:space="preserve">   </w:t>
      </w:r>
      <w:r>
        <w:rPr>
          <w:rFonts w:hAnsi="宋体"/>
          <w:bCs/>
          <w:szCs w:val="21"/>
        </w:rPr>
        <w:t>我公司（单位）参加本次</w:t>
      </w:r>
      <w:r w:rsidR="005F3023" w:rsidRPr="005F3023">
        <w:rPr>
          <w:rFonts w:hAnsi="宋体" w:hint="eastAsia"/>
          <w:bCs/>
          <w:szCs w:val="21"/>
          <w:u w:val="single"/>
        </w:rPr>
        <w:t xml:space="preserve">                     </w:t>
      </w:r>
      <w:r w:rsidR="00C86550" w:rsidRPr="004C7FF2">
        <w:rPr>
          <w:rFonts w:ascii="宋体" w:hAnsi="宋体" w:cs="宋体" w:hint="eastAsia"/>
          <w:sz w:val="20"/>
          <w:szCs w:val="20"/>
          <w:u w:val="single"/>
        </w:rPr>
        <w:t>项目</w:t>
      </w:r>
      <w:r>
        <w:rPr>
          <w:rFonts w:hAnsi="宋体"/>
          <w:bCs/>
          <w:szCs w:val="21"/>
        </w:rPr>
        <w:t>活动前三年内，在经营活动中没有重大违法记录，我公司（单位）</w:t>
      </w:r>
      <w:proofErr w:type="gramStart"/>
      <w:r>
        <w:rPr>
          <w:rFonts w:hAnsi="宋体"/>
          <w:bCs/>
          <w:szCs w:val="21"/>
        </w:rPr>
        <w:t>愿针对</w:t>
      </w:r>
      <w:proofErr w:type="gramEnd"/>
      <w:r>
        <w:rPr>
          <w:rFonts w:hAnsi="宋体"/>
          <w:bCs/>
          <w:szCs w:val="21"/>
        </w:rPr>
        <w:t>本次</w:t>
      </w:r>
      <w:r w:rsidR="005F3023" w:rsidRPr="005F3023">
        <w:rPr>
          <w:rFonts w:hAnsi="宋体" w:hint="eastAsia"/>
          <w:bCs/>
          <w:szCs w:val="21"/>
          <w:u w:val="single"/>
        </w:rPr>
        <w:t xml:space="preserve">                     </w:t>
      </w:r>
      <w:r w:rsidR="005D1432" w:rsidRPr="004C7FF2">
        <w:rPr>
          <w:rFonts w:ascii="宋体" w:hAnsi="宋体" w:cs="宋体" w:hint="eastAsia"/>
          <w:sz w:val="20"/>
          <w:szCs w:val="20"/>
          <w:u w:val="single"/>
        </w:rPr>
        <w:t>项目</w:t>
      </w:r>
      <w:r>
        <w:rPr>
          <w:rFonts w:hAnsi="宋体"/>
          <w:bCs/>
          <w:szCs w:val="21"/>
        </w:rPr>
        <w:t>进行报价，响应文件中所有关于报价资格的文件、证明、陈述均是真实的、准确的。如有虚假，自愿丧失中标资格，一年内退出</w:t>
      </w:r>
      <w:r>
        <w:rPr>
          <w:rFonts w:hAnsi="宋体" w:hint="eastAsia"/>
          <w:bCs/>
          <w:szCs w:val="21"/>
        </w:rPr>
        <w:t>扬州市</w:t>
      </w:r>
      <w:r>
        <w:rPr>
          <w:rFonts w:hAnsi="宋体"/>
          <w:bCs/>
          <w:szCs w:val="21"/>
        </w:rPr>
        <w:t>政府采购市场。</w:t>
      </w:r>
    </w:p>
    <w:p w14:paraId="198076EF" w14:textId="77777777" w:rsidR="00650CFC" w:rsidRDefault="00650CFC">
      <w:pPr>
        <w:spacing w:line="480" w:lineRule="auto"/>
        <w:rPr>
          <w:bCs/>
          <w:szCs w:val="21"/>
        </w:rPr>
      </w:pPr>
      <w:r>
        <w:rPr>
          <w:bCs/>
          <w:szCs w:val="21"/>
        </w:rPr>
        <w:t xml:space="preserve">                                     </w:t>
      </w:r>
      <w:r>
        <w:rPr>
          <w:rFonts w:hAnsi="宋体"/>
          <w:bCs/>
          <w:szCs w:val="21"/>
        </w:rPr>
        <w:t>供应商（盖章）：</w:t>
      </w:r>
    </w:p>
    <w:p w14:paraId="705F6BF7" w14:textId="77777777" w:rsidR="00650CFC" w:rsidRDefault="00650CFC">
      <w:pPr>
        <w:spacing w:line="480" w:lineRule="auto"/>
        <w:rPr>
          <w:rFonts w:hAnsi="宋体"/>
          <w:bCs/>
          <w:szCs w:val="21"/>
        </w:rPr>
      </w:pPr>
      <w:r>
        <w:rPr>
          <w:bCs/>
          <w:szCs w:val="21"/>
        </w:rPr>
        <w:t xml:space="preserve">                           </w:t>
      </w:r>
      <w:r>
        <w:rPr>
          <w:rFonts w:hint="eastAsia"/>
          <w:bCs/>
          <w:szCs w:val="21"/>
        </w:rPr>
        <w:t xml:space="preserve">          </w:t>
      </w:r>
      <w:r>
        <w:rPr>
          <w:rFonts w:hAnsi="宋体"/>
          <w:bCs/>
          <w:szCs w:val="21"/>
        </w:rPr>
        <w:t>法定代表人（签字或盖章）：</w:t>
      </w:r>
    </w:p>
    <w:p w14:paraId="17BDC4F7" w14:textId="77777777" w:rsidR="00650CFC" w:rsidRDefault="00650CFC">
      <w:pPr>
        <w:tabs>
          <w:tab w:val="left" w:pos="6300"/>
        </w:tabs>
        <w:spacing w:line="480" w:lineRule="auto"/>
        <w:ind w:firstLineChars="1850" w:firstLine="3885"/>
        <w:rPr>
          <w:bCs/>
          <w:szCs w:val="21"/>
        </w:rPr>
      </w:pPr>
      <w:r>
        <w:rPr>
          <w:rFonts w:hAnsi="宋体"/>
          <w:bCs/>
          <w:szCs w:val="21"/>
        </w:rPr>
        <w:t>日期：</w:t>
      </w:r>
    </w:p>
    <w:p w14:paraId="6639F04D" w14:textId="77777777" w:rsidR="00650CFC" w:rsidRDefault="00650CFC">
      <w:pPr>
        <w:outlineLvl w:val="0"/>
        <w:rPr>
          <w:rFonts w:eastAsia="黑体"/>
          <w:b/>
          <w:bCs/>
          <w:sz w:val="24"/>
          <w:szCs w:val="24"/>
        </w:rPr>
      </w:pPr>
    </w:p>
    <w:p w14:paraId="57C49921" w14:textId="77777777" w:rsidR="000405EF" w:rsidRPr="000405EF" w:rsidRDefault="000405EF" w:rsidP="000405EF">
      <w:pPr>
        <w:pStyle w:val="a0"/>
        <w:ind w:firstLine="420"/>
      </w:pPr>
    </w:p>
    <w:p w14:paraId="2C337B0E" w14:textId="77777777" w:rsidR="00650CFC" w:rsidRDefault="00650CFC">
      <w:pPr>
        <w:outlineLvl w:val="0"/>
        <w:rPr>
          <w:rFonts w:eastAsia="黑体"/>
          <w:b/>
          <w:bCs/>
          <w:sz w:val="24"/>
          <w:szCs w:val="24"/>
        </w:rPr>
      </w:pPr>
    </w:p>
    <w:p w14:paraId="4E04896C" w14:textId="77777777" w:rsidR="00650CFC" w:rsidRDefault="00650CFC">
      <w:pPr>
        <w:numPr>
          <w:ilvl w:val="0"/>
          <w:numId w:val="3"/>
        </w:numPr>
        <w:outlineLvl w:val="0"/>
        <w:rPr>
          <w:rFonts w:eastAsia="黑体"/>
          <w:b/>
          <w:bCs/>
          <w:sz w:val="24"/>
          <w:szCs w:val="24"/>
        </w:rPr>
      </w:pPr>
      <w:r>
        <w:rPr>
          <w:rFonts w:eastAsia="黑体"/>
          <w:b/>
          <w:bCs/>
          <w:sz w:val="24"/>
          <w:szCs w:val="24"/>
        </w:rPr>
        <w:t>营业执照副本：</w:t>
      </w:r>
    </w:p>
    <w:p w14:paraId="1F18DD10" w14:textId="77777777" w:rsidR="00650CFC" w:rsidRDefault="00650CFC">
      <w:pPr>
        <w:outlineLvl w:val="0"/>
        <w:rPr>
          <w:rFonts w:eastAsia="黑体"/>
          <w:b/>
          <w:bCs/>
          <w:sz w:val="24"/>
          <w:szCs w:val="24"/>
        </w:rPr>
      </w:pPr>
    </w:p>
    <w:p w14:paraId="17E566B6" w14:textId="77777777" w:rsidR="00650CFC" w:rsidRDefault="00650CFC">
      <w:pPr>
        <w:outlineLvl w:val="0"/>
        <w:rPr>
          <w:rFonts w:eastAsia="黑体"/>
          <w:b/>
          <w:bCs/>
          <w:sz w:val="24"/>
          <w:szCs w:val="24"/>
        </w:rPr>
      </w:pPr>
    </w:p>
    <w:p w14:paraId="56A21AEC" w14:textId="77777777" w:rsidR="00650CFC" w:rsidRDefault="00650CFC">
      <w:pPr>
        <w:spacing w:line="360" w:lineRule="auto"/>
        <w:rPr>
          <w:rFonts w:eastAsia="黑体"/>
          <w:b/>
          <w:bCs/>
          <w:szCs w:val="21"/>
        </w:rPr>
      </w:pPr>
    </w:p>
    <w:p w14:paraId="23EFC287" w14:textId="77777777" w:rsidR="00650CFC" w:rsidRDefault="00650CFC">
      <w:pPr>
        <w:spacing w:line="360" w:lineRule="auto"/>
        <w:rPr>
          <w:rFonts w:eastAsia="黑体"/>
          <w:b/>
          <w:bCs/>
          <w:szCs w:val="21"/>
        </w:rPr>
      </w:pPr>
    </w:p>
    <w:p w14:paraId="40067302" w14:textId="77777777" w:rsidR="00650CFC" w:rsidRDefault="00650CFC">
      <w:pPr>
        <w:spacing w:line="360" w:lineRule="auto"/>
        <w:rPr>
          <w:rFonts w:eastAsia="黑体"/>
          <w:b/>
          <w:bCs/>
          <w:szCs w:val="21"/>
        </w:rPr>
      </w:pPr>
    </w:p>
    <w:p w14:paraId="5276F5E2" w14:textId="77777777" w:rsidR="0057686A" w:rsidRDefault="0057686A" w:rsidP="0057686A">
      <w:pPr>
        <w:pStyle w:val="a0"/>
        <w:ind w:firstLine="420"/>
      </w:pPr>
    </w:p>
    <w:p w14:paraId="38C3B6FE" w14:textId="77777777" w:rsidR="0057686A" w:rsidRDefault="0057686A" w:rsidP="0057686A">
      <w:pPr>
        <w:pStyle w:val="a0"/>
        <w:ind w:firstLine="420"/>
      </w:pPr>
    </w:p>
    <w:p w14:paraId="47500A96" w14:textId="77777777" w:rsidR="0057686A" w:rsidRDefault="0057686A" w:rsidP="0057686A">
      <w:pPr>
        <w:pStyle w:val="a0"/>
        <w:ind w:firstLine="420"/>
      </w:pPr>
    </w:p>
    <w:p w14:paraId="64B2EDF0" w14:textId="77777777" w:rsidR="0057686A" w:rsidRDefault="0057686A" w:rsidP="0057686A">
      <w:pPr>
        <w:pStyle w:val="a0"/>
        <w:ind w:firstLine="420"/>
      </w:pPr>
    </w:p>
    <w:p w14:paraId="3F5EFB09" w14:textId="77777777" w:rsidR="0057686A" w:rsidRDefault="0057686A" w:rsidP="0057686A">
      <w:pPr>
        <w:pStyle w:val="a0"/>
        <w:ind w:firstLine="420"/>
      </w:pPr>
    </w:p>
    <w:p w14:paraId="39D162DC" w14:textId="77777777" w:rsidR="0057686A" w:rsidRDefault="0057686A" w:rsidP="0057686A">
      <w:pPr>
        <w:pStyle w:val="a0"/>
        <w:ind w:firstLine="420"/>
      </w:pPr>
    </w:p>
    <w:p w14:paraId="30CA5C8D" w14:textId="77777777" w:rsidR="0057686A" w:rsidRDefault="0057686A" w:rsidP="0057686A">
      <w:pPr>
        <w:pStyle w:val="a0"/>
        <w:ind w:firstLine="420"/>
      </w:pPr>
    </w:p>
    <w:p w14:paraId="5E4D63C3" w14:textId="77777777" w:rsidR="0057686A" w:rsidRDefault="0057686A" w:rsidP="0057686A">
      <w:pPr>
        <w:pStyle w:val="a0"/>
        <w:ind w:firstLine="420"/>
      </w:pPr>
    </w:p>
    <w:p w14:paraId="59F9282C" w14:textId="77777777" w:rsidR="0057686A" w:rsidRDefault="0057686A" w:rsidP="0057686A">
      <w:pPr>
        <w:pStyle w:val="a0"/>
        <w:ind w:firstLine="420"/>
      </w:pPr>
    </w:p>
    <w:p w14:paraId="4687153F" w14:textId="77777777" w:rsidR="00276405" w:rsidRDefault="00276405" w:rsidP="0057686A">
      <w:pPr>
        <w:pStyle w:val="a0"/>
        <w:ind w:firstLine="420"/>
      </w:pPr>
    </w:p>
    <w:p w14:paraId="4746F5FE" w14:textId="77777777" w:rsidR="0057686A" w:rsidRDefault="0057686A" w:rsidP="0057686A">
      <w:pPr>
        <w:pStyle w:val="a0"/>
        <w:ind w:firstLine="420"/>
      </w:pPr>
    </w:p>
    <w:p w14:paraId="0857DE87" w14:textId="77777777" w:rsidR="0057686A" w:rsidRPr="0057686A" w:rsidRDefault="0057686A" w:rsidP="0057686A">
      <w:pPr>
        <w:pStyle w:val="a0"/>
        <w:ind w:firstLine="420"/>
      </w:pPr>
    </w:p>
    <w:p w14:paraId="2E009EEF" w14:textId="77777777" w:rsidR="005F3023" w:rsidRDefault="005F3023" w:rsidP="00140127">
      <w:pPr>
        <w:pStyle w:val="a0"/>
        <w:ind w:firstLineChars="0" w:firstLine="0"/>
      </w:pPr>
    </w:p>
    <w:p w14:paraId="68DE1203" w14:textId="77777777" w:rsidR="00650CFC" w:rsidRDefault="00650CFC">
      <w:pPr>
        <w:spacing w:line="360" w:lineRule="auto"/>
        <w:rPr>
          <w:b/>
          <w:szCs w:val="21"/>
        </w:rPr>
      </w:pPr>
      <w:r>
        <w:rPr>
          <w:rFonts w:eastAsia="黑体"/>
          <w:b/>
          <w:bCs/>
          <w:szCs w:val="21"/>
        </w:rPr>
        <w:lastRenderedPageBreak/>
        <w:t>四、</w:t>
      </w:r>
      <w:r>
        <w:rPr>
          <w:rFonts w:hAnsi="宋体"/>
          <w:b/>
          <w:szCs w:val="21"/>
        </w:rPr>
        <w:t>法定代表人授权书</w:t>
      </w:r>
      <w:r>
        <w:rPr>
          <w:b/>
          <w:szCs w:val="21"/>
        </w:rPr>
        <w:t>(</w:t>
      </w:r>
      <w:r>
        <w:rPr>
          <w:rFonts w:hAnsi="宋体"/>
          <w:b/>
          <w:szCs w:val="21"/>
        </w:rPr>
        <w:t>格式</w:t>
      </w:r>
      <w:r>
        <w:rPr>
          <w:b/>
          <w:szCs w:val="21"/>
        </w:rPr>
        <w:t>)</w:t>
      </w:r>
    </w:p>
    <w:p w14:paraId="2A65D91A" w14:textId="77777777" w:rsidR="00650CFC" w:rsidRDefault="00650CFC">
      <w:pPr>
        <w:pStyle w:val="Char2"/>
        <w:spacing w:line="360" w:lineRule="auto"/>
        <w:ind w:firstLine="420"/>
        <w:rPr>
          <w:rFonts w:ascii="宋体" w:hAnsi="宋体"/>
          <w:sz w:val="21"/>
          <w:szCs w:val="21"/>
        </w:rPr>
      </w:pPr>
    </w:p>
    <w:p w14:paraId="20469662" w14:textId="77777777" w:rsidR="00650CFC" w:rsidRDefault="00650CFC">
      <w:pPr>
        <w:pStyle w:val="Char2"/>
        <w:spacing w:line="360" w:lineRule="auto"/>
        <w:ind w:firstLine="420"/>
        <w:rPr>
          <w:rFonts w:ascii="宋体" w:hAnsi="宋体"/>
          <w:sz w:val="21"/>
          <w:szCs w:val="21"/>
        </w:rPr>
      </w:pPr>
      <w:r>
        <w:rPr>
          <w:rFonts w:ascii="宋体" w:hAnsi="宋体" w:hint="eastAsia"/>
          <w:sz w:val="21"/>
          <w:szCs w:val="21"/>
        </w:rPr>
        <w:t>本授权书声明：</w:t>
      </w:r>
      <w:r>
        <w:rPr>
          <w:rFonts w:ascii="宋体" w:hAnsi="宋体" w:hint="eastAsia"/>
          <w:sz w:val="21"/>
          <w:szCs w:val="21"/>
          <w:u w:val="single"/>
        </w:rPr>
        <w:t xml:space="preserve">                     </w:t>
      </w:r>
      <w:r>
        <w:rPr>
          <w:rFonts w:ascii="宋体" w:hAnsi="宋体" w:hint="eastAsia"/>
          <w:sz w:val="21"/>
          <w:szCs w:val="21"/>
        </w:rPr>
        <w:t>（投标人名称）授权</w:t>
      </w:r>
      <w:r>
        <w:rPr>
          <w:rFonts w:ascii="宋体" w:hAnsi="宋体" w:hint="eastAsia"/>
          <w:sz w:val="21"/>
          <w:szCs w:val="21"/>
          <w:u w:val="single"/>
        </w:rPr>
        <w:t xml:space="preserve">           </w:t>
      </w:r>
      <w:r>
        <w:rPr>
          <w:rFonts w:ascii="宋体" w:hAnsi="宋体" w:hint="eastAsia"/>
          <w:sz w:val="21"/>
          <w:szCs w:val="21"/>
        </w:rPr>
        <w:t>（被授权人的姓名）为我方就</w:t>
      </w:r>
      <w:r>
        <w:rPr>
          <w:rFonts w:ascii="宋体" w:hAnsi="宋体" w:hint="eastAsia"/>
          <w:sz w:val="21"/>
          <w:szCs w:val="21"/>
          <w:u w:val="single"/>
        </w:rPr>
        <w:t xml:space="preserve">                           </w:t>
      </w:r>
      <w:r>
        <w:rPr>
          <w:rFonts w:ascii="宋体" w:hAnsi="宋体" w:hint="eastAsia"/>
          <w:sz w:val="21"/>
          <w:szCs w:val="21"/>
        </w:rPr>
        <w:t>（项目名称）采购活动的合法代理人，以本公司名义全权处理一切与该项目采购有关的事务。</w:t>
      </w:r>
    </w:p>
    <w:p w14:paraId="4F040292" w14:textId="77777777" w:rsidR="00650CFC" w:rsidRDefault="00650CFC">
      <w:pPr>
        <w:pStyle w:val="Char2"/>
        <w:spacing w:line="360" w:lineRule="auto"/>
        <w:ind w:firstLine="420"/>
        <w:rPr>
          <w:rFonts w:ascii="宋体" w:hAnsi="宋体"/>
          <w:sz w:val="21"/>
          <w:szCs w:val="21"/>
        </w:rPr>
      </w:pPr>
      <w:r>
        <w:rPr>
          <w:rFonts w:ascii="宋体" w:hAnsi="宋体" w:hint="eastAsia"/>
          <w:sz w:val="21"/>
          <w:szCs w:val="21"/>
        </w:rPr>
        <w:t>本授权书于</w:t>
      </w:r>
      <w:r>
        <w:rPr>
          <w:rFonts w:ascii="宋体" w:hAnsi="宋体"/>
          <w:sz w:val="21"/>
          <w:szCs w:val="21"/>
        </w:rPr>
        <w:t>______</w:t>
      </w:r>
      <w:r>
        <w:rPr>
          <w:rFonts w:ascii="宋体" w:hAnsi="宋体" w:hint="eastAsia"/>
          <w:sz w:val="21"/>
          <w:szCs w:val="21"/>
        </w:rPr>
        <w:t>年</w:t>
      </w:r>
      <w:r>
        <w:rPr>
          <w:rFonts w:ascii="宋体" w:hAnsi="宋体"/>
          <w:sz w:val="21"/>
          <w:szCs w:val="21"/>
        </w:rPr>
        <w:t>____</w:t>
      </w:r>
      <w:r>
        <w:rPr>
          <w:rFonts w:ascii="宋体" w:hAnsi="宋体" w:hint="eastAsia"/>
          <w:sz w:val="21"/>
          <w:szCs w:val="21"/>
        </w:rPr>
        <w:t>月</w:t>
      </w:r>
      <w:r>
        <w:rPr>
          <w:rFonts w:ascii="宋体" w:hAnsi="宋体"/>
          <w:sz w:val="21"/>
          <w:szCs w:val="21"/>
        </w:rPr>
        <w:t>____</w:t>
      </w:r>
      <w:r>
        <w:rPr>
          <w:rFonts w:ascii="宋体" w:hAnsi="宋体" w:hint="eastAsia"/>
          <w:sz w:val="21"/>
          <w:szCs w:val="21"/>
        </w:rPr>
        <w:t>日起生效，特此声明。</w:t>
      </w:r>
    </w:p>
    <w:p w14:paraId="67E37420" w14:textId="77777777" w:rsidR="00650CFC" w:rsidRDefault="00650CFC">
      <w:pPr>
        <w:pStyle w:val="Char2"/>
        <w:spacing w:line="360" w:lineRule="auto"/>
        <w:ind w:firstLineChars="0" w:firstLine="0"/>
        <w:rPr>
          <w:rFonts w:ascii="宋体" w:hAnsi="宋体"/>
          <w:sz w:val="21"/>
          <w:szCs w:val="21"/>
        </w:rPr>
      </w:pPr>
      <w:r>
        <w:rPr>
          <w:rFonts w:ascii="宋体" w:hAnsi="宋体"/>
          <w:sz w:val="21"/>
          <w:szCs w:val="21"/>
        </w:rPr>
        <w:t xml:space="preserve">    </w:t>
      </w:r>
    </w:p>
    <w:p w14:paraId="1BEAEEB5" w14:textId="77777777" w:rsidR="00650CFC" w:rsidRDefault="00650CFC">
      <w:pPr>
        <w:pStyle w:val="Char2"/>
        <w:spacing w:line="360" w:lineRule="auto"/>
        <w:ind w:firstLineChars="0" w:firstLine="0"/>
        <w:rPr>
          <w:rFonts w:ascii="宋体" w:hAnsi="宋体"/>
          <w:sz w:val="21"/>
          <w:szCs w:val="21"/>
        </w:rPr>
      </w:pPr>
    </w:p>
    <w:p w14:paraId="1ED44BA1" w14:textId="77777777" w:rsidR="00650CFC" w:rsidRDefault="00650CFC">
      <w:pPr>
        <w:pStyle w:val="Char2"/>
        <w:spacing w:line="360" w:lineRule="auto"/>
        <w:ind w:firstLine="420"/>
        <w:rPr>
          <w:rFonts w:ascii="宋体" w:hAnsi="宋体"/>
          <w:sz w:val="21"/>
          <w:szCs w:val="21"/>
        </w:rPr>
      </w:pPr>
      <w:r>
        <w:rPr>
          <w:rFonts w:ascii="宋体" w:hAnsi="宋体" w:hint="eastAsia"/>
          <w:sz w:val="21"/>
          <w:szCs w:val="21"/>
        </w:rPr>
        <w:t>被授权人签字：</w:t>
      </w:r>
      <w:r>
        <w:rPr>
          <w:rFonts w:ascii="宋体" w:hAnsi="宋体"/>
          <w:sz w:val="21"/>
          <w:szCs w:val="21"/>
        </w:rPr>
        <w:t>_____________________</w:t>
      </w:r>
      <w:r>
        <w:rPr>
          <w:rFonts w:ascii="宋体" w:hAnsi="宋体" w:hint="eastAsia"/>
          <w:sz w:val="21"/>
          <w:szCs w:val="21"/>
          <w:u w:val="single"/>
        </w:rPr>
        <w:t xml:space="preserve">         </w:t>
      </w:r>
      <w:r>
        <w:rPr>
          <w:rFonts w:ascii="宋体" w:hAnsi="宋体"/>
          <w:sz w:val="21"/>
          <w:szCs w:val="21"/>
        </w:rPr>
        <w:t>__</w:t>
      </w:r>
      <w:r>
        <w:rPr>
          <w:rFonts w:ascii="宋体" w:hAnsi="宋体" w:hint="eastAsia"/>
          <w:sz w:val="21"/>
          <w:szCs w:val="21"/>
        </w:rPr>
        <w:t xml:space="preserve">     </w:t>
      </w:r>
    </w:p>
    <w:p w14:paraId="516629F7" w14:textId="77777777" w:rsidR="00650CFC" w:rsidRDefault="00650CFC">
      <w:pPr>
        <w:pStyle w:val="Char2"/>
        <w:spacing w:line="360" w:lineRule="auto"/>
        <w:ind w:firstLine="420"/>
        <w:rPr>
          <w:rFonts w:ascii="宋体" w:hAnsi="宋体"/>
          <w:sz w:val="21"/>
          <w:szCs w:val="21"/>
          <w:u w:val="single"/>
        </w:rPr>
      </w:pPr>
      <w:r>
        <w:rPr>
          <w:rFonts w:ascii="宋体" w:hAnsi="宋体" w:hint="eastAsia"/>
          <w:sz w:val="21"/>
          <w:szCs w:val="21"/>
        </w:rPr>
        <w:t>联系电话（手机）：</w:t>
      </w:r>
      <w:r>
        <w:rPr>
          <w:rFonts w:ascii="宋体" w:hAnsi="宋体" w:hint="eastAsia"/>
          <w:sz w:val="21"/>
          <w:szCs w:val="21"/>
          <w:u w:val="single"/>
        </w:rPr>
        <w:t xml:space="preserve">                             </w:t>
      </w:r>
    </w:p>
    <w:p w14:paraId="5764D7B3" w14:textId="77777777" w:rsidR="00650CFC" w:rsidRDefault="00650CFC">
      <w:pPr>
        <w:pStyle w:val="Char2"/>
        <w:spacing w:line="360" w:lineRule="auto"/>
        <w:ind w:firstLineChars="0" w:firstLine="0"/>
        <w:rPr>
          <w:rFonts w:ascii="宋体" w:hAnsi="宋体"/>
          <w:sz w:val="21"/>
          <w:szCs w:val="21"/>
        </w:rPr>
      </w:pPr>
      <w:r>
        <w:rPr>
          <w:rFonts w:ascii="宋体" w:hAnsi="宋体"/>
          <w:sz w:val="21"/>
          <w:szCs w:val="21"/>
        </w:rPr>
        <w:t xml:space="preserve">    </w:t>
      </w:r>
      <w:r>
        <w:rPr>
          <w:rFonts w:ascii="宋体" w:hAnsi="宋体" w:hint="eastAsia"/>
          <w:sz w:val="21"/>
          <w:szCs w:val="21"/>
        </w:rPr>
        <w:t>单位名称：</w:t>
      </w:r>
      <w:r>
        <w:rPr>
          <w:rFonts w:ascii="宋体" w:hAnsi="宋体"/>
          <w:sz w:val="21"/>
          <w:szCs w:val="21"/>
        </w:rPr>
        <w:t>____________________________________</w:t>
      </w:r>
    </w:p>
    <w:p w14:paraId="52B3C83D" w14:textId="77777777" w:rsidR="00650CFC" w:rsidRDefault="00650CFC">
      <w:pPr>
        <w:pStyle w:val="Char2"/>
        <w:spacing w:line="360" w:lineRule="auto"/>
        <w:ind w:firstLineChars="0" w:firstLine="0"/>
        <w:rPr>
          <w:rFonts w:ascii="宋体" w:hAnsi="宋体"/>
          <w:sz w:val="21"/>
          <w:szCs w:val="21"/>
        </w:rPr>
      </w:pPr>
      <w:r>
        <w:rPr>
          <w:sz w:val="21"/>
          <w:szCs w:val="21"/>
        </w:rPr>
        <w:t xml:space="preserve">  </w:t>
      </w:r>
      <w:r>
        <w:rPr>
          <w:rFonts w:hint="eastAsia"/>
          <w:sz w:val="21"/>
          <w:szCs w:val="21"/>
        </w:rPr>
        <w:t xml:space="preserve"> </w:t>
      </w:r>
      <w:r>
        <w:rPr>
          <w:sz w:val="21"/>
          <w:szCs w:val="21"/>
        </w:rPr>
        <w:t xml:space="preserve"> </w:t>
      </w:r>
      <w:r>
        <w:rPr>
          <w:rFonts w:ascii="宋体" w:hAnsi="宋体" w:hint="eastAsia"/>
          <w:sz w:val="21"/>
          <w:szCs w:val="21"/>
        </w:rPr>
        <w:t>授权单位盖章：</w:t>
      </w:r>
      <w:r>
        <w:rPr>
          <w:rFonts w:ascii="宋体" w:hAnsi="宋体"/>
          <w:sz w:val="21"/>
          <w:szCs w:val="21"/>
        </w:rPr>
        <w:t>_________________________________</w:t>
      </w:r>
    </w:p>
    <w:p w14:paraId="5615C0AC" w14:textId="77777777" w:rsidR="00650CFC" w:rsidRDefault="00650CFC">
      <w:pPr>
        <w:pStyle w:val="Char2"/>
        <w:spacing w:line="360" w:lineRule="auto"/>
        <w:ind w:firstLine="420"/>
        <w:rPr>
          <w:sz w:val="21"/>
          <w:szCs w:val="21"/>
          <w:u w:val="single"/>
        </w:rPr>
      </w:pPr>
      <w:r>
        <w:rPr>
          <w:rFonts w:hint="eastAsia"/>
          <w:sz w:val="21"/>
          <w:szCs w:val="21"/>
        </w:rPr>
        <w:t>地址：</w:t>
      </w:r>
      <w:r>
        <w:rPr>
          <w:sz w:val="21"/>
          <w:szCs w:val="21"/>
          <w:u w:val="single"/>
        </w:rPr>
        <w:t xml:space="preserve">                                         </w:t>
      </w:r>
    </w:p>
    <w:p w14:paraId="1B8D71A2" w14:textId="77777777" w:rsidR="00650CFC" w:rsidRDefault="00650CFC">
      <w:pPr>
        <w:pStyle w:val="Char2"/>
        <w:spacing w:line="360" w:lineRule="auto"/>
        <w:ind w:firstLine="420"/>
        <w:rPr>
          <w:sz w:val="21"/>
          <w:szCs w:val="21"/>
        </w:rPr>
      </w:pPr>
      <w:r>
        <w:rPr>
          <w:rFonts w:hint="eastAsia"/>
          <w:sz w:val="21"/>
          <w:szCs w:val="21"/>
        </w:rPr>
        <w:t>日期：</w:t>
      </w:r>
      <w:r>
        <w:rPr>
          <w:sz w:val="21"/>
          <w:szCs w:val="21"/>
          <w:u w:val="single"/>
        </w:rPr>
        <w:t xml:space="preserve">                                         </w:t>
      </w:r>
      <w:r>
        <w:rPr>
          <w:sz w:val="21"/>
          <w:szCs w:val="21"/>
        </w:rPr>
        <w:t xml:space="preserve"> </w:t>
      </w:r>
    </w:p>
    <w:p w14:paraId="1C4D23F4" w14:textId="77777777" w:rsidR="00650CFC" w:rsidRDefault="00650CFC">
      <w:pPr>
        <w:spacing w:line="460" w:lineRule="exact"/>
        <w:rPr>
          <w:rFonts w:ascii="宋体" w:hAnsi="宋体"/>
          <w:bCs/>
          <w:szCs w:val="21"/>
        </w:rPr>
      </w:pPr>
    </w:p>
    <w:p w14:paraId="566901C9" w14:textId="77777777" w:rsidR="00650CFC" w:rsidRDefault="00650CFC">
      <w:pPr>
        <w:spacing w:line="460" w:lineRule="exact"/>
        <w:rPr>
          <w:rFonts w:ascii="宋体" w:hAnsi="宋体"/>
          <w:bCs/>
          <w:sz w:val="24"/>
        </w:rPr>
      </w:pPr>
    </w:p>
    <w:p w14:paraId="15765410" w14:textId="77777777" w:rsidR="00650CFC" w:rsidRDefault="00650CFC">
      <w:pPr>
        <w:spacing w:line="460" w:lineRule="exact"/>
        <w:ind w:firstLineChars="200" w:firstLine="420"/>
        <w:rPr>
          <w:rFonts w:ascii="宋体" w:hAnsi="宋体"/>
          <w:bCs/>
          <w:szCs w:val="21"/>
        </w:rPr>
      </w:pPr>
      <w:r>
        <w:rPr>
          <w:rFonts w:ascii="宋体" w:hAnsi="宋体" w:hint="eastAsia"/>
          <w:bCs/>
          <w:szCs w:val="21"/>
        </w:rPr>
        <w:t>被授权人身份证复印件：</w:t>
      </w:r>
    </w:p>
    <w:p w14:paraId="7783ADB2" w14:textId="77777777" w:rsidR="00650CFC" w:rsidRDefault="00650CFC">
      <w:pPr>
        <w:outlineLvl w:val="0"/>
        <w:rPr>
          <w:rFonts w:eastAsia="黑体"/>
          <w:b/>
          <w:bCs/>
          <w:sz w:val="24"/>
          <w:szCs w:val="24"/>
        </w:rPr>
      </w:pPr>
    </w:p>
    <w:p w14:paraId="11AB753C" w14:textId="77777777" w:rsidR="00650CFC" w:rsidRDefault="00650CFC">
      <w:pPr>
        <w:outlineLvl w:val="0"/>
        <w:rPr>
          <w:rFonts w:eastAsia="黑体"/>
          <w:b/>
          <w:bCs/>
          <w:sz w:val="24"/>
          <w:szCs w:val="24"/>
        </w:rPr>
      </w:pPr>
    </w:p>
    <w:p w14:paraId="79BD441A" w14:textId="77777777" w:rsidR="00650CFC" w:rsidRDefault="00650CFC">
      <w:pPr>
        <w:outlineLvl w:val="0"/>
        <w:rPr>
          <w:rFonts w:eastAsia="黑体"/>
          <w:b/>
          <w:bCs/>
          <w:sz w:val="24"/>
          <w:szCs w:val="24"/>
        </w:rPr>
      </w:pPr>
    </w:p>
    <w:p w14:paraId="6CEA9A52" w14:textId="77777777" w:rsidR="0057686A" w:rsidRDefault="0057686A" w:rsidP="0057686A">
      <w:pPr>
        <w:pStyle w:val="a0"/>
        <w:ind w:firstLine="420"/>
      </w:pPr>
    </w:p>
    <w:p w14:paraId="7F2F25CF" w14:textId="77777777" w:rsidR="0057686A" w:rsidRDefault="0057686A" w:rsidP="0057686A">
      <w:pPr>
        <w:pStyle w:val="a0"/>
        <w:ind w:firstLine="420"/>
      </w:pPr>
    </w:p>
    <w:p w14:paraId="4ECA774D" w14:textId="77777777" w:rsidR="0057686A" w:rsidRDefault="0057686A" w:rsidP="0057686A">
      <w:pPr>
        <w:pStyle w:val="a0"/>
        <w:ind w:firstLine="420"/>
      </w:pPr>
    </w:p>
    <w:p w14:paraId="484F9D9D" w14:textId="77777777" w:rsidR="0057686A" w:rsidRDefault="0057686A" w:rsidP="0057686A">
      <w:pPr>
        <w:pStyle w:val="a0"/>
        <w:ind w:firstLine="420"/>
      </w:pPr>
    </w:p>
    <w:p w14:paraId="315E654E" w14:textId="77777777" w:rsidR="0057686A" w:rsidRDefault="0057686A" w:rsidP="0057686A">
      <w:pPr>
        <w:pStyle w:val="a0"/>
        <w:ind w:firstLine="420"/>
      </w:pPr>
    </w:p>
    <w:p w14:paraId="0D612FF0" w14:textId="77777777" w:rsidR="0057686A" w:rsidRDefault="0057686A" w:rsidP="0057686A">
      <w:pPr>
        <w:pStyle w:val="a0"/>
        <w:ind w:firstLine="420"/>
      </w:pPr>
    </w:p>
    <w:p w14:paraId="6478D26B" w14:textId="77777777" w:rsidR="0057686A" w:rsidRDefault="0057686A" w:rsidP="0057686A">
      <w:pPr>
        <w:pStyle w:val="a0"/>
        <w:ind w:firstLine="420"/>
      </w:pPr>
    </w:p>
    <w:p w14:paraId="0A2D309C" w14:textId="77777777" w:rsidR="0057686A" w:rsidRDefault="0057686A" w:rsidP="0057686A">
      <w:pPr>
        <w:pStyle w:val="a0"/>
        <w:ind w:firstLine="420"/>
      </w:pPr>
    </w:p>
    <w:p w14:paraId="02AE8D11" w14:textId="77777777" w:rsidR="0057686A" w:rsidRDefault="0057686A" w:rsidP="0057686A">
      <w:pPr>
        <w:pStyle w:val="a0"/>
        <w:ind w:firstLine="420"/>
      </w:pPr>
    </w:p>
    <w:p w14:paraId="7D668815" w14:textId="77777777" w:rsidR="0057686A" w:rsidRDefault="0057686A" w:rsidP="0057686A">
      <w:pPr>
        <w:pStyle w:val="a0"/>
        <w:ind w:firstLine="420"/>
      </w:pPr>
    </w:p>
    <w:p w14:paraId="617F95B3" w14:textId="77777777" w:rsidR="0057686A" w:rsidRDefault="0057686A" w:rsidP="0057686A">
      <w:pPr>
        <w:pStyle w:val="a0"/>
        <w:ind w:firstLine="420"/>
      </w:pPr>
    </w:p>
    <w:p w14:paraId="769EDF8C" w14:textId="77777777" w:rsidR="0057686A" w:rsidRDefault="0057686A" w:rsidP="0057686A">
      <w:pPr>
        <w:pStyle w:val="a0"/>
        <w:ind w:firstLine="420"/>
      </w:pPr>
    </w:p>
    <w:p w14:paraId="47F2F0CD" w14:textId="77777777" w:rsidR="0057686A" w:rsidRDefault="0057686A" w:rsidP="0057686A">
      <w:pPr>
        <w:pStyle w:val="a0"/>
        <w:ind w:firstLine="420"/>
      </w:pPr>
    </w:p>
    <w:p w14:paraId="4E0CB486" w14:textId="77777777" w:rsidR="0057686A" w:rsidRDefault="0057686A" w:rsidP="0057686A">
      <w:pPr>
        <w:pStyle w:val="a0"/>
        <w:ind w:firstLine="420"/>
      </w:pPr>
    </w:p>
    <w:p w14:paraId="58766087" w14:textId="77777777" w:rsidR="0057686A" w:rsidRPr="0057686A" w:rsidRDefault="0057686A" w:rsidP="0057686A">
      <w:pPr>
        <w:pStyle w:val="a0"/>
        <w:ind w:firstLine="420"/>
      </w:pPr>
    </w:p>
    <w:p w14:paraId="506211CE" w14:textId="77777777" w:rsidR="00A45A35" w:rsidRPr="00A45A35" w:rsidRDefault="00A45A35" w:rsidP="00A45A35">
      <w:pPr>
        <w:pStyle w:val="a0"/>
        <w:ind w:firstLineChars="0" w:firstLine="0"/>
        <w:jc w:val="center"/>
        <w:rPr>
          <w:rFonts w:ascii="宋体" w:hAnsi="宋体"/>
          <w:sz w:val="36"/>
          <w:szCs w:val="36"/>
        </w:rPr>
      </w:pPr>
      <w:r w:rsidRPr="00A45A35">
        <w:rPr>
          <w:rFonts w:ascii="宋体" w:hAnsi="宋体" w:hint="eastAsia"/>
          <w:sz w:val="36"/>
          <w:szCs w:val="36"/>
        </w:rPr>
        <w:lastRenderedPageBreak/>
        <w:t>疫情防控承诺书</w:t>
      </w:r>
    </w:p>
    <w:p w14:paraId="5D51E1DA" w14:textId="77777777" w:rsidR="00A45A35" w:rsidRDefault="00A45A35" w:rsidP="00A45A35">
      <w:pPr>
        <w:pStyle w:val="a0"/>
        <w:ind w:firstLine="600"/>
        <w:rPr>
          <w:rFonts w:ascii="宋体" w:hAnsi="宋体"/>
          <w:sz w:val="30"/>
          <w:szCs w:val="30"/>
        </w:rPr>
      </w:pPr>
    </w:p>
    <w:p w14:paraId="2952561E" w14:textId="77777777" w:rsidR="00A45A35" w:rsidRPr="00A45A35" w:rsidRDefault="00A45A35" w:rsidP="00A45A35">
      <w:pPr>
        <w:pStyle w:val="a0"/>
        <w:ind w:firstLine="600"/>
        <w:rPr>
          <w:rFonts w:ascii="宋体" w:hAnsi="宋体"/>
          <w:sz w:val="30"/>
          <w:szCs w:val="30"/>
        </w:rPr>
      </w:pPr>
      <w:r w:rsidRPr="00A45A35">
        <w:rPr>
          <w:rFonts w:ascii="宋体" w:hAnsi="宋体" w:hint="eastAsia"/>
          <w:sz w:val="30"/>
          <w:szCs w:val="30"/>
        </w:rPr>
        <w:t>本人承诺14天内未接触过“新冠肺炎”确诊或疑似病例，未接触过疫情重点地区人员，未与确诊、疑似病例和疫情重点地区人员有聚餐、聚会、大型会议、其他大型活动等密切接触史，如存在隐瞒上述情况，本人依法承担相应法律责任。</w:t>
      </w:r>
    </w:p>
    <w:p w14:paraId="56BE8248" w14:textId="77777777" w:rsidR="00A45A35" w:rsidRDefault="00A45A35" w:rsidP="00A45A35">
      <w:pPr>
        <w:pStyle w:val="a0"/>
        <w:ind w:firstLineChars="0" w:firstLine="0"/>
        <w:rPr>
          <w:rFonts w:ascii="宋体" w:hAnsi="宋体"/>
          <w:sz w:val="30"/>
          <w:szCs w:val="30"/>
        </w:rPr>
      </w:pPr>
    </w:p>
    <w:p w14:paraId="6598E5A3" w14:textId="77777777" w:rsidR="00A45A35" w:rsidRDefault="00A45A35" w:rsidP="00A45A35">
      <w:pPr>
        <w:pStyle w:val="a0"/>
        <w:ind w:firstLineChars="1600" w:firstLine="4800"/>
        <w:rPr>
          <w:rFonts w:ascii="宋体" w:hAnsi="宋体"/>
          <w:sz w:val="30"/>
          <w:szCs w:val="30"/>
        </w:rPr>
      </w:pPr>
      <w:r w:rsidRPr="00A45A35">
        <w:rPr>
          <w:rFonts w:ascii="宋体" w:hAnsi="宋体" w:hint="eastAsia"/>
          <w:sz w:val="30"/>
          <w:szCs w:val="30"/>
        </w:rPr>
        <w:t>承诺人：</w:t>
      </w:r>
    </w:p>
    <w:p w14:paraId="35AE841E" w14:textId="77777777" w:rsidR="00A45A35" w:rsidRPr="00A45A35" w:rsidRDefault="00A45A35" w:rsidP="00A45A35">
      <w:pPr>
        <w:pStyle w:val="a0"/>
        <w:ind w:firstLineChars="1600" w:firstLine="4800"/>
        <w:rPr>
          <w:rFonts w:ascii="宋体" w:hAnsi="宋体"/>
          <w:sz w:val="30"/>
          <w:szCs w:val="30"/>
        </w:rPr>
      </w:pPr>
      <w:r w:rsidRPr="00A45A35">
        <w:rPr>
          <w:rFonts w:ascii="宋体" w:hAnsi="宋体" w:hint="eastAsia"/>
          <w:sz w:val="30"/>
          <w:szCs w:val="30"/>
        </w:rPr>
        <w:t>年  月   日</w:t>
      </w:r>
    </w:p>
    <w:p w14:paraId="030F4DF1" w14:textId="77777777" w:rsidR="00A45A35" w:rsidRPr="00A45A35" w:rsidRDefault="00A45A35" w:rsidP="00A45A35">
      <w:pPr>
        <w:pStyle w:val="a0"/>
        <w:ind w:firstLine="420"/>
        <w:rPr>
          <w:rFonts w:ascii="宋体" w:hAnsi="宋体"/>
          <w:szCs w:val="21"/>
        </w:rPr>
      </w:pPr>
    </w:p>
    <w:p w14:paraId="7D2DBE42" w14:textId="77777777" w:rsidR="00A45A35" w:rsidRDefault="00A45A35" w:rsidP="00A45A35">
      <w:pPr>
        <w:pStyle w:val="a0"/>
        <w:ind w:firstLine="420"/>
      </w:pPr>
    </w:p>
    <w:p w14:paraId="5EE8F485" w14:textId="77777777" w:rsidR="00A45A35" w:rsidRDefault="00A45A35" w:rsidP="00A45A35">
      <w:pPr>
        <w:pStyle w:val="a0"/>
        <w:ind w:firstLine="420"/>
      </w:pPr>
    </w:p>
    <w:p w14:paraId="29F97D8A" w14:textId="77777777" w:rsidR="00A45A35" w:rsidRDefault="00A45A35" w:rsidP="00A45A35">
      <w:pPr>
        <w:pStyle w:val="a0"/>
        <w:ind w:firstLine="420"/>
      </w:pPr>
    </w:p>
    <w:p w14:paraId="6351EE33" w14:textId="77777777" w:rsidR="00A45A35" w:rsidRDefault="00A45A35" w:rsidP="00A45A35">
      <w:pPr>
        <w:pStyle w:val="a0"/>
        <w:ind w:firstLine="420"/>
      </w:pPr>
    </w:p>
    <w:p w14:paraId="592BF6EA" w14:textId="77777777" w:rsidR="00A45A35" w:rsidRDefault="00A45A35" w:rsidP="00A45A35">
      <w:pPr>
        <w:pStyle w:val="a0"/>
        <w:ind w:firstLine="420"/>
      </w:pPr>
    </w:p>
    <w:p w14:paraId="06AC476D" w14:textId="77777777" w:rsidR="00A45A35" w:rsidRDefault="00A45A35" w:rsidP="00A45A35">
      <w:pPr>
        <w:pStyle w:val="a0"/>
        <w:ind w:firstLine="420"/>
      </w:pPr>
    </w:p>
    <w:p w14:paraId="1A3CE0F7" w14:textId="77777777" w:rsidR="00A45A35" w:rsidRDefault="00A45A35" w:rsidP="00A45A35">
      <w:pPr>
        <w:pStyle w:val="a0"/>
        <w:ind w:firstLine="420"/>
      </w:pPr>
    </w:p>
    <w:p w14:paraId="2C8F1855" w14:textId="77777777" w:rsidR="00A45A35" w:rsidRDefault="00A45A35" w:rsidP="00A45A35">
      <w:pPr>
        <w:pStyle w:val="a0"/>
        <w:ind w:firstLine="420"/>
      </w:pPr>
    </w:p>
    <w:p w14:paraId="08A53BFD" w14:textId="77777777" w:rsidR="00A45A35" w:rsidRDefault="00A45A35" w:rsidP="00A45A35">
      <w:pPr>
        <w:pStyle w:val="a0"/>
        <w:ind w:firstLine="420"/>
      </w:pPr>
    </w:p>
    <w:p w14:paraId="45FB1AD9" w14:textId="77777777" w:rsidR="00A45A35" w:rsidRDefault="00A45A35" w:rsidP="00A45A35">
      <w:pPr>
        <w:pStyle w:val="a0"/>
        <w:ind w:firstLine="420"/>
      </w:pPr>
    </w:p>
    <w:p w14:paraId="4D41CAAD" w14:textId="77777777" w:rsidR="00A45A35" w:rsidRDefault="00A45A35" w:rsidP="00A45A35">
      <w:pPr>
        <w:pStyle w:val="a0"/>
        <w:ind w:firstLine="420"/>
      </w:pPr>
    </w:p>
    <w:p w14:paraId="70093280" w14:textId="77777777" w:rsidR="00A45A35" w:rsidRDefault="00A45A35" w:rsidP="00A45A35">
      <w:pPr>
        <w:pStyle w:val="a0"/>
        <w:ind w:firstLine="420"/>
      </w:pPr>
    </w:p>
    <w:p w14:paraId="2BE348AB" w14:textId="77777777" w:rsidR="00A45A35" w:rsidRDefault="00A45A35" w:rsidP="00A45A35">
      <w:pPr>
        <w:pStyle w:val="a0"/>
        <w:ind w:firstLine="420"/>
      </w:pPr>
    </w:p>
    <w:p w14:paraId="49679ED0" w14:textId="77777777" w:rsidR="00A45A35" w:rsidRDefault="00A45A35" w:rsidP="00A45A35">
      <w:pPr>
        <w:pStyle w:val="a0"/>
        <w:ind w:firstLine="420"/>
      </w:pPr>
    </w:p>
    <w:p w14:paraId="27447179" w14:textId="77777777" w:rsidR="00A45A35" w:rsidRDefault="00A45A35" w:rsidP="00A45A35">
      <w:pPr>
        <w:pStyle w:val="a0"/>
        <w:ind w:firstLine="420"/>
      </w:pPr>
    </w:p>
    <w:p w14:paraId="07C1F59E" w14:textId="77777777" w:rsidR="00A45A35" w:rsidRDefault="00A45A35" w:rsidP="00A45A35">
      <w:pPr>
        <w:pStyle w:val="a0"/>
        <w:ind w:firstLine="420"/>
      </w:pPr>
    </w:p>
    <w:p w14:paraId="36F86CE4" w14:textId="56A5381E" w:rsidR="00A45A35" w:rsidRDefault="00A45A35" w:rsidP="00A45A35">
      <w:pPr>
        <w:pStyle w:val="a0"/>
        <w:ind w:firstLine="420"/>
      </w:pPr>
    </w:p>
    <w:p w14:paraId="1B66C74B" w14:textId="50F84D67" w:rsidR="008E56CA" w:rsidRDefault="008E56CA" w:rsidP="00A45A35">
      <w:pPr>
        <w:pStyle w:val="a0"/>
        <w:ind w:firstLine="420"/>
      </w:pPr>
    </w:p>
    <w:p w14:paraId="60BE5B5B" w14:textId="01C3A454" w:rsidR="008E56CA" w:rsidRDefault="008E56CA" w:rsidP="00A45A35">
      <w:pPr>
        <w:pStyle w:val="a0"/>
        <w:ind w:firstLine="420"/>
      </w:pPr>
    </w:p>
    <w:p w14:paraId="4983DE11" w14:textId="62EB0AD1" w:rsidR="008E56CA" w:rsidRDefault="008E56CA" w:rsidP="00A45A35">
      <w:pPr>
        <w:pStyle w:val="a0"/>
        <w:ind w:firstLine="420"/>
      </w:pPr>
    </w:p>
    <w:p w14:paraId="6E0AE032" w14:textId="3247CA10" w:rsidR="008E56CA" w:rsidRDefault="008E56CA" w:rsidP="00A45A35">
      <w:pPr>
        <w:pStyle w:val="a0"/>
        <w:ind w:firstLine="420"/>
      </w:pPr>
    </w:p>
    <w:p w14:paraId="071F90DF" w14:textId="77777777" w:rsidR="008E56CA" w:rsidRDefault="008E56CA" w:rsidP="00A45A35">
      <w:pPr>
        <w:pStyle w:val="a0"/>
        <w:ind w:firstLine="420"/>
      </w:pPr>
    </w:p>
    <w:p w14:paraId="73762D08" w14:textId="77777777" w:rsidR="00A45A35" w:rsidRDefault="00A45A35" w:rsidP="00A45A35">
      <w:pPr>
        <w:pStyle w:val="a0"/>
        <w:ind w:firstLine="420"/>
      </w:pPr>
    </w:p>
    <w:p w14:paraId="17AA93AE" w14:textId="77777777" w:rsidR="00A45A35" w:rsidRDefault="00A45A35" w:rsidP="00A45A35">
      <w:pPr>
        <w:pStyle w:val="a0"/>
        <w:ind w:firstLine="420"/>
      </w:pPr>
    </w:p>
    <w:p w14:paraId="2553B079" w14:textId="77777777" w:rsidR="00A45A35" w:rsidRPr="00A45A35" w:rsidRDefault="00A45A35" w:rsidP="00A45A35">
      <w:pPr>
        <w:pStyle w:val="a0"/>
        <w:ind w:firstLineChars="0" w:firstLine="0"/>
      </w:pPr>
    </w:p>
    <w:p w14:paraId="16A5D937" w14:textId="546F6232" w:rsidR="00650CFC" w:rsidRDefault="00650CFC">
      <w:pPr>
        <w:outlineLvl w:val="0"/>
        <w:rPr>
          <w:rFonts w:eastAsia="黑体"/>
          <w:b/>
          <w:bCs/>
          <w:sz w:val="24"/>
          <w:szCs w:val="24"/>
        </w:rPr>
      </w:pPr>
      <w:r>
        <w:rPr>
          <w:rFonts w:eastAsia="黑体" w:hint="eastAsia"/>
          <w:b/>
          <w:bCs/>
          <w:sz w:val="24"/>
          <w:szCs w:val="24"/>
        </w:rPr>
        <w:lastRenderedPageBreak/>
        <w:t>五</w:t>
      </w:r>
      <w:r>
        <w:rPr>
          <w:rFonts w:eastAsia="黑体"/>
          <w:b/>
          <w:bCs/>
          <w:sz w:val="24"/>
          <w:szCs w:val="24"/>
        </w:rPr>
        <w:t>、报价一览表（格式）：</w:t>
      </w:r>
    </w:p>
    <w:p w14:paraId="5016FB72" w14:textId="334D69C9" w:rsidR="00772253" w:rsidRPr="00772253" w:rsidRDefault="00772253" w:rsidP="00772253">
      <w:pPr>
        <w:pStyle w:val="a0"/>
        <w:ind w:firstLine="400"/>
        <w:rPr>
          <w:sz w:val="20"/>
        </w:rPr>
      </w:pPr>
      <w:r w:rsidRPr="00772253">
        <w:rPr>
          <w:rFonts w:hint="eastAsia"/>
          <w:sz w:val="20"/>
        </w:rPr>
        <w:t>采购清单</w:t>
      </w:r>
    </w:p>
    <w:tbl>
      <w:tblPr>
        <w:tblW w:w="8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4"/>
        <w:gridCol w:w="930"/>
        <w:gridCol w:w="1338"/>
        <w:gridCol w:w="1196"/>
        <w:gridCol w:w="1431"/>
        <w:gridCol w:w="1399"/>
        <w:gridCol w:w="1346"/>
      </w:tblGrid>
      <w:tr w:rsidR="00772253" w:rsidRPr="00772253" w14:paraId="1918EA74" w14:textId="4B54D773" w:rsidTr="00772253">
        <w:trPr>
          <w:trHeight w:val="397"/>
          <w:jc w:val="center"/>
        </w:trPr>
        <w:tc>
          <w:tcPr>
            <w:tcW w:w="604" w:type="dxa"/>
            <w:vAlign w:val="center"/>
          </w:tcPr>
          <w:p w14:paraId="3BE0044F" w14:textId="77777777" w:rsidR="00772253" w:rsidRPr="00772253" w:rsidRDefault="00772253" w:rsidP="00F86228">
            <w:pPr>
              <w:jc w:val="center"/>
              <w:rPr>
                <w:sz w:val="20"/>
              </w:rPr>
            </w:pPr>
            <w:r w:rsidRPr="00772253">
              <w:rPr>
                <w:rFonts w:hint="eastAsia"/>
                <w:sz w:val="20"/>
              </w:rPr>
              <w:t>序号</w:t>
            </w:r>
          </w:p>
        </w:tc>
        <w:tc>
          <w:tcPr>
            <w:tcW w:w="930" w:type="dxa"/>
            <w:vAlign w:val="center"/>
          </w:tcPr>
          <w:p w14:paraId="1C121EB2" w14:textId="77777777" w:rsidR="00772253" w:rsidRPr="00772253" w:rsidRDefault="00772253" w:rsidP="00F86228">
            <w:pPr>
              <w:jc w:val="center"/>
              <w:rPr>
                <w:sz w:val="20"/>
              </w:rPr>
            </w:pPr>
            <w:r w:rsidRPr="00772253">
              <w:rPr>
                <w:rFonts w:hint="eastAsia"/>
                <w:sz w:val="20"/>
              </w:rPr>
              <w:t>内容</w:t>
            </w:r>
          </w:p>
        </w:tc>
        <w:tc>
          <w:tcPr>
            <w:tcW w:w="1338" w:type="dxa"/>
            <w:vAlign w:val="center"/>
          </w:tcPr>
          <w:p w14:paraId="7E305DE3" w14:textId="77777777" w:rsidR="00772253" w:rsidRPr="00772253" w:rsidRDefault="00772253" w:rsidP="00F86228">
            <w:pPr>
              <w:jc w:val="center"/>
              <w:rPr>
                <w:sz w:val="20"/>
              </w:rPr>
            </w:pPr>
            <w:r w:rsidRPr="00772253">
              <w:rPr>
                <w:rFonts w:hint="eastAsia"/>
                <w:sz w:val="20"/>
              </w:rPr>
              <w:t>名称</w:t>
            </w:r>
          </w:p>
        </w:tc>
        <w:tc>
          <w:tcPr>
            <w:tcW w:w="1196" w:type="dxa"/>
            <w:vAlign w:val="center"/>
          </w:tcPr>
          <w:p w14:paraId="2391528F" w14:textId="77777777" w:rsidR="00772253" w:rsidRPr="00772253" w:rsidRDefault="00772253" w:rsidP="00F86228">
            <w:pPr>
              <w:jc w:val="center"/>
              <w:rPr>
                <w:sz w:val="20"/>
              </w:rPr>
            </w:pPr>
            <w:r w:rsidRPr="00772253">
              <w:rPr>
                <w:rFonts w:hint="eastAsia"/>
                <w:sz w:val="20"/>
              </w:rPr>
              <w:t>数量</w:t>
            </w:r>
          </w:p>
        </w:tc>
        <w:tc>
          <w:tcPr>
            <w:tcW w:w="1431" w:type="dxa"/>
            <w:vAlign w:val="center"/>
          </w:tcPr>
          <w:p w14:paraId="2EDCA537" w14:textId="785B8B42" w:rsidR="00772253" w:rsidRPr="00772253" w:rsidRDefault="00772253" w:rsidP="00F86228">
            <w:pPr>
              <w:jc w:val="center"/>
              <w:rPr>
                <w:sz w:val="20"/>
              </w:rPr>
            </w:pPr>
            <w:r w:rsidRPr="00772253">
              <w:rPr>
                <w:sz w:val="20"/>
              </w:rPr>
              <w:t>1</w:t>
            </w:r>
            <w:r w:rsidRPr="00772253">
              <w:rPr>
                <w:rFonts w:hint="eastAsia"/>
                <w:sz w:val="20"/>
              </w:rPr>
              <w:t>年单价</w:t>
            </w:r>
          </w:p>
        </w:tc>
        <w:tc>
          <w:tcPr>
            <w:tcW w:w="1399" w:type="dxa"/>
            <w:vAlign w:val="center"/>
          </w:tcPr>
          <w:p w14:paraId="40977D48" w14:textId="1A4C16E8" w:rsidR="00772253" w:rsidRPr="00772253" w:rsidRDefault="00772253" w:rsidP="00F86228">
            <w:pPr>
              <w:jc w:val="center"/>
              <w:rPr>
                <w:sz w:val="20"/>
              </w:rPr>
            </w:pPr>
            <w:r>
              <w:rPr>
                <w:rFonts w:hint="eastAsia"/>
                <w:sz w:val="20"/>
              </w:rPr>
              <w:t>3</w:t>
            </w:r>
            <w:r>
              <w:rPr>
                <w:rFonts w:hint="eastAsia"/>
                <w:sz w:val="20"/>
              </w:rPr>
              <w:t>年</w:t>
            </w:r>
            <w:r w:rsidRPr="00772253">
              <w:rPr>
                <w:rFonts w:hint="eastAsia"/>
                <w:sz w:val="20"/>
              </w:rPr>
              <w:t>单价</w:t>
            </w:r>
            <w:r w:rsidRPr="00772253">
              <w:rPr>
                <w:rFonts w:hint="eastAsia"/>
                <w:sz w:val="20"/>
              </w:rPr>
              <w:t xml:space="preserve"> </w:t>
            </w:r>
          </w:p>
        </w:tc>
        <w:tc>
          <w:tcPr>
            <w:tcW w:w="1346" w:type="dxa"/>
            <w:vAlign w:val="center"/>
          </w:tcPr>
          <w:p w14:paraId="10DA2561" w14:textId="4C379E47" w:rsidR="00772253" w:rsidRPr="00772253" w:rsidRDefault="00772253" w:rsidP="00F86228">
            <w:pPr>
              <w:jc w:val="center"/>
              <w:rPr>
                <w:sz w:val="20"/>
              </w:rPr>
            </w:pPr>
            <w:r>
              <w:rPr>
                <w:rFonts w:hint="eastAsia"/>
                <w:sz w:val="20"/>
              </w:rPr>
              <w:t>3</w:t>
            </w:r>
            <w:r>
              <w:rPr>
                <w:rFonts w:hint="eastAsia"/>
                <w:sz w:val="20"/>
              </w:rPr>
              <w:t>年</w:t>
            </w:r>
            <w:r w:rsidRPr="00772253">
              <w:rPr>
                <w:rFonts w:hint="eastAsia"/>
                <w:sz w:val="20"/>
              </w:rPr>
              <w:t>总价</w:t>
            </w:r>
          </w:p>
        </w:tc>
      </w:tr>
      <w:tr w:rsidR="00772253" w:rsidRPr="00772253" w14:paraId="4A1DD3E2" w14:textId="1BD8C279" w:rsidTr="00772253">
        <w:trPr>
          <w:trHeight w:val="648"/>
          <w:jc w:val="center"/>
        </w:trPr>
        <w:tc>
          <w:tcPr>
            <w:tcW w:w="604" w:type="dxa"/>
            <w:vMerge w:val="restart"/>
            <w:vAlign w:val="center"/>
          </w:tcPr>
          <w:p w14:paraId="6BE727F3" w14:textId="77777777" w:rsidR="00772253" w:rsidRPr="00772253" w:rsidRDefault="00772253" w:rsidP="00F86228">
            <w:pPr>
              <w:jc w:val="center"/>
              <w:rPr>
                <w:sz w:val="20"/>
              </w:rPr>
            </w:pPr>
            <w:r w:rsidRPr="00772253">
              <w:rPr>
                <w:sz w:val="20"/>
              </w:rPr>
              <w:t>1</w:t>
            </w:r>
          </w:p>
        </w:tc>
        <w:tc>
          <w:tcPr>
            <w:tcW w:w="930" w:type="dxa"/>
            <w:vMerge w:val="restart"/>
            <w:vAlign w:val="center"/>
          </w:tcPr>
          <w:p w14:paraId="1DF47DE1" w14:textId="77777777" w:rsidR="00772253" w:rsidRPr="00772253" w:rsidRDefault="00772253" w:rsidP="00F86228">
            <w:pPr>
              <w:rPr>
                <w:sz w:val="20"/>
              </w:rPr>
            </w:pPr>
            <w:r w:rsidRPr="00772253">
              <w:rPr>
                <w:rFonts w:hint="eastAsia"/>
                <w:sz w:val="20"/>
              </w:rPr>
              <w:t>互联网应用服务</w:t>
            </w:r>
            <w:proofErr w:type="gramStart"/>
            <w:r w:rsidRPr="00772253">
              <w:rPr>
                <w:rFonts w:hint="eastAsia"/>
                <w:sz w:val="20"/>
              </w:rPr>
              <w:t>云资源</w:t>
            </w:r>
            <w:proofErr w:type="gramEnd"/>
          </w:p>
        </w:tc>
        <w:tc>
          <w:tcPr>
            <w:tcW w:w="1338" w:type="dxa"/>
            <w:vAlign w:val="center"/>
          </w:tcPr>
          <w:p w14:paraId="478DEA18" w14:textId="77777777" w:rsidR="00772253" w:rsidRPr="00772253" w:rsidRDefault="00772253" w:rsidP="00F86228">
            <w:pPr>
              <w:jc w:val="center"/>
              <w:rPr>
                <w:sz w:val="20"/>
              </w:rPr>
            </w:pPr>
            <w:r w:rsidRPr="00772253">
              <w:rPr>
                <w:rFonts w:hint="eastAsia"/>
                <w:sz w:val="20"/>
              </w:rPr>
              <w:t>应用服务器（联空）</w:t>
            </w:r>
          </w:p>
        </w:tc>
        <w:tc>
          <w:tcPr>
            <w:tcW w:w="1196" w:type="dxa"/>
            <w:vAlign w:val="center"/>
          </w:tcPr>
          <w:p w14:paraId="6A368F21" w14:textId="77777777" w:rsidR="00772253" w:rsidRPr="00772253" w:rsidRDefault="00772253" w:rsidP="00F86228">
            <w:pPr>
              <w:jc w:val="center"/>
              <w:rPr>
                <w:sz w:val="20"/>
              </w:rPr>
            </w:pPr>
            <w:r w:rsidRPr="00772253">
              <w:rPr>
                <w:rFonts w:hint="eastAsia"/>
                <w:sz w:val="20"/>
              </w:rPr>
              <w:t>3</w:t>
            </w:r>
          </w:p>
        </w:tc>
        <w:tc>
          <w:tcPr>
            <w:tcW w:w="1431" w:type="dxa"/>
          </w:tcPr>
          <w:p w14:paraId="5FDDEB7E" w14:textId="77777777" w:rsidR="00772253" w:rsidRPr="00772253" w:rsidRDefault="00772253" w:rsidP="00F86228">
            <w:pPr>
              <w:jc w:val="center"/>
              <w:rPr>
                <w:sz w:val="20"/>
              </w:rPr>
            </w:pPr>
          </w:p>
        </w:tc>
        <w:tc>
          <w:tcPr>
            <w:tcW w:w="1399" w:type="dxa"/>
          </w:tcPr>
          <w:p w14:paraId="47159A39" w14:textId="77777777" w:rsidR="00772253" w:rsidRPr="00772253" w:rsidRDefault="00772253" w:rsidP="00F86228">
            <w:pPr>
              <w:jc w:val="center"/>
              <w:rPr>
                <w:sz w:val="20"/>
              </w:rPr>
            </w:pPr>
          </w:p>
        </w:tc>
        <w:tc>
          <w:tcPr>
            <w:tcW w:w="1346" w:type="dxa"/>
          </w:tcPr>
          <w:p w14:paraId="65A95354" w14:textId="77777777" w:rsidR="00772253" w:rsidRPr="00772253" w:rsidRDefault="00772253" w:rsidP="00F86228">
            <w:pPr>
              <w:jc w:val="center"/>
              <w:rPr>
                <w:sz w:val="20"/>
              </w:rPr>
            </w:pPr>
          </w:p>
        </w:tc>
      </w:tr>
      <w:tr w:rsidR="00772253" w:rsidRPr="00772253" w14:paraId="484A76C2" w14:textId="2BEEA046" w:rsidTr="00772253">
        <w:trPr>
          <w:trHeight w:val="397"/>
          <w:jc w:val="center"/>
        </w:trPr>
        <w:tc>
          <w:tcPr>
            <w:tcW w:w="604" w:type="dxa"/>
            <w:vMerge/>
            <w:vAlign w:val="center"/>
          </w:tcPr>
          <w:p w14:paraId="75565858" w14:textId="77777777" w:rsidR="00772253" w:rsidRPr="00772253" w:rsidRDefault="00772253" w:rsidP="00F86228">
            <w:pPr>
              <w:rPr>
                <w:sz w:val="20"/>
              </w:rPr>
            </w:pPr>
          </w:p>
        </w:tc>
        <w:tc>
          <w:tcPr>
            <w:tcW w:w="930" w:type="dxa"/>
            <w:vMerge/>
            <w:vAlign w:val="center"/>
          </w:tcPr>
          <w:p w14:paraId="0C88209B" w14:textId="77777777" w:rsidR="00772253" w:rsidRPr="00772253" w:rsidRDefault="00772253" w:rsidP="00F86228">
            <w:pPr>
              <w:rPr>
                <w:sz w:val="20"/>
              </w:rPr>
            </w:pPr>
          </w:p>
        </w:tc>
        <w:tc>
          <w:tcPr>
            <w:tcW w:w="1338" w:type="dxa"/>
            <w:vAlign w:val="center"/>
          </w:tcPr>
          <w:p w14:paraId="5D579EDE" w14:textId="77777777" w:rsidR="00772253" w:rsidRPr="00772253" w:rsidRDefault="00772253" w:rsidP="00F86228">
            <w:pPr>
              <w:jc w:val="center"/>
              <w:rPr>
                <w:sz w:val="20"/>
              </w:rPr>
            </w:pPr>
            <w:r w:rsidRPr="00772253">
              <w:rPr>
                <w:rFonts w:hint="eastAsia"/>
                <w:sz w:val="20"/>
              </w:rPr>
              <w:t>日志服务器（联空）</w:t>
            </w:r>
          </w:p>
        </w:tc>
        <w:tc>
          <w:tcPr>
            <w:tcW w:w="1196" w:type="dxa"/>
            <w:vAlign w:val="center"/>
          </w:tcPr>
          <w:p w14:paraId="2FED93C3" w14:textId="77777777" w:rsidR="00772253" w:rsidRPr="00772253" w:rsidRDefault="00772253" w:rsidP="00F86228">
            <w:pPr>
              <w:jc w:val="center"/>
              <w:rPr>
                <w:sz w:val="20"/>
              </w:rPr>
            </w:pPr>
            <w:r w:rsidRPr="00772253">
              <w:rPr>
                <w:rFonts w:hint="eastAsia"/>
                <w:sz w:val="20"/>
              </w:rPr>
              <w:t>1</w:t>
            </w:r>
          </w:p>
        </w:tc>
        <w:tc>
          <w:tcPr>
            <w:tcW w:w="1431" w:type="dxa"/>
          </w:tcPr>
          <w:p w14:paraId="1FB621D8" w14:textId="77777777" w:rsidR="00772253" w:rsidRPr="00772253" w:rsidRDefault="00772253" w:rsidP="00F86228">
            <w:pPr>
              <w:jc w:val="center"/>
              <w:rPr>
                <w:sz w:val="20"/>
              </w:rPr>
            </w:pPr>
          </w:p>
        </w:tc>
        <w:tc>
          <w:tcPr>
            <w:tcW w:w="1399" w:type="dxa"/>
          </w:tcPr>
          <w:p w14:paraId="45282465" w14:textId="77777777" w:rsidR="00772253" w:rsidRPr="00772253" w:rsidRDefault="00772253" w:rsidP="00F86228">
            <w:pPr>
              <w:jc w:val="center"/>
              <w:rPr>
                <w:sz w:val="20"/>
              </w:rPr>
            </w:pPr>
          </w:p>
        </w:tc>
        <w:tc>
          <w:tcPr>
            <w:tcW w:w="1346" w:type="dxa"/>
          </w:tcPr>
          <w:p w14:paraId="7C876056" w14:textId="77777777" w:rsidR="00772253" w:rsidRPr="00772253" w:rsidRDefault="00772253" w:rsidP="00F86228">
            <w:pPr>
              <w:jc w:val="center"/>
              <w:rPr>
                <w:sz w:val="20"/>
              </w:rPr>
            </w:pPr>
          </w:p>
        </w:tc>
      </w:tr>
      <w:tr w:rsidR="00772253" w:rsidRPr="00772253" w14:paraId="52120EA9" w14:textId="7087CB4F" w:rsidTr="00772253">
        <w:trPr>
          <w:trHeight w:val="1124"/>
          <w:jc w:val="center"/>
        </w:trPr>
        <w:tc>
          <w:tcPr>
            <w:tcW w:w="604" w:type="dxa"/>
            <w:vMerge/>
            <w:vAlign w:val="center"/>
          </w:tcPr>
          <w:p w14:paraId="6BBABEED" w14:textId="77777777" w:rsidR="00772253" w:rsidRPr="00772253" w:rsidRDefault="00772253" w:rsidP="00F86228">
            <w:pPr>
              <w:rPr>
                <w:sz w:val="20"/>
              </w:rPr>
            </w:pPr>
          </w:p>
        </w:tc>
        <w:tc>
          <w:tcPr>
            <w:tcW w:w="930" w:type="dxa"/>
            <w:vMerge/>
            <w:vAlign w:val="center"/>
          </w:tcPr>
          <w:p w14:paraId="763B6AC1" w14:textId="77777777" w:rsidR="00772253" w:rsidRPr="00772253" w:rsidRDefault="00772253" w:rsidP="00F86228">
            <w:pPr>
              <w:rPr>
                <w:sz w:val="20"/>
              </w:rPr>
            </w:pPr>
          </w:p>
        </w:tc>
        <w:tc>
          <w:tcPr>
            <w:tcW w:w="1338" w:type="dxa"/>
            <w:vAlign w:val="center"/>
          </w:tcPr>
          <w:p w14:paraId="607B543D" w14:textId="77777777" w:rsidR="00772253" w:rsidRPr="00772253" w:rsidRDefault="00772253" w:rsidP="00F86228">
            <w:pPr>
              <w:jc w:val="center"/>
              <w:rPr>
                <w:sz w:val="20"/>
              </w:rPr>
            </w:pPr>
            <w:r w:rsidRPr="00772253">
              <w:rPr>
                <w:rFonts w:hint="eastAsia"/>
                <w:sz w:val="20"/>
              </w:rPr>
              <w:t>数据库服务器（联空）</w:t>
            </w:r>
          </w:p>
        </w:tc>
        <w:tc>
          <w:tcPr>
            <w:tcW w:w="1196" w:type="dxa"/>
            <w:vAlign w:val="center"/>
          </w:tcPr>
          <w:p w14:paraId="32E9E564" w14:textId="77777777" w:rsidR="00772253" w:rsidRPr="00772253" w:rsidRDefault="00772253" w:rsidP="00F86228">
            <w:pPr>
              <w:jc w:val="center"/>
              <w:rPr>
                <w:sz w:val="20"/>
              </w:rPr>
            </w:pPr>
            <w:r w:rsidRPr="00772253">
              <w:rPr>
                <w:rFonts w:hint="eastAsia"/>
                <w:sz w:val="20"/>
              </w:rPr>
              <w:t>2</w:t>
            </w:r>
          </w:p>
        </w:tc>
        <w:tc>
          <w:tcPr>
            <w:tcW w:w="1431" w:type="dxa"/>
          </w:tcPr>
          <w:p w14:paraId="26B268BE" w14:textId="77777777" w:rsidR="00772253" w:rsidRPr="00772253" w:rsidRDefault="00772253" w:rsidP="00F86228">
            <w:pPr>
              <w:jc w:val="center"/>
              <w:rPr>
                <w:sz w:val="20"/>
              </w:rPr>
            </w:pPr>
          </w:p>
        </w:tc>
        <w:tc>
          <w:tcPr>
            <w:tcW w:w="1399" w:type="dxa"/>
          </w:tcPr>
          <w:p w14:paraId="6983A3C7" w14:textId="77777777" w:rsidR="00772253" w:rsidRPr="00772253" w:rsidRDefault="00772253" w:rsidP="00F86228">
            <w:pPr>
              <w:jc w:val="center"/>
              <w:rPr>
                <w:sz w:val="20"/>
              </w:rPr>
            </w:pPr>
          </w:p>
        </w:tc>
        <w:tc>
          <w:tcPr>
            <w:tcW w:w="1346" w:type="dxa"/>
          </w:tcPr>
          <w:p w14:paraId="248F9082" w14:textId="77777777" w:rsidR="00772253" w:rsidRPr="00772253" w:rsidRDefault="00772253" w:rsidP="00F86228">
            <w:pPr>
              <w:jc w:val="center"/>
              <w:rPr>
                <w:sz w:val="20"/>
              </w:rPr>
            </w:pPr>
          </w:p>
        </w:tc>
      </w:tr>
      <w:tr w:rsidR="00772253" w:rsidRPr="00772253" w14:paraId="66DABB0A" w14:textId="32A799FA" w:rsidTr="00772253">
        <w:trPr>
          <w:trHeight w:val="397"/>
          <w:jc w:val="center"/>
        </w:trPr>
        <w:tc>
          <w:tcPr>
            <w:tcW w:w="604" w:type="dxa"/>
            <w:vMerge/>
            <w:vAlign w:val="center"/>
          </w:tcPr>
          <w:p w14:paraId="19C9415D" w14:textId="77777777" w:rsidR="00772253" w:rsidRPr="00772253" w:rsidRDefault="00772253" w:rsidP="00F86228">
            <w:pPr>
              <w:rPr>
                <w:sz w:val="20"/>
              </w:rPr>
            </w:pPr>
          </w:p>
        </w:tc>
        <w:tc>
          <w:tcPr>
            <w:tcW w:w="930" w:type="dxa"/>
            <w:vMerge/>
            <w:vAlign w:val="center"/>
          </w:tcPr>
          <w:p w14:paraId="58DD49B3" w14:textId="77777777" w:rsidR="00772253" w:rsidRPr="00772253" w:rsidRDefault="00772253" w:rsidP="00F86228">
            <w:pPr>
              <w:rPr>
                <w:sz w:val="20"/>
              </w:rPr>
            </w:pPr>
          </w:p>
        </w:tc>
        <w:tc>
          <w:tcPr>
            <w:tcW w:w="1338" w:type="dxa"/>
            <w:vAlign w:val="center"/>
          </w:tcPr>
          <w:p w14:paraId="3C614BB8" w14:textId="77777777" w:rsidR="00772253" w:rsidRPr="00772253" w:rsidRDefault="00772253" w:rsidP="00F86228">
            <w:pPr>
              <w:jc w:val="center"/>
              <w:rPr>
                <w:sz w:val="20"/>
              </w:rPr>
            </w:pPr>
            <w:r w:rsidRPr="00772253">
              <w:rPr>
                <w:rFonts w:hint="eastAsia"/>
                <w:sz w:val="20"/>
              </w:rPr>
              <w:t>平台服务器（内外网转换）</w:t>
            </w:r>
          </w:p>
        </w:tc>
        <w:tc>
          <w:tcPr>
            <w:tcW w:w="1196" w:type="dxa"/>
            <w:vAlign w:val="center"/>
          </w:tcPr>
          <w:p w14:paraId="277C4E76" w14:textId="77777777" w:rsidR="00772253" w:rsidRPr="00772253" w:rsidRDefault="00772253" w:rsidP="00F86228">
            <w:pPr>
              <w:jc w:val="center"/>
              <w:rPr>
                <w:sz w:val="20"/>
              </w:rPr>
            </w:pPr>
            <w:r w:rsidRPr="00772253">
              <w:rPr>
                <w:rFonts w:hint="eastAsia"/>
                <w:sz w:val="20"/>
              </w:rPr>
              <w:t>1</w:t>
            </w:r>
          </w:p>
        </w:tc>
        <w:tc>
          <w:tcPr>
            <w:tcW w:w="1431" w:type="dxa"/>
          </w:tcPr>
          <w:p w14:paraId="4A107ACA" w14:textId="77777777" w:rsidR="00772253" w:rsidRPr="00772253" w:rsidRDefault="00772253" w:rsidP="00F86228">
            <w:pPr>
              <w:jc w:val="center"/>
              <w:rPr>
                <w:sz w:val="20"/>
              </w:rPr>
            </w:pPr>
          </w:p>
        </w:tc>
        <w:tc>
          <w:tcPr>
            <w:tcW w:w="1399" w:type="dxa"/>
          </w:tcPr>
          <w:p w14:paraId="79809F53" w14:textId="77777777" w:rsidR="00772253" w:rsidRPr="00772253" w:rsidRDefault="00772253" w:rsidP="00F86228">
            <w:pPr>
              <w:jc w:val="center"/>
              <w:rPr>
                <w:sz w:val="20"/>
              </w:rPr>
            </w:pPr>
          </w:p>
        </w:tc>
        <w:tc>
          <w:tcPr>
            <w:tcW w:w="1346" w:type="dxa"/>
          </w:tcPr>
          <w:p w14:paraId="62CAE1FC" w14:textId="77777777" w:rsidR="00772253" w:rsidRPr="00772253" w:rsidRDefault="00772253" w:rsidP="00F86228">
            <w:pPr>
              <w:jc w:val="center"/>
              <w:rPr>
                <w:sz w:val="20"/>
              </w:rPr>
            </w:pPr>
          </w:p>
        </w:tc>
      </w:tr>
      <w:tr w:rsidR="00772253" w:rsidRPr="00772253" w14:paraId="24E5DEAE" w14:textId="1C4C7C68" w:rsidTr="00772253">
        <w:trPr>
          <w:trHeight w:val="397"/>
          <w:jc w:val="center"/>
        </w:trPr>
        <w:tc>
          <w:tcPr>
            <w:tcW w:w="604" w:type="dxa"/>
            <w:vMerge/>
            <w:vAlign w:val="center"/>
          </w:tcPr>
          <w:p w14:paraId="704654FB" w14:textId="77777777" w:rsidR="00772253" w:rsidRPr="00772253" w:rsidRDefault="00772253" w:rsidP="00F86228">
            <w:pPr>
              <w:rPr>
                <w:sz w:val="20"/>
              </w:rPr>
            </w:pPr>
          </w:p>
        </w:tc>
        <w:tc>
          <w:tcPr>
            <w:tcW w:w="930" w:type="dxa"/>
            <w:vMerge/>
            <w:vAlign w:val="center"/>
          </w:tcPr>
          <w:p w14:paraId="55372608" w14:textId="77777777" w:rsidR="00772253" w:rsidRPr="00772253" w:rsidRDefault="00772253" w:rsidP="00F86228">
            <w:pPr>
              <w:rPr>
                <w:sz w:val="20"/>
              </w:rPr>
            </w:pPr>
          </w:p>
        </w:tc>
        <w:tc>
          <w:tcPr>
            <w:tcW w:w="1338" w:type="dxa"/>
            <w:vAlign w:val="center"/>
          </w:tcPr>
          <w:p w14:paraId="3FBADCB2" w14:textId="77777777" w:rsidR="00772253" w:rsidRPr="00772253" w:rsidRDefault="00772253" w:rsidP="00F86228">
            <w:pPr>
              <w:jc w:val="center"/>
              <w:rPr>
                <w:sz w:val="20"/>
              </w:rPr>
            </w:pPr>
            <w:r w:rsidRPr="00772253">
              <w:rPr>
                <w:rFonts w:hint="eastAsia"/>
                <w:sz w:val="20"/>
              </w:rPr>
              <w:t>前置服务器（第三方）</w:t>
            </w:r>
          </w:p>
        </w:tc>
        <w:tc>
          <w:tcPr>
            <w:tcW w:w="1196" w:type="dxa"/>
            <w:vAlign w:val="center"/>
          </w:tcPr>
          <w:p w14:paraId="75B110FE" w14:textId="77777777" w:rsidR="00772253" w:rsidRPr="00772253" w:rsidRDefault="00772253" w:rsidP="00F86228">
            <w:pPr>
              <w:jc w:val="center"/>
              <w:rPr>
                <w:sz w:val="20"/>
              </w:rPr>
            </w:pPr>
            <w:r w:rsidRPr="00772253">
              <w:rPr>
                <w:rFonts w:hint="eastAsia"/>
                <w:sz w:val="20"/>
              </w:rPr>
              <w:t>1</w:t>
            </w:r>
          </w:p>
        </w:tc>
        <w:tc>
          <w:tcPr>
            <w:tcW w:w="1431" w:type="dxa"/>
          </w:tcPr>
          <w:p w14:paraId="352242FD" w14:textId="77777777" w:rsidR="00772253" w:rsidRPr="00772253" w:rsidRDefault="00772253" w:rsidP="00F86228">
            <w:pPr>
              <w:jc w:val="center"/>
              <w:rPr>
                <w:sz w:val="20"/>
              </w:rPr>
            </w:pPr>
          </w:p>
        </w:tc>
        <w:tc>
          <w:tcPr>
            <w:tcW w:w="1399" w:type="dxa"/>
          </w:tcPr>
          <w:p w14:paraId="33052216" w14:textId="77777777" w:rsidR="00772253" w:rsidRPr="00772253" w:rsidRDefault="00772253" w:rsidP="00F86228">
            <w:pPr>
              <w:jc w:val="center"/>
              <w:rPr>
                <w:sz w:val="20"/>
              </w:rPr>
            </w:pPr>
          </w:p>
        </w:tc>
        <w:tc>
          <w:tcPr>
            <w:tcW w:w="1346" w:type="dxa"/>
          </w:tcPr>
          <w:p w14:paraId="3D4D5EEC" w14:textId="77777777" w:rsidR="00772253" w:rsidRPr="00772253" w:rsidRDefault="00772253" w:rsidP="00F86228">
            <w:pPr>
              <w:jc w:val="center"/>
              <w:rPr>
                <w:sz w:val="20"/>
              </w:rPr>
            </w:pPr>
          </w:p>
        </w:tc>
      </w:tr>
      <w:tr w:rsidR="00772253" w:rsidRPr="00772253" w14:paraId="227F6A5D" w14:textId="5C3F65F7" w:rsidTr="00772253">
        <w:trPr>
          <w:trHeight w:val="90"/>
          <w:jc w:val="center"/>
        </w:trPr>
        <w:tc>
          <w:tcPr>
            <w:tcW w:w="604" w:type="dxa"/>
            <w:vMerge/>
            <w:vAlign w:val="center"/>
          </w:tcPr>
          <w:p w14:paraId="219C7D2C" w14:textId="77777777" w:rsidR="00772253" w:rsidRPr="00772253" w:rsidRDefault="00772253" w:rsidP="00F86228">
            <w:pPr>
              <w:rPr>
                <w:sz w:val="20"/>
              </w:rPr>
            </w:pPr>
          </w:p>
        </w:tc>
        <w:tc>
          <w:tcPr>
            <w:tcW w:w="930" w:type="dxa"/>
            <w:vMerge/>
            <w:vAlign w:val="center"/>
          </w:tcPr>
          <w:p w14:paraId="0B7AD129" w14:textId="77777777" w:rsidR="00772253" w:rsidRPr="00772253" w:rsidRDefault="00772253" w:rsidP="00F86228">
            <w:pPr>
              <w:rPr>
                <w:sz w:val="20"/>
              </w:rPr>
            </w:pPr>
          </w:p>
        </w:tc>
        <w:tc>
          <w:tcPr>
            <w:tcW w:w="1338" w:type="dxa"/>
            <w:vAlign w:val="center"/>
          </w:tcPr>
          <w:p w14:paraId="01B6D303" w14:textId="77777777" w:rsidR="00772253" w:rsidRPr="00772253" w:rsidRDefault="00772253" w:rsidP="00F86228">
            <w:pPr>
              <w:jc w:val="center"/>
              <w:rPr>
                <w:sz w:val="20"/>
              </w:rPr>
            </w:pPr>
            <w:r w:rsidRPr="00772253">
              <w:rPr>
                <w:rFonts w:hint="eastAsia"/>
                <w:sz w:val="20"/>
              </w:rPr>
              <w:t>负载均衡</w:t>
            </w:r>
          </w:p>
        </w:tc>
        <w:tc>
          <w:tcPr>
            <w:tcW w:w="1196" w:type="dxa"/>
            <w:vAlign w:val="center"/>
          </w:tcPr>
          <w:p w14:paraId="20FCEF92" w14:textId="77777777" w:rsidR="00772253" w:rsidRPr="00772253" w:rsidRDefault="00772253" w:rsidP="00F86228">
            <w:pPr>
              <w:jc w:val="center"/>
              <w:rPr>
                <w:sz w:val="20"/>
              </w:rPr>
            </w:pPr>
            <w:r w:rsidRPr="00772253">
              <w:rPr>
                <w:sz w:val="20"/>
              </w:rPr>
              <w:t>2</w:t>
            </w:r>
          </w:p>
        </w:tc>
        <w:tc>
          <w:tcPr>
            <w:tcW w:w="1431" w:type="dxa"/>
          </w:tcPr>
          <w:p w14:paraId="41E7F191" w14:textId="77777777" w:rsidR="00772253" w:rsidRPr="00772253" w:rsidRDefault="00772253" w:rsidP="00F86228">
            <w:pPr>
              <w:jc w:val="center"/>
              <w:rPr>
                <w:sz w:val="20"/>
              </w:rPr>
            </w:pPr>
          </w:p>
        </w:tc>
        <w:tc>
          <w:tcPr>
            <w:tcW w:w="1399" w:type="dxa"/>
          </w:tcPr>
          <w:p w14:paraId="0C790241" w14:textId="77777777" w:rsidR="00772253" w:rsidRPr="00772253" w:rsidRDefault="00772253" w:rsidP="00F86228">
            <w:pPr>
              <w:jc w:val="center"/>
              <w:rPr>
                <w:sz w:val="20"/>
              </w:rPr>
            </w:pPr>
          </w:p>
        </w:tc>
        <w:tc>
          <w:tcPr>
            <w:tcW w:w="1346" w:type="dxa"/>
          </w:tcPr>
          <w:p w14:paraId="07379398" w14:textId="77777777" w:rsidR="00772253" w:rsidRPr="00772253" w:rsidRDefault="00772253" w:rsidP="00F86228">
            <w:pPr>
              <w:jc w:val="center"/>
              <w:rPr>
                <w:sz w:val="20"/>
              </w:rPr>
            </w:pPr>
          </w:p>
        </w:tc>
      </w:tr>
      <w:tr w:rsidR="00772253" w:rsidRPr="00772253" w14:paraId="4B07EA01" w14:textId="7A25E00B" w:rsidTr="00772253">
        <w:trPr>
          <w:trHeight w:val="1303"/>
          <w:jc w:val="center"/>
        </w:trPr>
        <w:tc>
          <w:tcPr>
            <w:tcW w:w="604" w:type="dxa"/>
            <w:vMerge w:val="restart"/>
            <w:vAlign w:val="center"/>
          </w:tcPr>
          <w:p w14:paraId="0D203FB7" w14:textId="77777777" w:rsidR="00772253" w:rsidRPr="00772253" w:rsidRDefault="00772253" w:rsidP="00F86228">
            <w:pPr>
              <w:jc w:val="center"/>
              <w:rPr>
                <w:sz w:val="20"/>
              </w:rPr>
            </w:pPr>
            <w:r w:rsidRPr="00772253">
              <w:rPr>
                <w:sz w:val="20"/>
              </w:rPr>
              <w:t>2</w:t>
            </w:r>
          </w:p>
        </w:tc>
        <w:tc>
          <w:tcPr>
            <w:tcW w:w="930" w:type="dxa"/>
            <w:vMerge w:val="restart"/>
            <w:vAlign w:val="center"/>
          </w:tcPr>
          <w:p w14:paraId="2938FF5D" w14:textId="77777777" w:rsidR="00772253" w:rsidRPr="00772253" w:rsidRDefault="00772253" w:rsidP="00F86228">
            <w:pPr>
              <w:rPr>
                <w:sz w:val="20"/>
              </w:rPr>
            </w:pPr>
            <w:r w:rsidRPr="00772253">
              <w:rPr>
                <w:rFonts w:hint="eastAsia"/>
                <w:sz w:val="20"/>
              </w:rPr>
              <w:t>互联网应用</w:t>
            </w:r>
            <w:proofErr w:type="gramStart"/>
            <w:r w:rsidRPr="00772253">
              <w:rPr>
                <w:rFonts w:hint="eastAsia"/>
                <w:sz w:val="20"/>
              </w:rPr>
              <w:t>云安全</w:t>
            </w:r>
            <w:proofErr w:type="gramEnd"/>
            <w:r w:rsidRPr="00772253">
              <w:rPr>
                <w:rFonts w:hint="eastAsia"/>
                <w:sz w:val="20"/>
              </w:rPr>
              <w:t>资源（包括但不限于）</w:t>
            </w:r>
          </w:p>
        </w:tc>
        <w:tc>
          <w:tcPr>
            <w:tcW w:w="1338" w:type="dxa"/>
            <w:vAlign w:val="center"/>
          </w:tcPr>
          <w:p w14:paraId="0AA948E3" w14:textId="77777777" w:rsidR="00772253" w:rsidRPr="00772253" w:rsidRDefault="00772253" w:rsidP="00F86228">
            <w:pPr>
              <w:jc w:val="center"/>
              <w:rPr>
                <w:sz w:val="20"/>
              </w:rPr>
            </w:pPr>
            <w:proofErr w:type="gramStart"/>
            <w:r w:rsidRPr="00772253">
              <w:rPr>
                <w:rFonts w:hint="eastAsia"/>
                <w:sz w:val="20"/>
              </w:rPr>
              <w:t>堡垒机</w:t>
            </w:r>
            <w:proofErr w:type="gramEnd"/>
          </w:p>
        </w:tc>
        <w:tc>
          <w:tcPr>
            <w:tcW w:w="1196" w:type="dxa"/>
            <w:vAlign w:val="center"/>
          </w:tcPr>
          <w:p w14:paraId="7C39A8A6" w14:textId="77777777" w:rsidR="00772253" w:rsidRPr="00772253" w:rsidRDefault="00772253" w:rsidP="00F86228">
            <w:pPr>
              <w:jc w:val="center"/>
              <w:rPr>
                <w:sz w:val="20"/>
              </w:rPr>
            </w:pPr>
            <w:r w:rsidRPr="00772253">
              <w:rPr>
                <w:rFonts w:hint="eastAsia"/>
                <w:sz w:val="20"/>
              </w:rPr>
              <w:t>1</w:t>
            </w:r>
          </w:p>
        </w:tc>
        <w:tc>
          <w:tcPr>
            <w:tcW w:w="1431" w:type="dxa"/>
          </w:tcPr>
          <w:p w14:paraId="629DA30A" w14:textId="77777777" w:rsidR="00772253" w:rsidRPr="00772253" w:rsidRDefault="00772253" w:rsidP="00F86228">
            <w:pPr>
              <w:jc w:val="center"/>
              <w:rPr>
                <w:sz w:val="20"/>
              </w:rPr>
            </w:pPr>
          </w:p>
        </w:tc>
        <w:tc>
          <w:tcPr>
            <w:tcW w:w="1399" w:type="dxa"/>
          </w:tcPr>
          <w:p w14:paraId="6568CF50" w14:textId="77777777" w:rsidR="00772253" w:rsidRPr="00772253" w:rsidRDefault="00772253" w:rsidP="00F86228">
            <w:pPr>
              <w:jc w:val="center"/>
              <w:rPr>
                <w:sz w:val="20"/>
              </w:rPr>
            </w:pPr>
          </w:p>
        </w:tc>
        <w:tc>
          <w:tcPr>
            <w:tcW w:w="1346" w:type="dxa"/>
          </w:tcPr>
          <w:p w14:paraId="1A10FE2F" w14:textId="77777777" w:rsidR="00772253" w:rsidRPr="00772253" w:rsidRDefault="00772253" w:rsidP="00F86228">
            <w:pPr>
              <w:jc w:val="center"/>
              <w:rPr>
                <w:sz w:val="20"/>
              </w:rPr>
            </w:pPr>
          </w:p>
        </w:tc>
      </w:tr>
      <w:tr w:rsidR="00772253" w:rsidRPr="00772253" w14:paraId="3611A2F0" w14:textId="18F4120A" w:rsidTr="00772253">
        <w:trPr>
          <w:trHeight w:val="1333"/>
          <w:jc w:val="center"/>
        </w:trPr>
        <w:tc>
          <w:tcPr>
            <w:tcW w:w="604" w:type="dxa"/>
            <w:vMerge/>
            <w:vAlign w:val="center"/>
          </w:tcPr>
          <w:p w14:paraId="09A91264" w14:textId="77777777" w:rsidR="00772253" w:rsidRPr="00772253" w:rsidRDefault="00772253" w:rsidP="00F86228">
            <w:pPr>
              <w:rPr>
                <w:sz w:val="20"/>
              </w:rPr>
            </w:pPr>
          </w:p>
        </w:tc>
        <w:tc>
          <w:tcPr>
            <w:tcW w:w="930" w:type="dxa"/>
            <w:vMerge/>
            <w:vAlign w:val="center"/>
          </w:tcPr>
          <w:p w14:paraId="36333AA1" w14:textId="77777777" w:rsidR="00772253" w:rsidRPr="00772253" w:rsidRDefault="00772253" w:rsidP="00F86228">
            <w:pPr>
              <w:rPr>
                <w:sz w:val="20"/>
              </w:rPr>
            </w:pPr>
          </w:p>
        </w:tc>
        <w:tc>
          <w:tcPr>
            <w:tcW w:w="1338" w:type="dxa"/>
            <w:vAlign w:val="center"/>
          </w:tcPr>
          <w:p w14:paraId="665D0415" w14:textId="77777777" w:rsidR="00772253" w:rsidRPr="00772253" w:rsidRDefault="00772253" w:rsidP="00F86228">
            <w:pPr>
              <w:jc w:val="center"/>
              <w:rPr>
                <w:sz w:val="20"/>
              </w:rPr>
            </w:pPr>
            <w:r w:rsidRPr="00772253">
              <w:rPr>
                <w:rFonts w:hint="eastAsia"/>
                <w:sz w:val="20"/>
              </w:rPr>
              <w:t>防火墙</w:t>
            </w:r>
          </w:p>
        </w:tc>
        <w:tc>
          <w:tcPr>
            <w:tcW w:w="1196" w:type="dxa"/>
            <w:vAlign w:val="center"/>
          </w:tcPr>
          <w:p w14:paraId="5B67BEDA" w14:textId="77777777" w:rsidR="00772253" w:rsidRPr="00772253" w:rsidRDefault="00772253" w:rsidP="00F86228">
            <w:pPr>
              <w:jc w:val="center"/>
              <w:rPr>
                <w:sz w:val="20"/>
              </w:rPr>
            </w:pPr>
            <w:r w:rsidRPr="00772253">
              <w:rPr>
                <w:rFonts w:hint="eastAsia"/>
                <w:sz w:val="20"/>
              </w:rPr>
              <w:t>1</w:t>
            </w:r>
          </w:p>
        </w:tc>
        <w:tc>
          <w:tcPr>
            <w:tcW w:w="1431" w:type="dxa"/>
          </w:tcPr>
          <w:p w14:paraId="7E67AF73" w14:textId="77777777" w:rsidR="00772253" w:rsidRPr="00772253" w:rsidRDefault="00772253" w:rsidP="00F86228">
            <w:pPr>
              <w:jc w:val="center"/>
              <w:rPr>
                <w:sz w:val="20"/>
              </w:rPr>
            </w:pPr>
          </w:p>
        </w:tc>
        <w:tc>
          <w:tcPr>
            <w:tcW w:w="1399" w:type="dxa"/>
          </w:tcPr>
          <w:p w14:paraId="153347CA" w14:textId="77777777" w:rsidR="00772253" w:rsidRPr="00772253" w:rsidRDefault="00772253" w:rsidP="00F86228">
            <w:pPr>
              <w:jc w:val="center"/>
              <w:rPr>
                <w:sz w:val="20"/>
              </w:rPr>
            </w:pPr>
          </w:p>
        </w:tc>
        <w:tc>
          <w:tcPr>
            <w:tcW w:w="1346" w:type="dxa"/>
          </w:tcPr>
          <w:p w14:paraId="6664CF9D" w14:textId="77777777" w:rsidR="00772253" w:rsidRPr="00772253" w:rsidRDefault="00772253" w:rsidP="00F86228">
            <w:pPr>
              <w:jc w:val="center"/>
              <w:rPr>
                <w:sz w:val="20"/>
              </w:rPr>
            </w:pPr>
          </w:p>
        </w:tc>
      </w:tr>
      <w:tr w:rsidR="00772253" w:rsidRPr="00772253" w14:paraId="7B095D65" w14:textId="447DACE6" w:rsidTr="00772253">
        <w:trPr>
          <w:trHeight w:val="397"/>
          <w:jc w:val="center"/>
        </w:trPr>
        <w:tc>
          <w:tcPr>
            <w:tcW w:w="604" w:type="dxa"/>
            <w:vMerge/>
            <w:vAlign w:val="center"/>
          </w:tcPr>
          <w:p w14:paraId="5DA4A0AF" w14:textId="77777777" w:rsidR="00772253" w:rsidRPr="00772253" w:rsidRDefault="00772253" w:rsidP="00F86228">
            <w:pPr>
              <w:rPr>
                <w:sz w:val="20"/>
              </w:rPr>
            </w:pPr>
          </w:p>
        </w:tc>
        <w:tc>
          <w:tcPr>
            <w:tcW w:w="930" w:type="dxa"/>
            <w:vMerge/>
            <w:vAlign w:val="center"/>
          </w:tcPr>
          <w:p w14:paraId="0FB54F11" w14:textId="77777777" w:rsidR="00772253" w:rsidRPr="00772253" w:rsidRDefault="00772253" w:rsidP="00F86228">
            <w:pPr>
              <w:rPr>
                <w:sz w:val="20"/>
              </w:rPr>
            </w:pPr>
          </w:p>
        </w:tc>
        <w:tc>
          <w:tcPr>
            <w:tcW w:w="1338" w:type="dxa"/>
            <w:vAlign w:val="center"/>
          </w:tcPr>
          <w:p w14:paraId="39A6EB76" w14:textId="77777777" w:rsidR="00772253" w:rsidRPr="00772253" w:rsidRDefault="00772253" w:rsidP="00F86228">
            <w:pPr>
              <w:jc w:val="center"/>
              <w:rPr>
                <w:sz w:val="20"/>
              </w:rPr>
            </w:pPr>
            <w:r w:rsidRPr="00772253">
              <w:rPr>
                <w:rFonts w:hint="eastAsia"/>
                <w:sz w:val="20"/>
              </w:rPr>
              <w:t>数据库审计</w:t>
            </w:r>
          </w:p>
        </w:tc>
        <w:tc>
          <w:tcPr>
            <w:tcW w:w="1196" w:type="dxa"/>
            <w:vAlign w:val="center"/>
          </w:tcPr>
          <w:p w14:paraId="4E3FA77E" w14:textId="77777777" w:rsidR="00772253" w:rsidRPr="00772253" w:rsidRDefault="00772253" w:rsidP="00F86228">
            <w:pPr>
              <w:jc w:val="center"/>
              <w:rPr>
                <w:sz w:val="20"/>
              </w:rPr>
            </w:pPr>
            <w:r w:rsidRPr="00772253">
              <w:rPr>
                <w:rFonts w:hint="eastAsia"/>
                <w:sz w:val="20"/>
              </w:rPr>
              <w:t>1</w:t>
            </w:r>
          </w:p>
        </w:tc>
        <w:tc>
          <w:tcPr>
            <w:tcW w:w="1431" w:type="dxa"/>
          </w:tcPr>
          <w:p w14:paraId="4FDE75AB" w14:textId="77777777" w:rsidR="00772253" w:rsidRPr="00772253" w:rsidRDefault="00772253" w:rsidP="00F86228">
            <w:pPr>
              <w:jc w:val="center"/>
              <w:rPr>
                <w:sz w:val="20"/>
              </w:rPr>
            </w:pPr>
          </w:p>
        </w:tc>
        <w:tc>
          <w:tcPr>
            <w:tcW w:w="1399" w:type="dxa"/>
          </w:tcPr>
          <w:p w14:paraId="564FF4B0" w14:textId="77777777" w:rsidR="00772253" w:rsidRPr="00772253" w:rsidRDefault="00772253" w:rsidP="00F86228">
            <w:pPr>
              <w:jc w:val="center"/>
              <w:rPr>
                <w:sz w:val="20"/>
              </w:rPr>
            </w:pPr>
          </w:p>
        </w:tc>
        <w:tc>
          <w:tcPr>
            <w:tcW w:w="1346" w:type="dxa"/>
          </w:tcPr>
          <w:p w14:paraId="245EDEDB" w14:textId="77777777" w:rsidR="00772253" w:rsidRPr="00772253" w:rsidRDefault="00772253" w:rsidP="00F86228">
            <w:pPr>
              <w:jc w:val="center"/>
              <w:rPr>
                <w:sz w:val="20"/>
              </w:rPr>
            </w:pPr>
          </w:p>
        </w:tc>
      </w:tr>
      <w:tr w:rsidR="00772253" w:rsidRPr="00772253" w14:paraId="225A01E5" w14:textId="66982F3A" w:rsidTr="00772253">
        <w:trPr>
          <w:trHeight w:val="397"/>
          <w:jc w:val="center"/>
        </w:trPr>
        <w:tc>
          <w:tcPr>
            <w:tcW w:w="604" w:type="dxa"/>
            <w:vMerge/>
            <w:vAlign w:val="center"/>
          </w:tcPr>
          <w:p w14:paraId="3150D69E" w14:textId="77777777" w:rsidR="00772253" w:rsidRPr="00772253" w:rsidRDefault="00772253" w:rsidP="00F86228">
            <w:pPr>
              <w:rPr>
                <w:sz w:val="20"/>
              </w:rPr>
            </w:pPr>
          </w:p>
        </w:tc>
        <w:tc>
          <w:tcPr>
            <w:tcW w:w="930" w:type="dxa"/>
            <w:vMerge/>
            <w:vAlign w:val="center"/>
          </w:tcPr>
          <w:p w14:paraId="054626AC" w14:textId="77777777" w:rsidR="00772253" w:rsidRPr="00772253" w:rsidRDefault="00772253" w:rsidP="00F86228">
            <w:pPr>
              <w:rPr>
                <w:sz w:val="20"/>
              </w:rPr>
            </w:pPr>
          </w:p>
        </w:tc>
        <w:tc>
          <w:tcPr>
            <w:tcW w:w="1338" w:type="dxa"/>
            <w:vAlign w:val="center"/>
          </w:tcPr>
          <w:p w14:paraId="6F463B98" w14:textId="77777777" w:rsidR="00772253" w:rsidRPr="00772253" w:rsidRDefault="00772253" w:rsidP="00F86228">
            <w:pPr>
              <w:jc w:val="center"/>
              <w:rPr>
                <w:sz w:val="20"/>
              </w:rPr>
            </w:pPr>
            <w:r w:rsidRPr="00772253">
              <w:rPr>
                <w:rFonts w:hint="eastAsia"/>
                <w:sz w:val="20"/>
              </w:rPr>
              <w:t>Web</w:t>
            </w:r>
            <w:r w:rsidRPr="00772253">
              <w:rPr>
                <w:rFonts w:hint="eastAsia"/>
                <w:sz w:val="20"/>
              </w:rPr>
              <w:t>网站安全防护</w:t>
            </w:r>
          </w:p>
        </w:tc>
        <w:tc>
          <w:tcPr>
            <w:tcW w:w="1196" w:type="dxa"/>
            <w:vAlign w:val="center"/>
          </w:tcPr>
          <w:p w14:paraId="024B6B24" w14:textId="77777777" w:rsidR="00772253" w:rsidRPr="00772253" w:rsidRDefault="00772253" w:rsidP="00F86228">
            <w:pPr>
              <w:jc w:val="center"/>
              <w:rPr>
                <w:sz w:val="20"/>
              </w:rPr>
            </w:pPr>
            <w:r w:rsidRPr="00772253">
              <w:rPr>
                <w:rFonts w:hint="eastAsia"/>
                <w:sz w:val="20"/>
              </w:rPr>
              <w:t>1</w:t>
            </w:r>
          </w:p>
        </w:tc>
        <w:tc>
          <w:tcPr>
            <w:tcW w:w="1431" w:type="dxa"/>
          </w:tcPr>
          <w:p w14:paraId="6E03C051" w14:textId="77777777" w:rsidR="00772253" w:rsidRPr="00772253" w:rsidRDefault="00772253" w:rsidP="00F86228">
            <w:pPr>
              <w:jc w:val="center"/>
              <w:rPr>
                <w:sz w:val="20"/>
              </w:rPr>
            </w:pPr>
          </w:p>
        </w:tc>
        <w:tc>
          <w:tcPr>
            <w:tcW w:w="1399" w:type="dxa"/>
          </w:tcPr>
          <w:p w14:paraId="2263719F" w14:textId="77777777" w:rsidR="00772253" w:rsidRPr="00772253" w:rsidRDefault="00772253" w:rsidP="00F86228">
            <w:pPr>
              <w:jc w:val="center"/>
              <w:rPr>
                <w:sz w:val="20"/>
              </w:rPr>
            </w:pPr>
          </w:p>
        </w:tc>
        <w:tc>
          <w:tcPr>
            <w:tcW w:w="1346" w:type="dxa"/>
          </w:tcPr>
          <w:p w14:paraId="7758C2B2" w14:textId="77777777" w:rsidR="00772253" w:rsidRPr="00772253" w:rsidRDefault="00772253" w:rsidP="00F86228">
            <w:pPr>
              <w:jc w:val="center"/>
              <w:rPr>
                <w:sz w:val="20"/>
              </w:rPr>
            </w:pPr>
          </w:p>
        </w:tc>
      </w:tr>
      <w:tr w:rsidR="00772253" w:rsidRPr="00772253" w14:paraId="3730111E" w14:textId="233225D2" w:rsidTr="00772253">
        <w:trPr>
          <w:trHeight w:val="397"/>
          <w:jc w:val="center"/>
        </w:trPr>
        <w:tc>
          <w:tcPr>
            <w:tcW w:w="604" w:type="dxa"/>
            <w:vMerge/>
            <w:vAlign w:val="center"/>
          </w:tcPr>
          <w:p w14:paraId="72078269" w14:textId="77777777" w:rsidR="00772253" w:rsidRPr="00772253" w:rsidRDefault="00772253" w:rsidP="00F86228">
            <w:pPr>
              <w:rPr>
                <w:sz w:val="20"/>
              </w:rPr>
            </w:pPr>
          </w:p>
        </w:tc>
        <w:tc>
          <w:tcPr>
            <w:tcW w:w="930" w:type="dxa"/>
            <w:vMerge/>
            <w:vAlign w:val="center"/>
          </w:tcPr>
          <w:p w14:paraId="2522ED48" w14:textId="77777777" w:rsidR="00772253" w:rsidRPr="00772253" w:rsidRDefault="00772253" w:rsidP="00F86228">
            <w:pPr>
              <w:rPr>
                <w:sz w:val="20"/>
              </w:rPr>
            </w:pPr>
          </w:p>
        </w:tc>
        <w:tc>
          <w:tcPr>
            <w:tcW w:w="1338" w:type="dxa"/>
            <w:vAlign w:val="center"/>
          </w:tcPr>
          <w:p w14:paraId="47F5B5CD" w14:textId="77777777" w:rsidR="00772253" w:rsidRPr="00772253" w:rsidRDefault="00772253" w:rsidP="00F86228">
            <w:pPr>
              <w:jc w:val="center"/>
              <w:rPr>
                <w:sz w:val="20"/>
              </w:rPr>
            </w:pPr>
            <w:r w:rsidRPr="00772253">
              <w:rPr>
                <w:rFonts w:hint="eastAsia"/>
                <w:sz w:val="20"/>
              </w:rPr>
              <w:t>S</w:t>
            </w:r>
            <w:r w:rsidRPr="00772253">
              <w:rPr>
                <w:sz w:val="20"/>
              </w:rPr>
              <w:t>SL</w:t>
            </w:r>
            <w:r w:rsidRPr="00772253">
              <w:rPr>
                <w:rFonts w:hint="eastAsia"/>
                <w:sz w:val="20"/>
              </w:rPr>
              <w:t>证书</w:t>
            </w:r>
          </w:p>
        </w:tc>
        <w:tc>
          <w:tcPr>
            <w:tcW w:w="1196" w:type="dxa"/>
            <w:vAlign w:val="center"/>
          </w:tcPr>
          <w:p w14:paraId="65277E95" w14:textId="77777777" w:rsidR="00772253" w:rsidRPr="00772253" w:rsidRDefault="00772253" w:rsidP="00F86228">
            <w:pPr>
              <w:jc w:val="center"/>
              <w:rPr>
                <w:sz w:val="20"/>
              </w:rPr>
            </w:pPr>
            <w:r w:rsidRPr="00772253">
              <w:rPr>
                <w:rFonts w:hint="eastAsia"/>
                <w:sz w:val="20"/>
              </w:rPr>
              <w:t>1</w:t>
            </w:r>
          </w:p>
        </w:tc>
        <w:tc>
          <w:tcPr>
            <w:tcW w:w="1431" w:type="dxa"/>
          </w:tcPr>
          <w:p w14:paraId="131395DC" w14:textId="77777777" w:rsidR="00772253" w:rsidRPr="00772253" w:rsidRDefault="00772253" w:rsidP="00F86228">
            <w:pPr>
              <w:jc w:val="center"/>
              <w:rPr>
                <w:sz w:val="20"/>
              </w:rPr>
            </w:pPr>
          </w:p>
        </w:tc>
        <w:tc>
          <w:tcPr>
            <w:tcW w:w="1399" w:type="dxa"/>
          </w:tcPr>
          <w:p w14:paraId="21D0C130" w14:textId="77777777" w:rsidR="00772253" w:rsidRPr="00772253" w:rsidRDefault="00772253" w:rsidP="00F86228">
            <w:pPr>
              <w:jc w:val="center"/>
              <w:rPr>
                <w:sz w:val="20"/>
              </w:rPr>
            </w:pPr>
          </w:p>
        </w:tc>
        <w:tc>
          <w:tcPr>
            <w:tcW w:w="1346" w:type="dxa"/>
          </w:tcPr>
          <w:p w14:paraId="55E1A634" w14:textId="77777777" w:rsidR="00772253" w:rsidRPr="00772253" w:rsidRDefault="00772253" w:rsidP="00F86228">
            <w:pPr>
              <w:jc w:val="center"/>
              <w:rPr>
                <w:sz w:val="20"/>
              </w:rPr>
            </w:pPr>
          </w:p>
        </w:tc>
      </w:tr>
      <w:tr w:rsidR="00772253" w:rsidRPr="00772253" w14:paraId="6DD493BB" w14:textId="4CB20C94" w:rsidTr="00772253">
        <w:trPr>
          <w:trHeight w:val="397"/>
          <w:jc w:val="center"/>
        </w:trPr>
        <w:tc>
          <w:tcPr>
            <w:tcW w:w="604" w:type="dxa"/>
            <w:vMerge/>
            <w:vAlign w:val="center"/>
          </w:tcPr>
          <w:p w14:paraId="4A0D7075" w14:textId="77777777" w:rsidR="00772253" w:rsidRPr="00772253" w:rsidRDefault="00772253" w:rsidP="00F86228">
            <w:pPr>
              <w:rPr>
                <w:sz w:val="20"/>
              </w:rPr>
            </w:pPr>
          </w:p>
        </w:tc>
        <w:tc>
          <w:tcPr>
            <w:tcW w:w="930" w:type="dxa"/>
            <w:vMerge/>
            <w:vAlign w:val="center"/>
          </w:tcPr>
          <w:p w14:paraId="00A01A11" w14:textId="77777777" w:rsidR="00772253" w:rsidRPr="00772253" w:rsidRDefault="00772253" w:rsidP="00F86228">
            <w:pPr>
              <w:rPr>
                <w:sz w:val="20"/>
              </w:rPr>
            </w:pPr>
          </w:p>
        </w:tc>
        <w:tc>
          <w:tcPr>
            <w:tcW w:w="1338" w:type="dxa"/>
            <w:vAlign w:val="center"/>
          </w:tcPr>
          <w:p w14:paraId="19149E53" w14:textId="77777777" w:rsidR="00772253" w:rsidRPr="00772253" w:rsidRDefault="00772253" w:rsidP="00F86228">
            <w:pPr>
              <w:jc w:val="center"/>
              <w:rPr>
                <w:sz w:val="20"/>
              </w:rPr>
            </w:pPr>
            <w:r w:rsidRPr="00772253">
              <w:rPr>
                <w:rFonts w:hint="eastAsia"/>
                <w:sz w:val="20"/>
              </w:rPr>
              <w:t>主机安全</w:t>
            </w:r>
          </w:p>
        </w:tc>
        <w:tc>
          <w:tcPr>
            <w:tcW w:w="1196" w:type="dxa"/>
            <w:vAlign w:val="center"/>
          </w:tcPr>
          <w:p w14:paraId="79DEA7B4" w14:textId="77777777" w:rsidR="00772253" w:rsidRPr="00772253" w:rsidRDefault="00772253" w:rsidP="00F86228">
            <w:pPr>
              <w:jc w:val="center"/>
              <w:rPr>
                <w:sz w:val="20"/>
              </w:rPr>
            </w:pPr>
            <w:r w:rsidRPr="00772253">
              <w:rPr>
                <w:sz w:val="20"/>
              </w:rPr>
              <w:t>8</w:t>
            </w:r>
          </w:p>
        </w:tc>
        <w:tc>
          <w:tcPr>
            <w:tcW w:w="1431" w:type="dxa"/>
          </w:tcPr>
          <w:p w14:paraId="5B25E5DB" w14:textId="77777777" w:rsidR="00772253" w:rsidRPr="00772253" w:rsidRDefault="00772253" w:rsidP="00F86228">
            <w:pPr>
              <w:jc w:val="center"/>
              <w:rPr>
                <w:sz w:val="20"/>
              </w:rPr>
            </w:pPr>
          </w:p>
        </w:tc>
        <w:tc>
          <w:tcPr>
            <w:tcW w:w="1399" w:type="dxa"/>
          </w:tcPr>
          <w:p w14:paraId="150A019B" w14:textId="77777777" w:rsidR="00772253" w:rsidRPr="00772253" w:rsidRDefault="00772253" w:rsidP="00F86228">
            <w:pPr>
              <w:jc w:val="center"/>
              <w:rPr>
                <w:sz w:val="20"/>
              </w:rPr>
            </w:pPr>
          </w:p>
        </w:tc>
        <w:tc>
          <w:tcPr>
            <w:tcW w:w="1346" w:type="dxa"/>
          </w:tcPr>
          <w:p w14:paraId="659974FC" w14:textId="77777777" w:rsidR="00772253" w:rsidRPr="00772253" w:rsidRDefault="00772253" w:rsidP="00F86228">
            <w:pPr>
              <w:jc w:val="center"/>
              <w:rPr>
                <w:sz w:val="20"/>
              </w:rPr>
            </w:pPr>
          </w:p>
        </w:tc>
      </w:tr>
      <w:tr w:rsidR="00772253" w:rsidRPr="00772253" w14:paraId="387B1585" w14:textId="4B29E4FA" w:rsidTr="00772253">
        <w:trPr>
          <w:trHeight w:val="397"/>
          <w:jc w:val="center"/>
        </w:trPr>
        <w:tc>
          <w:tcPr>
            <w:tcW w:w="604" w:type="dxa"/>
            <w:vAlign w:val="center"/>
          </w:tcPr>
          <w:p w14:paraId="0F346A24" w14:textId="77777777" w:rsidR="00772253" w:rsidRPr="00772253" w:rsidRDefault="00772253" w:rsidP="00F86228">
            <w:pPr>
              <w:jc w:val="center"/>
              <w:rPr>
                <w:sz w:val="20"/>
              </w:rPr>
            </w:pPr>
            <w:r w:rsidRPr="00772253">
              <w:rPr>
                <w:rFonts w:hint="eastAsia"/>
                <w:sz w:val="20"/>
              </w:rPr>
              <w:t>3</w:t>
            </w:r>
          </w:p>
        </w:tc>
        <w:tc>
          <w:tcPr>
            <w:tcW w:w="930" w:type="dxa"/>
            <w:vAlign w:val="center"/>
          </w:tcPr>
          <w:p w14:paraId="68D8AEA2" w14:textId="77777777" w:rsidR="00772253" w:rsidRPr="00772253" w:rsidRDefault="00772253" w:rsidP="00F86228">
            <w:pPr>
              <w:rPr>
                <w:sz w:val="20"/>
              </w:rPr>
            </w:pPr>
            <w:r w:rsidRPr="00772253">
              <w:rPr>
                <w:rFonts w:hint="eastAsia"/>
                <w:sz w:val="20"/>
              </w:rPr>
              <w:t>线路租用</w:t>
            </w:r>
          </w:p>
        </w:tc>
        <w:tc>
          <w:tcPr>
            <w:tcW w:w="1338" w:type="dxa"/>
            <w:vAlign w:val="center"/>
          </w:tcPr>
          <w:p w14:paraId="5BB06899" w14:textId="77777777" w:rsidR="00772253" w:rsidRPr="00772253" w:rsidRDefault="00772253" w:rsidP="00F86228">
            <w:pPr>
              <w:jc w:val="center"/>
              <w:rPr>
                <w:sz w:val="20"/>
              </w:rPr>
            </w:pPr>
            <w:r w:rsidRPr="00772253">
              <w:rPr>
                <w:rFonts w:hint="eastAsia"/>
                <w:sz w:val="20"/>
              </w:rPr>
              <w:t>连接院内网络线路</w:t>
            </w:r>
          </w:p>
        </w:tc>
        <w:tc>
          <w:tcPr>
            <w:tcW w:w="1196" w:type="dxa"/>
            <w:vAlign w:val="center"/>
          </w:tcPr>
          <w:p w14:paraId="1A1526B8" w14:textId="77777777" w:rsidR="00772253" w:rsidRPr="00772253" w:rsidRDefault="00772253" w:rsidP="00F86228">
            <w:pPr>
              <w:jc w:val="center"/>
              <w:rPr>
                <w:sz w:val="20"/>
              </w:rPr>
            </w:pPr>
            <w:r w:rsidRPr="00772253">
              <w:rPr>
                <w:rFonts w:hint="eastAsia"/>
                <w:sz w:val="20"/>
              </w:rPr>
              <w:t>1</w:t>
            </w:r>
          </w:p>
        </w:tc>
        <w:tc>
          <w:tcPr>
            <w:tcW w:w="1431" w:type="dxa"/>
          </w:tcPr>
          <w:p w14:paraId="2B1D21BE" w14:textId="77777777" w:rsidR="00772253" w:rsidRPr="00772253" w:rsidRDefault="00772253" w:rsidP="00F86228">
            <w:pPr>
              <w:jc w:val="center"/>
              <w:rPr>
                <w:sz w:val="20"/>
              </w:rPr>
            </w:pPr>
          </w:p>
        </w:tc>
        <w:tc>
          <w:tcPr>
            <w:tcW w:w="1399" w:type="dxa"/>
          </w:tcPr>
          <w:p w14:paraId="7570767F" w14:textId="77777777" w:rsidR="00772253" w:rsidRPr="00772253" w:rsidRDefault="00772253" w:rsidP="00F86228">
            <w:pPr>
              <w:jc w:val="center"/>
              <w:rPr>
                <w:sz w:val="20"/>
              </w:rPr>
            </w:pPr>
          </w:p>
        </w:tc>
        <w:tc>
          <w:tcPr>
            <w:tcW w:w="1346" w:type="dxa"/>
          </w:tcPr>
          <w:p w14:paraId="21422736" w14:textId="77777777" w:rsidR="00772253" w:rsidRPr="00772253" w:rsidRDefault="00772253" w:rsidP="00F86228">
            <w:pPr>
              <w:jc w:val="center"/>
              <w:rPr>
                <w:sz w:val="20"/>
              </w:rPr>
            </w:pPr>
          </w:p>
        </w:tc>
      </w:tr>
      <w:tr w:rsidR="00772253" w:rsidRPr="00772253" w14:paraId="50E818C2" w14:textId="01E6F4AC" w:rsidTr="00772253">
        <w:trPr>
          <w:trHeight w:val="397"/>
          <w:jc w:val="center"/>
        </w:trPr>
        <w:tc>
          <w:tcPr>
            <w:tcW w:w="604" w:type="dxa"/>
            <w:vAlign w:val="center"/>
          </w:tcPr>
          <w:p w14:paraId="64F55D64" w14:textId="77777777" w:rsidR="00772253" w:rsidRPr="00772253" w:rsidRDefault="00772253" w:rsidP="00F86228">
            <w:pPr>
              <w:jc w:val="center"/>
              <w:rPr>
                <w:sz w:val="20"/>
              </w:rPr>
            </w:pPr>
            <w:r w:rsidRPr="00772253">
              <w:rPr>
                <w:rFonts w:hint="eastAsia"/>
                <w:sz w:val="20"/>
              </w:rPr>
              <w:t>4</w:t>
            </w:r>
          </w:p>
        </w:tc>
        <w:tc>
          <w:tcPr>
            <w:tcW w:w="930" w:type="dxa"/>
            <w:vAlign w:val="center"/>
          </w:tcPr>
          <w:p w14:paraId="340CA982" w14:textId="77777777" w:rsidR="00772253" w:rsidRPr="00772253" w:rsidRDefault="00772253" w:rsidP="00F86228">
            <w:pPr>
              <w:rPr>
                <w:sz w:val="20"/>
              </w:rPr>
            </w:pPr>
            <w:r w:rsidRPr="00772253">
              <w:rPr>
                <w:rFonts w:hint="eastAsia"/>
                <w:sz w:val="20"/>
              </w:rPr>
              <w:t>安全服务</w:t>
            </w:r>
          </w:p>
        </w:tc>
        <w:tc>
          <w:tcPr>
            <w:tcW w:w="1338" w:type="dxa"/>
            <w:vAlign w:val="center"/>
          </w:tcPr>
          <w:p w14:paraId="64CFB472" w14:textId="77777777" w:rsidR="00772253" w:rsidRPr="00772253" w:rsidRDefault="00772253" w:rsidP="00F86228">
            <w:pPr>
              <w:jc w:val="center"/>
              <w:rPr>
                <w:sz w:val="20"/>
              </w:rPr>
            </w:pPr>
            <w:proofErr w:type="gramStart"/>
            <w:r w:rsidRPr="00772253">
              <w:rPr>
                <w:rFonts w:hint="eastAsia"/>
                <w:sz w:val="20"/>
              </w:rPr>
              <w:t>云资源</w:t>
            </w:r>
            <w:proofErr w:type="gramEnd"/>
            <w:r w:rsidRPr="00772253">
              <w:rPr>
                <w:rFonts w:hint="eastAsia"/>
                <w:sz w:val="20"/>
              </w:rPr>
              <w:t>安全运营服务</w:t>
            </w:r>
          </w:p>
        </w:tc>
        <w:tc>
          <w:tcPr>
            <w:tcW w:w="1196" w:type="dxa"/>
            <w:vAlign w:val="center"/>
          </w:tcPr>
          <w:p w14:paraId="7348F4E6" w14:textId="77777777" w:rsidR="00772253" w:rsidRPr="00772253" w:rsidRDefault="00772253" w:rsidP="00F86228">
            <w:pPr>
              <w:jc w:val="center"/>
              <w:rPr>
                <w:sz w:val="20"/>
              </w:rPr>
            </w:pPr>
            <w:r w:rsidRPr="00772253">
              <w:rPr>
                <w:rFonts w:hint="eastAsia"/>
                <w:sz w:val="20"/>
              </w:rPr>
              <w:t>1</w:t>
            </w:r>
          </w:p>
        </w:tc>
        <w:tc>
          <w:tcPr>
            <w:tcW w:w="1431" w:type="dxa"/>
          </w:tcPr>
          <w:p w14:paraId="115FD396" w14:textId="77777777" w:rsidR="00772253" w:rsidRPr="00772253" w:rsidRDefault="00772253" w:rsidP="00F86228">
            <w:pPr>
              <w:jc w:val="center"/>
              <w:rPr>
                <w:sz w:val="20"/>
              </w:rPr>
            </w:pPr>
          </w:p>
        </w:tc>
        <w:tc>
          <w:tcPr>
            <w:tcW w:w="1399" w:type="dxa"/>
          </w:tcPr>
          <w:p w14:paraId="7ADF05CD" w14:textId="77777777" w:rsidR="00772253" w:rsidRPr="00772253" w:rsidRDefault="00772253" w:rsidP="00F86228">
            <w:pPr>
              <w:jc w:val="center"/>
              <w:rPr>
                <w:sz w:val="20"/>
              </w:rPr>
            </w:pPr>
          </w:p>
        </w:tc>
        <w:tc>
          <w:tcPr>
            <w:tcW w:w="1346" w:type="dxa"/>
          </w:tcPr>
          <w:p w14:paraId="14452ADA" w14:textId="77777777" w:rsidR="00772253" w:rsidRPr="00772253" w:rsidRDefault="00772253" w:rsidP="00F86228">
            <w:pPr>
              <w:jc w:val="center"/>
              <w:rPr>
                <w:sz w:val="20"/>
              </w:rPr>
            </w:pPr>
          </w:p>
        </w:tc>
      </w:tr>
      <w:tr w:rsidR="00772253" w:rsidRPr="00772253" w14:paraId="3181FAA1" w14:textId="77777777" w:rsidTr="00772253">
        <w:trPr>
          <w:trHeight w:val="397"/>
          <w:jc w:val="center"/>
        </w:trPr>
        <w:tc>
          <w:tcPr>
            <w:tcW w:w="5499" w:type="dxa"/>
            <w:gridSpan w:val="5"/>
            <w:vAlign w:val="center"/>
          </w:tcPr>
          <w:p w14:paraId="6D933352" w14:textId="0E472D57" w:rsidR="00772253" w:rsidRPr="00772253" w:rsidRDefault="00772253" w:rsidP="00F86228">
            <w:pPr>
              <w:jc w:val="center"/>
              <w:rPr>
                <w:sz w:val="20"/>
              </w:rPr>
            </w:pPr>
            <w:r w:rsidRPr="00772253">
              <w:rPr>
                <w:rFonts w:hint="eastAsia"/>
                <w:sz w:val="20"/>
              </w:rPr>
              <w:t>合计</w:t>
            </w:r>
          </w:p>
        </w:tc>
        <w:tc>
          <w:tcPr>
            <w:tcW w:w="2745" w:type="dxa"/>
            <w:gridSpan w:val="2"/>
          </w:tcPr>
          <w:p w14:paraId="74F9E2E2" w14:textId="77777777" w:rsidR="00772253" w:rsidRPr="00772253" w:rsidRDefault="00772253" w:rsidP="00F86228">
            <w:pPr>
              <w:jc w:val="center"/>
              <w:rPr>
                <w:sz w:val="20"/>
              </w:rPr>
            </w:pPr>
          </w:p>
        </w:tc>
      </w:tr>
    </w:tbl>
    <w:p w14:paraId="02EA6AE3" w14:textId="7613372A" w:rsidR="00772253" w:rsidRDefault="00772253" w:rsidP="00772253">
      <w:pPr>
        <w:pStyle w:val="a0"/>
        <w:ind w:firstLine="420"/>
      </w:pPr>
    </w:p>
    <w:p w14:paraId="5A384902" w14:textId="77777777" w:rsidR="00772253" w:rsidRPr="00772253" w:rsidRDefault="00772253" w:rsidP="00772253">
      <w:pPr>
        <w:pStyle w:val="a0"/>
        <w:ind w:firstLine="420"/>
      </w:pPr>
    </w:p>
    <w:p w14:paraId="738AE2DA" w14:textId="77777777" w:rsidR="00276405" w:rsidRDefault="00276405" w:rsidP="00276405">
      <w:pPr>
        <w:pStyle w:val="21"/>
        <w:spacing w:line="360" w:lineRule="auto"/>
        <w:ind w:firstLine="480"/>
        <w:rPr>
          <w:sz w:val="24"/>
        </w:rPr>
      </w:pPr>
      <w:r>
        <w:rPr>
          <w:rFonts w:hint="eastAsia"/>
          <w:sz w:val="24"/>
        </w:rPr>
        <w:t>采购人如业务增加需求可额外采购</w:t>
      </w:r>
      <w:proofErr w:type="gramStart"/>
      <w:r>
        <w:rPr>
          <w:rFonts w:hint="eastAsia"/>
          <w:sz w:val="24"/>
        </w:rPr>
        <w:t>云服务</w:t>
      </w:r>
      <w:proofErr w:type="gramEnd"/>
      <w:r>
        <w:rPr>
          <w:rFonts w:hint="eastAsia"/>
          <w:sz w:val="24"/>
        </w:rPr>
        <w:t>并配套安全并加入到本项平台统一管理。（需要提供单项报价）</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6"/>
        <w:gridCol w:w="4512"/>
        <w:gridCol w:w="1623"/>
        <w:gridCol w:w="1339"/>
      </w:tblGrid>
      <w:tr w:rsidR="00276405" w14:paraId="09CAF925" w14:textId="77777777" w:rsidTr="005370FB">
        <w:tc>
          <w:tcPr>
            <w:tcW w:w="449" w:type="dxa"/>
          </w:tcPr>
          <w:p w14:paraId="322DB72A" w14:textId="77777777" w:rsidR="00276405" w:rsidRDefault="00276405" w:rsidP="005370FB">
            <w:pPr>
              <w:pStyle w:val="21"/>
              <w:spacing w:line="360" w:lineRule="auto"/>
              <w:jc w:val="center"/>
              <w:rPr>
                <w:sz w:val="20"/>
              </w:rPr>
            </w:pPr>
          </w:p>
        </w:tc>
        <w:tc>
          <w:tcPr>
            <w:tcW w:w="5386" w:type="dxa"/>
          </w:tcPr>
          <w:p w14:paraId="1ED88460" w14:textId="77777777" w:rsidR="00276405" w:rsidRDefault="00276405" w:rsidP="005370FB">
            <w:pPr>
              <w:pStyle w:val="21"/>
              <w:spacing w:line="360" w:lineRule="auto"/>
              <w:jc w:val="center"/>
              <w:rPr>
                <w:sz w:val="20"/>
              </w:rPr>
            </w:pPr>
            <w:r>
              <w:rPr>
                <w:rFonts w:hint="eastAsia"/>
                <w:sz w:val="20"/>
              </w:rPr>
              <w:t>项目</w:t>
            </w:r>
          </w:p>
        </w:tc>
        <w:tc>
          <w:tcPr>
            <w:tcW w:w="1843" w:type="dxa"/>
          </w:tcPr>
          <w:p w14:paraId="735B209A" w14:textId="77777777" w:rsidR="00276405" w:rsidRDefault="00276405" w:rsidP="005370FB">
            <w:pPr>
              <w:pStyle w:val="21"/>
              <w:spacing w:line="360" w:lineRule="auto"/>
              <w:jc w:val="center"/>
              <w:rPr>
                <w:sz w:val="20"/>
              </w:rPr>
            </w:pPr>
            <w:r>
              <w:rPr>
                <w:rFonts w:hint="eastAsia"/>
                <w:sz w:val="20"/>
              </w:rPr>
              <w:t>效期</w:t>
            </w:r>
          </w:p>
        </w:tc>
        <w:tc>
          <w:tcPr>
            <w:tcW w:w="1479" w:type="dxa"/>
          </w:tcPr>
          <w:p w14:paraId="09FEA9F6" w14:textId="77777777" w:rsidR="00276405" w:rsidRDefault="00276405" w:rsidP="005370FB">
            <w:pPr>
              <w:pStyle w:val="21"/>
              <w:spacing w:line="360" w:lineRule="auto"/>
              <w:jc w:val="center"/>
              <w:rPr>
                <w:sz w:val="20"/>
              </w:rPr>
            </w:pPr>
            <w:r>
              <w:rPr>
                <w:rFonts w:hint="eastAsia"/>
                <w:sz w:val="20"/>
              </w:rPr>
              <w:t>单价</w:t>
            </w:r>
          </w:p>
        </w:tc>
      </w:tr>
      <w:tr w:rsidR="00276405" w14:paraId="5D2FADDB" w14:textId="77777777" w:rsidTr="005370FB">
        <w:tc>
          <w:tcPr>
            <w:tcW w:w="449" w:type="dxa"/>
          </w:tcPr>
          <w:p w14:paraId="4AC4AB73" w14:textId="77777777" w:rsidR="00276405" w:rsidRDefault="00276405" w:rsidP="005370FB">
            <w:pPr>
              <w:pStyle w:val="21"/>
              <w:spacing w:line="360" w:lineRule="auto"/>
              <w:rPr>
                <w:sz w:val="20"/>
              </w:rPr>
            </w:pPr>
            <w:r>
              <w:rPr>
                <w:rFonts w:hint="eastAsia"/>
                <w:sz w:val="20"/>
              </w:rPr>
              <w:t>1</w:t>
            </w:r>
          </w:p>
        </w:tc>
        <w:tc>
          <w:tcPr>
            <w:tcW w:w="5386" w:type="dxa"/>
          </w:tcPr>
          <w:p w14:paraId="75F23EA7" w14:textId="77777777" w:rsidR="00276405" w:rsidRDefault="00276405" w:rsidP="005370FB">
            <w:pPr>
              <w:pStyle w:val="21"/>
              <w:spacing w:line="360" w:lineRule="auto"/>
              <w:rPr>
                <w:sz w:val="20"/>
              </w:rPr>
            </w:pPr>
            <w:r>
              <w:rPr>
                <w:rFonts w:hint="eastAsia"/>
                <w:sz w:val="20"/>
              </w:rPr>
              <w:t>8</w:t>
            </w:r>
            <w:r>
              <w:rPr>
                <w:rFonts w:hint="eastAsia"/>
                <w:sz w:val="20"/>
              </w:rPr>
              <w:t>核</w:t>
            </w:r>
            <w:r>
              <w:rPr>
                <w:rFonts w:hint="eastAsia"/>
                <w:sz w:val="20"/>
              </w:rPr>
              <w:t>16G/70G</w:t>
            </w:r>
            <w:r>
              <w:rPr>
                <w:rFonts w:hint="eastAsia"/>
                <w:sz w:val="20"/>
              </w:rPr>
              <w:t>系统盘</w:t>
            </w:r>
            <w:r>
              <w:rPr>
                <w:rFonts w:hint="eastAsia"/>
                <w:sz w:val="20"/>
              </w:rPr>
              <w:t>/500G</w:t>
            </w:r>
            <w:r>
              <w:rPr>
                <w:rFonts w:hint="eastAsia"/>
                <w:sz w:val="20"/>
              </w:rPr>
              <w:t>数据盘</w:t>
            </w:r>
            <w:r>
              <w:rPr>
                <w:rFonts w:hint="eastAsia"/>
                <w:sz w:val="20"/>
              </w:rPr>
              <w:t>/</w:t>
            </w:r>
            <w:r>
              <w:rPr>
                <w:rFonts w:hint="eastAsia"/>
                <w:sz w:val="20"/>
              </w:rPr>
              <w:t>正版操作系统</w:t>
            </w:r>
            <w:r>
              <w:rPr>
                <w:rFonts w:hint="eastAsia"/>
                <w:sz w:val="20"/>
              </w:rPr>
              <w:t>+</w:t>
            </w:r>
            <w:r>
              <w:rPr>
                <w:rFonts w:hint="eastAsia"/>
                <w:sz w:val="20"/>
              </w:rPr>
              <w:t>主机安全</w:t>
            </w:r>
          </w:p>
        </w:tc>
        <w:tc>
          <w:tcPr>
            <w:tcW w:w="1843" w:type="dxa"/>
          </w:tcPr>
          <w:p w14:paraId="695A91BD"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5295F047" w14:textId="77777777" w:rsidR="00276405" w:rsidRDefault="00276405" w:rsidP="005370FB">
            <w:pPr>
              <w:pStyle w:val="21"/>
              <w:spacing w:line="360" w:lineRule="auto"/>
              <w:rPr>
                <w:sz w:val="20"/>
              </w:rPr>
            </w:pPr>
          </w:p>
        </w:tc>
      </w:tr>
      <w:tr w:rsidR="00276405" w14:paraId="255174B4" w14:textId="77777777" w:rsidTr="005370FB">
        <w:tc>
          <w:tcPr>
            <w:tcW w:w="449" w:type="dxa"/>
          </w:tcPr>
          <w:p w14:paraId="092D9124" w14:textId="77777777" w:rsidR="00276405" w:rsidRDefault="00276405" w:rsidP="005370FB">
            <w:pPr>
              <w:pStyle w:val="21"/>
              <w:spacing w:line="360" w:lineRule="auto"/>
              <w:rPr>
                <w:sz w:val="20"/>
              </w:rPr>
            </w:pPr>
            <w:r>
              <w:rPr>
                <w:rFonts w:hint="eastAsia"/>
                <w:sz w:val="20"/>
              </w:rPr>
              <w:t>2</w:t>
            </w:r>
          </w:p>
        </w:tc>
        <w:tc>
          <w:tcPr>
            <w:tcW w:w="5386" w:type="dxa"/>
          </w:tcPr>
          <w:p w14:paraId="3425B8BE" w14:textId="77777777" w:rsidR="00276405" w:rsidRDefault="00276405" w:rsidP="005370FB">
            <w:pPr>
              <w:pStyle w:val="21"/>
              <w:spacing w:line="360" w:lineRule="auto"/>
              <w:rPr>
                <w:sz w:val="20"/>
              </w:rPr>
            </w:pPr>
            <w:r>
              <w:rPr>
                <w:rFonts w:hint="eastAsia"/>
                <w:sz w:val="20"/>
              </w:rPr>
              <w:t>WAF</w:t>
            </w:r>
            <w:r>
              <w:rPr>
                <w:rFonts w:hint="eastAsia"/>
                <w:sz w:val="20"/>
              </w:rPr>
              <w:t>新增</w:t>
            </w:r>
            <w:r>
              <w:rPr>
                <w:rFonts w:hint="eastAsia"/>
                <w:sz w:val="20"/>
              </w:rPr>
              <w:t>1</w:t>
            </w:r>
            <w:r>
              <w:rPr>
                <w:rFonts w:hint="eastAsia"/>
                <w:sz w:val="20"/>
              </w:rPr>
              <w:t>个域名和防护端口</w:t>
            </w:r>
          </w:p>
        </w:tc>
        <w:tc>
          <w:tcPr>
            <w:tcW w:w="1843" w:type="dxa"/>
          </w:tcPr>
          <w:p w14:paraId="262D2060"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2C3FC410" w14:textId="77777777" w:rsidR="00276405" w:rsidRDefault="00276405" w:rsidP="005370FB">
            <w:pPr>
              <w:pStyle w:val="21"/>
              <w:spacing w:line="360" w:lineRule="auto"/>
              <w:rPr>
                <w:sz w:val="20"/>
              </w:rPr>
            </w:pPr>
          </w:p>
        </w:tc>
      </w:tr>
      <w:tr w:rsidR="00276405" w14:paraId="32CC534D" w14:textId="77777777" w:rsidTr="005370FB">
        <w:tc>
          <w:tcPr>
            <w:tcW w:w="449" w:type="dxa"/>
          </w:tcPr>
          <w:p w14:paraId="40F6DD88" w14:textId="77777777" w:rsidR="00276405" w:rsidRDefault="00276405" w:rsidP="005370FB">
            <w:pPr>
              <w:pStyle w:val="21"/>
              <w:spacing w:line="360" w:lineRule="auto"/>
              <w:rPr>
                <w:sz w:val="20"/>
              </w:rPr>
            </w:pPr>
            <w:r>
              <w:rPr>
                <w:rFonts w:hint="eastAsia"/>
                <w:sz w:val="20"/>
              </w:rPr>
              <w:t>3</w:t>
            </w:r>
          </w:p>
        </w:tc>
        <w:tc>
          <w:tcPr>
            <w:tcW w:w="5386" w:type="dxa"/>
          </w:tcPr>
          <w:p w14:paraId="599D7077" w14:textId="77777777" w:rsidR="00276405" w:rsidRDefault="00276405" w:rsidP="005370FB">
            <w:pPr>
              <w:pStyle w:val="21"/>
              <w:spacing w:line="360" w:lineRule="auto"/>
              <w:rPr>
                <w:sz w:val="20"/>
              </w:rPr>
            </w:pPr>
            <w:r>
              <w:rPr>
                <w:rFonts w:hint="eastAsia"/>
                <w:sz w:val="20"/>
              </w:rPr>
              <w:t>新增一个</w:t>
            </w:r>
            <w:proofErr w:type="gramStart"/>
            <w:r>
              <w:rPr>
                <w:rFonts w:hint="eastAsia"/>
                <w:sz w:val="20"/>
              </w:rPr>
              <w:t>堡垒机资产</w:t>
            </w:r>
            <w:proofErr w:type="gramEnd"/>
            <w:r>
              <w:rPr>
                <w:rFonts w:hint="eastAsia"/>
                <w:sz w:val="20"/>
              </w:rPr>
              <w:t>+</w:t>
            </w:r>
            <w:r>
              <w:rPr>
                <w:rFonts w:hint="eastAsia"/>
                <w:sz w:val="20"/>
              </w:rPr>
              <w:t>账户</w:t>
            </w:r>
          </w:p>
        </w:tc>
        <w:tc>
          <w:tcPr>
            <w:tcW w:w="1843" w:type="dxa"/>
          </w:tcPr>
          <w:p w14:paraId="07F058B4"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2A87B235" w14:textId="77777777" w:rsidR="00276405" w:rsidRDefault="00276405" w:rsidP="005370FB">
            <w:pPr>
              <w:pStyle w:val="21"/>
              <w:spacing w:line="360" w:lineRule="auto"/>
              <w:rPr>
                <w:sz w:val="20"/>
              </w:rPr>
            </w:pPr>
          </w:p>
        </w:tc>
      </w:tr>
      <w:tr w:rsidR="00276405" w14:paraId="2CCA1D6C" w14:textId="77777777" w:rsidTr="005370FB">
        <w:tc>
          <w:tcPr>
            <w:tcW w:w="449" w:type="dxa"/>
          </w:tcPr>
          <w:p w14:paraId="63A485B7" w14:textId="77777777" w:rsidR="00276405" w:rsidRDefault="00276405" w:rsidP="005370FB">
            <w:pPr>
              <w:pStyle w:val="21"/>
              <w:spacing w:line="360" w:lineRule="auto"/>
              <w:rPr>
                <w:sz w:val="20"/>
              </w:rPr>
            </w:pPr>
            <w:r>
              <w:rPr>
                <w:rFonts w:hint="eastAsia"/>
                <w:sz w:val="20"/>
              </w:rPr>
              <w:t>4</w:t>
            </w:r>
          </w:p>
        </w:tc>
        <w:tc>
          <w:tcPr>
            <w:tcW w:w="5386" w:type="dxa"/>
          </w:tcPr>
          <w:p w14:paraId="39AAA807" w14:textId="77777777" w:rsidR="00276405" w:rsidRDefault="00276405" w:rsidP="005370FB">
            <w:pPr>
              <w:pStyle w:val="21"/>
              <w:spacing w:line="360" w:lineRule="auto"/>
              <w:rPr>
                <w:sz w:val="20"/>
              </w:rPr>
            </w:pPr>
            <w:r>
              <w:rPr>
                <w:rFonts w:hint="eastAsia"/>
                <w:sz w:val="20"/>
              </w:rPr>
              <w:t>新增</w:t>
            </w:r>
            <w:r>
              <w:rPr>
                <w:rFonts w:hint="eastAsia"/>
                <w:sz w:val="20"/>
              </w:rPr>
              <w:t>5</w:t>
            </w:r>
            <w:r>
              <w:rPr>
                <w:sz w:val="20"/>
              </w:rPr>
              <w:t>0</w:t>
            </w:r>
            <w:r>
              <w:rPr>
                <w:rFonts w:hint="eastAsia"/>
                <w:sz w:val="20"/>
              </w:rPr>
              <w:t>M</w:t>
            </w:r>
            <w:r>
              <w:rPr>
                <w:rFonts w:hint="eastAsia"/>
                <w:sz w:val="20"/>
              </w:rPr>
              <w:t>带宽</w:t>
            </w:r>
            <w:r>
              <w:rPr>
                <w:sz w:val="20"/>
              </w:rPr>
              <w:t>&amp;1</w:t>
            </w:r>
            <w:r>
              <w:rPr>
                <w:rFonts w:hint="eastAsia"/>
                <w:sz w:val="20"/>
              </w:rPr>
              <w:t>个公网</w:t>
            </w:r>
            <w:r>
              <w:rPr>
                <w:rFonts w:hint="eastAsia"/>
                <w:sz w:val="20"/>
              </w:rPr>
              <w:t>IP</w:t>
            </w:r>
          </w:p>
        </w:tc>
        <w:tc>
          <w:tcPr>
            <w:tcW w:w="1843" w:type="dxa"/>
          </w:tcPr>
          <w:p w14:paraId="62FCF99F"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1E0123E0" w14:textId="77777777" w:rsidR="00276405" w:rsidRDefault="00276405" w:rsidP="005370FB">
            <w:pPr>
              <w:pStyle w:val="21"/>
              <w:spacing w:line="360" w:lineRule="auto"/>
              <w:rPr>
                <w:sz w:val="20"/>
              </w:rPr>
            </w:pPr>
          </w:p>
        </w:tc>
      </w:tr>
      <w:tr w:rsidR="00276405" w14:paraId="646F4BE9" w14:textId="77777777" w:rsidTr="005370FB">
        <w:tc>
          <w:tcPr>
            <w:tcW w:w="449" w:type="dxa"/>
          </w:tcPr>
          <w:p w14:paraId="60D771ED" w14:textId="77777777" w:rsidR="00276405" w:rsidRDefault="00276405" w:rsidP="005370FB">
            <w:pPr>
              <w:pStyle w:val="21"/>
              <w:spacing w:line="360" w:lineRule="auto"/>
              <w:rPr>
                <w:sz w:val="20"/>
              </w:rPr>
            </w:pPr>
            <w:r>
              <w:rPr>
                <w:rFonts w:hint="eastAsia"/>
                <w:sz w:val="20"/>
              </w:rPr>
              <w:t>5</w:t>
            </w:r>
          </w:p>
        </w:tc>
        <w:tc>
          <w:tcPr>
            <w:tcW w:w="5386" w:type="dxa"/>
          </w:tcPr>
          <w:p w14:paraId="443A8C0E" w14:textId="77777777" w:rsidR="00276405" w:rsidRDefault="00276405" w:rsidP="005370FB">
            <w:pPr>
              <w:pStyle w:val="21"/>
              <w:spacing w:line="360" w:lineRule="auto"/>
              <w:rPr>
                <w:sz w:val="20"/>
              </w:rPr>
            </w:pPr>
            <w:r>
              <w:rPr>
                <w:rFonts w:hint="eastAsia"/>
                <w:sz w:val="20"/>
              </w:rPr>
              <w:t>新增一个</w:t>
            </w:r>
            <w:r>
              <w:rPr>
                <w:rFonts w:hint="eastAsia"/>
                <w:sz w:val="20"/>
              </w:rPr>
              <w:t>SSL</w:t>
            </w:r>
            <w:r>
              <w:rPr>
                <w:rFonts w:hint="eastAsia"/>
                <w:sz w:val="20"/>
              </w:rPr>
              <w:t>证书</w:t>
            </w:r>
          </w:p>
        </w:tc>
        <w:tc>
          <w:tcPr>
            <w:tcW w:w="1843" w:type="dxa"/>
          </w:tcPr>
          <w:p w14:paraId="151BD1B3"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674886FB" w14:textId="77777777" w:rsidR="00276405" w:rsidRDefault="00276405" w:rsidP="005370FB">
            <w:pPr>
              <w:pStyle w:val="21"/>
              <w:spacing w:line="360" w:lineRule="auto"/>
              <w:rPr>
                <w:sz w:val="20"/>
              </w:rPr>
            </w:pPr>
          </w:p>
        </w:tc>
      </w:tr>
      <w:tr w:rsidR="00276405" w14:paraId="6ED74800" w14:textId="77777777" w:rsidTr="005370FB">
        <w:tc>
          <w:tcPr>
            <w:tcW w:w="449" w:type="dxa"/>
          </w:tcPr>
          <w:p w14:paraId="1CC005BC" w14:textId="77777777" w:rsidR="00276405" w:rsidRDefault="00276405" w:rsidP="005370FB">
            <w:pPr>
              <w:pStyle w:val="21"/>
              <w:spacing w:line="360" w:lineRule="auto"/>
              <w:rPr>
                <w:sz w:val="20"/>
              </w:rPr>
            </w:pPr>
            <w:r>
              <w:rPr>
                <w:rFonts w:hint="eastAsia"/>
                <w:sz w:val="20"/>
              </w:rPr>
              <w:t>6</w:t>
            </w:r>
          </w:p>
        </w:tc>
        <w:tc>
          <w:tcPr>
            <w:tcW w:w="5386" w:type="dxa"/>
          </w:tcPr>
          <w:p w14:paraId="0DA8B9D8" w14:textId="77777777" w:rsidR="00276405" w:rsidRDefault="00276405" w:rsidP="005370FB">
            <w:pPr>
              <w:pStyle w:val="21"/>
              <w:spacing w:line="360" w:lineRule="auto"/>
              <w:rPr>
                <w:sz w:val="20"/>
              </w:rPr>
            </w:pPr>
            <w:r>
              <w:rPr>
                <w:rFonts w:hint="eastAsia"/>
                <w:sz w:val="20"/>
              </w:rPr>
              <w:t>其他</w:t>
            </w:r>
          </w:p>
        </w:tc>
        <w:tc>
          <w:tcPr>
            <w:tcW w:w="1843" w:type="dxa"/>
          </w:tcPr>
          <w:p w14:paraId="1CEE3DF5" w14:textId="77777777" w:rsidR="00276405" w:rsidRDefault="00276405" w:rsidP="005370FB">
            <w:pPr>
              <w:pStyle w:val="21"/>
              <w:spacing w:line="360" w:lineRule="auto"/>
              <w:jc w:val="center"/>
              <w:rPr>
                <w:sz w:val="20"/>
              </w:rPr>
            </w:pPr>
            <w:r>
              <w:rPr>
                <w:rFonts w:hint="eastAsia"/>
                <w:sz w:val="20"/>
              </w:rPr>
              <w:t>1</w:t>
            </w:r>
            <w:r>
              <w:rPr>
                <w:rFonts w:hint="eastAsia"/>
                <w:sz w:val="20"/>
              </w:rPr>
              <w:t>年服务</w:t>
            </w:r>
          </w:p>
        </w:tc>
        <w:tc>
          <w:tcPr>
            <w:tcW w:w="1479" w:type="dxa"/>
          </w:tcPr>
          <w:p w14:paraId="7ACB931A" w14:textId="77777777" w:rsidR="00276405" w:rsidRDefault="00276405" w:rsidP="005370FB">
            <w:pPr>
              <w:pStyle w:val="21"/>
              <w:spacing w:line="360" w:lineRule="auto"/>
              <w:rPr>
                <w:sz w:val="20"/>
              </w:rPr>
            </w:pPr>
          </w:p>
        </w:tc>
      </w:tr>
    </w:tbl>
    <w:p w14:paraId="53F21612" w14:textId="77777777" w:rsidR="00276405" w:rsidRDefault="00276405" w:rsidP="00276405">
      <w:pPr>
        <w:pStyle w:val="21"/>
        <w:spacing w:line="360" w:lineRule="auto"/>
        <w:ind w:firstLine="480"/>
        <w:rPr>
          <w:sz w:val="24"/>
        </w:rPr>
      </w:pPr>
      <w:r>
        <w:rPr>
          <w:rFonts w:hint="eastAsia"/>
          <w:sz w:val="24"/>
        </w:rPr>
        <w:t>为保障医院业务连续性，本报价作为今后续约依据。</w:t>
      </w:r>
    </w:p>
    <w:p w14:paraId="094583F0" w14:textId="77777777" w:rsidR="00864326" w:rsidRPr="00276405" w:rsidRDefault="00864326" w:rsidP="00864326"/>
    <w:p w14:paraId="4AE34808" w14:textId="77777777" w:rsidR="00650CFC" w:rsidRDefault="00650CFC">
      <w:pPr>
        <w:spacing w:line="360" w:lineRule="auto"/>
        <w:rPr>
          <w:rFonts w:ascii="宋体" w:hAnsi="宋体"/>
          <w:color w:val="000000"/>
          <w:szCs w:val="21"/>
        </w:rPr>
      </w:pPr>
      <w:r>
        <w:rPr>
          <w:rFonts w:ascii="宋体" w:hAnsi="宋体" w:hint="eastAsia"/>
          <w:color w:val="000000"/>
          <w:szCs w:val="21"/>
        </w:rPr>
        <w:t xml:space="preserve">                                                 </w:t>
      </w:r>
    </w:p>
    <w:p w14:paraId="0C4F3D71" w14:textId="77777777" w:rsidR="00650CFC" w:rsidRDefault="00650CFC">
      <w:pPr>
        <w:spacing w:line="360" w:lineRule="auto"/>
        <w:rPr>
          <w:rFonts w:ascii="宋体" w:hAnsi="宋体"/>
          <w:color w:val="000000"/>
          <w:szCs w:val="21"/>
        </w:rPr>
      </w:pPr>
      <w:r>
        <w:rPr>
          <w:rFonts w:ascii="宋体" w:hAnsi="宋体" w:hint="eastAsia"/>
          <w:color w:val="000000"/>
          <w:szCs w:val="21"/>
        </w:rPr>
        <w:t xml:space="preserve">法定代表人或者授权代表（签字或盖章）：                    </w:t>
      </w:r>
    </w:p>
    <w:p w14:paraId="56F4C60E" w14:textId="77777777" w:rsidR="00650CFC" w:rsidRDefault="00650CFC">
      <w:pPr>
        <w:spacing w:line="360" w:lineRule="auto"/>
        <w:rPr>
          <w:rFonts w:ascii="宋体" w:hAnsi="宋体"/>
          <w:color w:val="000000"/>
          <w:szCs w:val="21"/>
          <w:u w:val="single"/>
        </w:rPr>
      </w:pPr>
      <w:r>
        <w:rPr>
          <w:rFonts w:ascii="宋体" w:hAnsi="宋体" w:hint="eastAsia"/>
          <w:color w:val="000000"/>
          <w:szCs w:val="21"/>
        </w:rPr>
        <w:t>供应商全称（盖章）：</w:t>
      </w:r>
      <w:r>
        <w:rPr>
          <w:rFonts w:ascii="宋体" w:hAnsi="宋体" w:hint="eastAsia"/>
          <w:color w:val="000000"/>
          <w:szCs w:val="21"/>
          <w:u w:val="single"/>
        </w:rPr>
        <w:t xml:space="preserve">                         </w:t>
      </w:r>
    </w:p>
    <w:p w14:paraId="075EF529" w14:textId="77777777" w:rsidR="00650CFC" w:rsidRDefault="00650CFC">
      <w:pPr>
        <w:spacing w:line="360" w:lineRule="auto"/>
        <w:rPr>
          <w:rFonts w:ascii="宋体" w:hAnsi="宋体"/>
          <w:color w:val="000000"/>
          <w:szCs w:val="21"/>
        </w:rPr>
      </w:pPr>
      <w:r>
        <w:rPr>
          <w:rFonts w:ascii="宋体" w:hAnsi="宋体" w:hint="eastAsia"/>
          <w:color w:val="000000"/>
          <w:szCs w:val="21"/>
        </w:rPr>
        <w:t xml:space="preserve">                                               日期：    年   月    日</w:t>
      </w:r>
    </w:p>
    <w:p w14:paraId="60EFD2DA" w14:textId="77777777" w:rsidR="00650CFC" w:rsidRDefault="00650CFC">
      <w:pPr>
        <w:spacing w:before="5"/>
        <w:rPr>
          <w:b/>
          <w:bCs/>
          <w:sz w:val="24"/>
          <w:szCs w:val="24"/>
        </w:rPr>
      </w:pPr>
    </w:p>
    <w:p w14:paraId="6B78CE6F" w14:textId="77777777" w:rsidR="00650CFC" w:rsidRDefault="00650CFC" w:rsidP="009F0CFE">
      <w:pPr>
        <w:pStyle w:val="a0"/>
        <w:ind w:firstLine="482"/>
        <w:rPr>
          <w:b/>
          <w:bCs/>
          <w:sz w:val="24"/>
          <w:szCs w:val="24"/>
        </w:rPr>
      </w:pPr>
    </w:p>
    <w:p w14:paraId="14945EFB" w14:textId="77777777" w:rsidR="00650CFC" w:rsidRDefault="00650CFC" w:rsidP="009F0CFE">
      <w:pPr>
        <w:pStyle w:val="a0"/>
        <w:ind w:firstLine="482"/>
        <w:rPr>
          <w:b/>
          <w:bCs/>
          <w:sz w:val="24"/>
          <w:szCs w:val="24"/>
        </w:rPr>
      </w:pPr>
    </w:p>
    <w:p w14:paraId="1B0C70F8" w14:textId="77777777" w:rsidR="00650CFC" w:rsidRDefault="00650CFC" w:rsidP="009F0CFE">
      <w:pPr>
        <w:pStyle w:val="a0"/>
        <w:ind w:firstLine="482"/>
        <w:rPr>
          <w:b/>
          <w:bCs/>
          <w:sz w:val="24"/>
          <w:szCs w:val="24"/>
        </w:rPr>
      </w:pPr>
    </w:p>
    <w:p w14:paraId="47568CE5" w14:textId="77777777" w:rsidR="00650CFC" w:rsidRDefault="00650CFC" w:rsidP="009F0CFE">
      <w:pPr>
        <w:pStyle w:val="a0"/>
        <w:ind w:firstLine="482"/>
        <w:rPr>
          <w:b/>
          <w:bCs/>
          <w:sz w:val="24"/>
          <w:szCs w:val="24"/>
        </w:rPr>
      </w:pPr>
    </w:p>
    <w:p w14:paraId="5E680CE0" w14:textId="77777777" w:rsidR="00650CFC" w:rsidRDefault="00650CFC">
      <w:pPr>
        <w:spacing w:before="5"/>
        <w:rPr>
          <w:b/>
          <w:bCs/>
          <w:sz w:val="24"/>
          <w:szCs w:val="24"/>
        </w:rPr>
      </w:pPr>
    </w:p>
    <w:p w14:paraId="58C2C57D" w14:textId="77777777" w:rsidR="00650CFC" w:rsidRDefault="00650CFC">
      <w:pPr>
        <w:spacing w:before="5"/>
        <w:rPr>
          <w:b/>
          <w:bCs/>
          <w:sz w:val="24"/>
          <w:szCs w:val="24"/>
        </w:rPr>
      </w:pPr>
    </w:p>
    <w:p w14:paraId="431F3DA0" w14:textId="77777777" w:rsidR="00650CFC" w:rsidRDefault="00650CFC">
      <w:pPr>
        <w:spacing w:before="5"/>
        <w:rPr>
          <w:b/>
          <w:bCs/>
          <w:sz w:val="24"/>
          <w:szCs w:val="24"/>
        </w:rPr>
      </w:pPr>
    </w:p>
    <w:p w14:paraId="208C0E93" w14:textId="77777777" w:rsidR="00650CFC" w:rsidRDefault="00650CFC">
      <w:pPr>
        <w:spacing w:before="5"/>
        <w:rPr>
          <w:b/>
          <w:bCs/>
          <w:sz w:val="24"/>
          <w:szCs w:val="24"/>
        </w:rPr>
      </w:pPr>
    </w:p>
    <w:p w14:paraId="3817E303" w14:textId="77777777" w:rsidR="00650CFC" w:rsidRDefault="00650CFC">
      <w:pPr>
        <w:spacing w:before="5"/>
        <w:rPr>
          <w:b/>
          <w:bCs/>
          <w:sz w:val="24"/>
          <w:szCs w:val="24"/>
        </w:rPr>
      </w:pPr>
    </w:p>
    <w:p w14:paraId="076CBA1E" w14:textId="77777777" w:rsidR="00650CFC" w:rsidRDefault="00650CFC" w:rsidP="009F0CFE">
      <w:pPr>
        <w:pStyle w:val="a0"/>
        <w:ind w:firstLine="482"/>
        <w:rPr>
          <w:b/>
          <w:bCs/>
          <w:sz w:val="24"/>
          <w:szCs w:val="24"/>
        </w:rPr>
      </w:pPr>
    </w:p>
    <w:p w14:paraId="712CC412" w14:textId="77777777" w:rsidR="00650CFC" w:rsidRDefault="00650CFC" w:rsidP="009F0CFE">
      <w:pPr>
        <w:pStyle w:val="a0"/>
        <w:ind w:firstLine="482"/>
        <w:rPr>
          <w:b/>
          <w:bCs/>
          <w:sz w:val="24"/>
          <w:szCs w:val="24"/>
        </w:rPr>
      </w:pPr>
    </w:p>
    <w:p w14:paraId="5D6AE910" w14:textId="6105724F" w:rsidR="00650CFC" w:rsidRDefault="00650CFC" w:rsidP="009F0CFE">
      <w:pPr>
        <w:pStyle w:val="a0"/>
        <w:ind w:firstLine="482"/>
        <w:rPr>
          <w:b/>
          <w:bCs/>
          <w:sz w:val="24"/>
          <w:szCs w:val="24"/>
        </w:rPr>
      </w:pPr>
    </w:p>
    <w:p w14:paraId="28FF1C7D" w14:textId="5DF4AE71" w:rsidR="008E56CA" w:rsidRDefault="008E56CA" w:rsidP="009F0CFE">
      <w:pPr>
        <w:pStyle w:val="a0"/>
        <w:ind w:firstLine="482"/>
        <w:rPr>
          <w:b/>
          <w:bCs/>
          <w:sz w:val="24"/>
          <w:szCs w:val="24"/>
        </w:rPr>
      </w:pPr>
    </w:p>
    <w:p w14:paraId="0ED50663" w14:textId="1D62B592" w:rsidR="008E56CA" w:rsidRDefault="008E56CA" w:rsidP="009F0CFE">
      <w:pPr>
        <w:pStyle w:val="a0"/>
        <w:ind w:firstLine="482"/>
        <w:rPr>
          <w:b/>
          <w:bCs/>
          <w:sz w:val="24"/>
          <w:szCs w:val="24"/>
        </w:rPr>
      </w:pPr>
    </w:p>
    <w:p w14:paraId="6EDC5EF4" w14:textId="1733AA55" w:rsidR="008E56CA" w:rsidRDefault="008E56CA" w:rsidP="009F0CFE">
      <w:pPr>
        <w:pStyle w:val="a0"/>
        <w:ind w:firstLine="482"/>
        <w:rPr>
          <w:b/>
          <w:bCs/>
          <w:sz w:val="24"/>
          <w:szCs w:val="24"/>
        </w:rPr>
      </w:pPr>
    </w:p>
    <w:p w14:paraId="341A43BD" w14:textId="77777777" w:rsidR="008E56CA" w:rsidRDefault="008E56CA" w:rsidP="009F0CFE">
      <w:pPr>
        <w:pStyle w:val="a0"/>
        <w:ind w:firstLine="482"/>
        <w:rPr>
          <w:b/>
          <w:bCs/>
          <w:sz w:val="24"/>
          <w:szCs w:val="24"/>
        </w:rPr>
      </w:pPr>
    </w:p>
    <w:p w14:paraId="697BF4D5" w14:textId="77777777" w:rsidR="00650CFC" w:rsidRDefault="00650CFC" w:rsidP="009F0CFE">
      <w:pPr>
        <w:pStyle w:val="a0"/>
        <w:ind w:firstLine="482"/>
        <w:rPr>
          <w:b/>
          <w:bCs/>
          <w:sz w:val="24"/>
          <w:szCs w:val="24"/>
        </w:rPr>
      </w:pPr>
    </w:p>
    <w:p w14:paraId="536C9068" w14:textId="77777777" w:rsidR="00650CFC" w:rsidRDefault="00650CFC" w:rsidP="009F0CFE">
      <w:pPr>
        <w:pStyle w:val="a0"/>
        <w:ind w:firstLine="482"/>
        <w:rPr>
          <w:b/>
          <w:bCs/>
          <w:sz w:val="24"/>
          <w:szCs w:val="24"/>
        </w:rPr>
      </w:pPr>
    </w:p>
    <w:p w14:paraId="06ECB762" w14:textId="77777777" w:rsidR="00650CFC" w:rsidRDefault="00650CFC" w:rsidP="00276405">
      <w:pPr>
        <w:spacing w:line="400" w:lineRule="exact"/>
        <w:outlineLvl w:val="0"/>
        <w:rPr>
          <w:rFonts w:eastAsia="黑体"/>
          <w:bCs/>
          <w:sz w:val="28"/>
          <w:szCs w:val="28"/>
        </w:rPr>
      </w:pPr>
    </w:p>
    <w:p w14:paraId="4243D6A9" w14:textId="77777777" w:rsidR="00650CFC" w:rsidRDefault="00650CFC">
      <w:pPr>
        <w:pStyle w:val="a5"/>
        <w:spacing w:line="360" w:lineRule="auto"/>
        <w:ind w:firstLine="0"/>
        <w:rPr>
          <w:rFonts w:ascii="宋体" w:hAnsi="宋体"/>
          <w:b/>
          <w:bCs/>
          <w:szCs w:val="21"/>
        </w:rPr>
      </w:pPr>
      <w:r>
        <w:rPr>
          <w:rFonts w:ascii="宋体" w:hAnsi="宋体" w:hint="eastAsia"/>
          <w:b/>
          <w:bCs/>
          <w:szCs w:val="21"/>
        </w:rPr>
        <w:lastRenderedPageBreak/>
        <w:t>六、参加政府采购活动前 3 年内在经营活动中没有重大违法记录的书面声明(参考格式)</w:t>
      </w:r>
    </w:p>
    <w:p w14:paraId="3F8EE3BE" w14:textId="77777777" w:rsidR="000A1041" w:rsidRDefault="00650CFC" w:rsidP="000A1041">
      <w:pPr>
        <w:spacing w:line="460" w:lineRule="exact"/>
        <w:rPr>
          <w:rFonts w:ascii="宋体" w:hAnsi="宋体"/>
          <w:b/>
          <w:bCs/>
          <w:sz w:val="44"/>
          <w:szCs w:val="44"/>
        </w:rPr>
      </w:pPr>
      <w:r>
        <w:rPr>
          <w:rFonts w:ascii="宋体" w:hAnsi="宋体" w:hint="eastAsia"/>
          <w:b/>
          <w:bCs/>
          <w:sz w:val="24"/>
        </w:rPr>
        <w:t xml:space="preserve">                       </w:t>
      </w:r>
      <w:r>
        <w:rPr>
          <w:rFonts w:ascii="宋体" w:hAnsi="宋体" w:hint="eastAsia"/>
          <w:b/>
          <w:bCs/>
          <w:sz w:val="44"/>
          <w:szCs w:val="44"/>
        </w:rPr>
        <w:t xml:space="preserve">   </w:t>
      </w:r>
    </w:p>
    <w:p w14:paraId="67C3BB66" w14:textId="77777777" w:rsidR="00650CFC" w:rsidRDefault="00650CFC" w:rsidP="000A1041">
      <w:pPr>
        <w:spacing w:line="460" w:lineRule="exact"/>
        <w:jc w:val="center"/>
        <w:rPr>
          <w:rFonts w:ascii="宋体" w:hAnsi="宋体"/>
          <w:b/>
          <w:bCs/>
          <w:sz w:val="44"/>
          <w:szCs w:val="44"/>
        </w:rPr>
      </w:pPr>
      <w:r>
        <w:rPr>
          <w:rFonts w:ascii="宋体" w:hAnsi="宋体" w:hint="eastAsia"/>
          <w:b/>
          <w:bCs/>
          <w:sz w:val="44"/>
          <w:szCs w:val="44"/>
        </w:rPr>
        <w:t>声  明</w:t>
      </w:r>
    </w:p>
    <w:p w14:paraId="5AF92DEA" w14:textId="77777777" w:rsidR="00650CFC" w:rsidRDefault="00650CFC">
      <w:pPr>
        <w:spacing w:line="460" w:lineRule="exact"/>
        <w:rPr>
          <w:rFonts w:ascii="宋体" w:hAnsi="宋体"/>
          <w:bCs/>
          <w:szCs w:val="21"/>
        </w:rPr>
      </w:pPr>
      <w:r>
        <w:rPr>
          <w:rFonts w:ascii="宋体" w:hAnsi="宋体" w:hint="eastAsia"/>
          <w:b/>
          <w:bCs/>
          <w:sz w:val="24"/>
        </w:rPr>
        <w:t xml:space="preserve">    </w:t>
      </w:r>
      <w:r>
        <w:rPr>
          <w:rFonts w:ascii="宋体" w:hAnsi="宋体" w:hint="eastAsia"/>
          <w:bCs/>
          <w:szCs w:val="21"/>
        </w:rPr>
        <w:t>我公司郑重声明：参加本次采购活动前</w:t>
      </w:r>
      <w:r w:rsidR="000A1041">
        <w:rPr>
          <w:rFonts w:ascii="宋体" w:hAnsi="宋体" w:hint="eastAsia"/>
          <w:bCs/>
          <w:szCs w:val="21"/>
        </w:rPr>
        <w:t>3</w:t>
      </w:r>
      <w:r>
        <w:rPr>
          <w:rFonts w:ascii="宋体" w:hAnsi="宋体" w:hint="eastAsia"/>
          <w:bCs/>
          <w:szCs w:val="21"/>
        </w:rPr>
        <w:t>年内，我公司在经营活动中没有因违法经营受到刑事处罚或者责令停产停业、吊销许可证或者执照、较大数额罚款等行政处罚。</w:t>
      </w:r>
    </w:p>
    <w:p w14:paraId="24635F7F" w14:textId="77777777" w:rsidR="00650CFC" w:rsidRDefault="00650CFC">
      <w:pPr>
        <w:spacing w:line="460" w:lineRule="exact"/>
        <w:rPr>
          <w:rFonts w:ascii="宋体" w:hAnsi="宋体"/>
          <w:bCs/>
          <w:szCs w:val="21"/>
        </w:rPr>
      </w:pPr>
      <w:r>
        <w:rPr>
          <w:rFonts w:ascii="宋体" w:hAnsi="宋体" w:hint="eastAsia"/>
          <w:bCs/>
          <w:szCs w:val="21"/>
        </w:rPr>
        <w:t xml:space="preserve">                                      供应商名称（公章）：</w:t>
      </w:r>
    </w:p>
    <w:p w14:paraId="13535DC9" w14:textId="77777777" w:rsidR="00650CFC" w:rsidRDefault="00650CFC">
      <w:pPr>
        <w:spacing w:line="460" w:lineRule="exact"/>
        <w:rPr>
          <w:rFonts w:ascii="宋体" w:hAnsi="宋体"/>
          <w:bCs/>
          <w:szCs w:val="21"/>
        </w:rPr>
      </w:pPr>
      <w:r>
        <w:rPr>
          <w:rFonts w:ascii="宋体" w:hAnsi="宋体" w:hint="eastAsia"/>
          <w:bCs/>
          <w:szCs w:val="21"/>
        </w:rPr>
        <w:t xml:space="preserve">                                      被授权代表签字：</w:t>
      </w:r>
      <w:r>
        <w:rPr>
          <w:rFonts w:ascii="宋体" w:hAnsi="宋体" w:hint="eastAsia"/>
          <w:bCs/>
          <w:szCs w:val="21"/>
          <w:u w:val="single"/>
        </w:rPr>
        <w:t xml:space="preserve">         </w:t>
      </w:r>
    </w:p>
    <w:p w14:paraId="0041A8E9" w14:textId="77777777" w:rsidR="00650CFC" w:rsidRDefault="00650CFC">
      <w:pPr>
        <w:spacing w:line="460" w:lineRule="exact"/>
        <w:rPr>
          <w:rFonts w:ascii="宋体" w:hAnsi="宋体"/>
          <w:bCs/>
          <w:szCs w:val="21"/>
        </w:rPr>
      </w:pPr>
      <w:r>
        <w:rPr>
          <w:rFonts w:ascii="宋体" w:hAnsi="宋体" w:hint="eastAsia"/>
          <w:bCs/>
          <w:szCs w:val="21"/>
        </w:rPr>
        <w:t xml:space="preserve">                                      日期：</w:t>
      </w:r>
      <w:r>
        <w:rPr>
          <w:rFonts w:ascii="宋体" w:hAnsi="宋体" w:hint="eastAsia"/>
          <w:bCs/>
          <w:szCs w:val="21"/>
          <w:u w:val="single"/>
        </w:rPr>
        <w:t xml:space="preserve">    </w:t>
      </w:r>
      <w:r>
        <w:rPr>
          <w:rFonts w:ascii="宋体" w:hAnsi="宋体" w:hint="eastAsia"/>
          <w:bCs/>
          <w:szCs w:val="21"/>
        </w:rPr>
        <w:t>年</w:t>
      </w:r>
      <w:r>
        <w:rPr>
          <w:rFonts w:ascii="宋体" w:hAnsi="宋体" w:hint="eastAsia"/>
          <w:bCs/>
          <w:szCs w:val="21"/>
          <w:u w:val="single"/>
        </w:rPr>
        <w:t xml:space="preserve">    </w:t>
      </w:r>
      <w:r>
        <w:rPr>
          <w:rFonts w:ascii="宋体" w:hAnsi="宋体" w:hint="eastAsia"/>
          <w:bCs/>
          <w:szCs w:val="21"/>
        </w:rPr>
        <w:t>月</w:t>
      </w:r>
      <w:r>
        <w:rPr>
          <w:rFonts w:ascii="宋体" w:hAnsi="宋体" w:hint="eastAsia"/>
          <w:bCs/>
          <w:szCs w:val="21"/>
          <w:u w:val="single"/>
        </w:rPr>
        <w:t xml:space="preserve">    </w:t>
      </w:r>
      <w:r>
        <w:rPr>
          <w:rFonts w:ascii="宋体" w:hAnsi="宋体" w:hint="eastAsia"/>
          <w:bCs/>
          <w:szCs w:val="21"/>
        </w:rPr>
        <w:t>日</w:t>
      </w:r>
    </w:p>
    <w:p w14:paraId="71F9B1A8" w14:textId="77777777" w:rsidR="00650CFC" w:rsidRDefault="00650CFC" w:rsidP="009F0CFE">
      <w:pPr>
        <w:pStyle w:val="a0"/>
        <w:ind w:firstLine="420"/>
        <w:sectPr w:rsidR="00650CFC">
          <w:headerReference w:type="default" r:id="rId8"/>
          <w:footerReference w:type="default" r:id="rId9"/>
          <w:headerReference w:type="first" r:id="rId10"/>
          <w:pgSz w:w="11906" w:h="16838"/>
          <w:pgMar w:top="1440" w:right="1701" w:bottom="1440" w:left="1701" w:header="624" w:footer="907" w:gutter="0"/>
          <w:cols w:space="720"/>
          <w:titlePg/>
          <w:docGrid w:type="linesAndChars" w:linePitch="312"/>
        </w:sectPr>
      </w:pPr>
    </w:p>
    <w:p w14:paraId="13217106" w14:textId="77777777" w:rsidR="00650CFC" w:rsidRDefault="00650CFC">
      <w:pPr>
        <w:spacing w:line="500" w:lineRule="exact"/>
        <w:jc w:val="center"/>
        <w:rPr>
          <w:rFonts w:ascii="宋体" w:hAnsi="宋体"/>
          <w:sz w:val="24"/>
          <w:szCs w:val="24"/>
        </w:rPr>
      </w:pPr>
      <w:r>
        <w:rPr>
          <w:rFonts w:ascii="宋体" w:hAnsi="宋体" w:hint="eastAsia"/>
          <w:b/>
          <w:bCs/>
          <w:sz w:val="24"/>
          <w:szCs w:val="24"/>
        </w:rPr>
        <w:lastRenderedPageBreak/>
        <w:t>供应商信用承诺书</w:t>
      </w:r>
    </w:p>
    <w:p w14:paraId="04F99FC4" w14:textId="77777777" w:rsidR="00650CFC" w:rsidRDefault="00650CFC">
      <w:pPr>
        <w:spacing w:line="360" w:lineRule="auto"/>
        <w:rPr>
          <w:rFonts w:ascii="宋体" w:hAnsi="宋体"/>
        </w:rPr>
      </w:pPr>
      <w:r>
        <w:rPr>
          <w:rFonts w:ascii="宋体" w:hAnsi="宋体" w:hint="eastAsia"/>
        </w:rPr>
        <w:t>承诺主体名称：</w:t>
      </w:r>
    </w:p>
    <w:p w14:paraId="7772D899" w14:textId="77777777" w:rsidR="00650CFC" w:rsidRDefault="00650CFC">
      <w:pPr>
        <w:spacing w:line="360" w:lineRule="auto"/>
        <w:rPr>
          <w:rFonts w:ascii="宋体" w:hAnsi="宋体"/>
        </w:rPr>
      </w:pPr>
      <w:r>
        <w:rPr>
          <w:rFonts w:ascii="宋体" w:hAnsi="宋体" w:hint="eastAsia"/>
        </w:rPr>
        <w:t>统一社会信用代码：</w:t>
      </w:r>
    </w:p>
    <w:p w14:paraId="0BEC60D8" w14:textId="77777777" w:rsidR="00650CFC" w:rsidRDefault="00650CFC" w:rsidP="00F862BD">
      <w:pPr>
        <w:pStyle w:val="20"/>
        <w:spacing w:before="156" w:after="156"/>
        <w:ind w:firstLine="480"/>
      </w:pPr>
    </w:p>
    <w:p w14:paraId="064BEA4E" w14:textId="77777777" w:rsidR="00650CFC" w:rsidRDefault="00650CFC">
      <w:pPr>
        <w:spacing w:line="360" w:lineRule="auto"/>
        <w:ind w:firstLineChars="200" w:firstLine="420"/>
        <w:rPr>
          <w:rFonts w:ascii="宋体" w:hAnsi="宋体"/>
        </w:rPr>
      </w:pPr>
      <w:r>
        <w:rPr>
          <w:rFonts w:ascii="宋体" w:hAnsi="宋体" w:hint="eastAsia"/>
        </w:rPr>
        <w:t>为维护公平竞争、规范有序的市场秩序，营造诚实守信的信用环境，共同推进社会信用体系建设完善，树立企业诚信守法形象，本企业对_</w:t>
      </w:r>
      <w:r w:rsidR="000F2D33" w:rsidRPr="000F2D33">
        <w:rPr>
          <w:rFonts w:ascii="宋体" w:hAnsi="宋体" w:hint="eastAsia"/>
          <w:u w:val="single"/>
        </w:rPr>
        <w:t xml:space="preserve">                     </w:t>
      </w:r>
      <w:r>
        <w:rPr>
          <w:rFonts w:ascii="宋体" w:hAnsi="宋体" w:hint="eastAsia"/>
        </w:rPr>
        <w:t>_</w:t>
      </w:r>
      <w:r w:rsidR="000049E8">
        <w:rPr>
          <w:rFonts w:ascii="宋体" w:hAnsi="宋体" w:hint="eastAsia"/>
        </w:rPr>
        <w:t>项目</w:t>
      </w:r>
      <w:r>
        <w:rPr>
          <w:rFonts w:ascii="宋体" w:hAnsi="宋体" w:hint="eastAsia"/>
        </w:rPr>
        <w:t>采购活动郑重承诺如下:</w:t>
      </w:r>
    </w:p>
    <w:p w14:paraId="29686FC7" w14:textId="77777777" w:rsidR="00650CFC" w:rsidRDefault="00650CFC">
      <w:pPr>
        <w:spacing w:line="360" w:lineRule="auto"/>
        <w:ind w:firstLineChars="200" w:firstLine="420"/>
        <w:rPr>
          <w:rFonts w:ascii="宋体" w:hAnsi="宋体"/>
        </w:rPr>
      </w:pPr>
      <w:r>
        <w:rPr>
          <w:rFonts w:ascii="宋体" w:hAnsi="宋体" w:hint="eastAsia"/>
        </w:rPr>
        <w:t>一、对提供给注册登记部门、行业管理部门、司法部门、行业组织以及在政府采购活动中提交的所有资料的合法性、真实性、准确性和有效性负责；</w:t>
      </w:r>
    </w:p>
    <w:p w14:paraId="2694FD09" w14:textId="77777777" w:rsidR="00650CFC" w:rsidRDefault="00650CFC">
      <w:pPr>
        <w:spacing w:line="360" w:lineRule="auto"/>
        <w:ind w:firstLineChars="200" w:firstLine="420"/>
        <w:rPr>
          <w:rFonts w:ascii="宋体" w:hAnsi="宋体"/>
        </w:rPr>
      </w:pPr>
      <w:r>
        <w:rPr>
          <w:rFonts w:ascii="宋体" w:hAnsi="宋体" w:hint="eastAsia"/>
        </w:rPr>
        <w:t>二、严格按照国家法律、法规和规章开展采购活动，全面履行应尽的责任和义务，全面做到履约守信，具备《中华人民共和国政府采购法》第二十二条第一款规定的条件;</w:t>
      </w:r>
    </w:p>
    <w:p w14:paraId="3CBC10A5" w14:textId="77777777" w:rsidR="00650CFC" w:rsidRDefault="00650CFC">
      <w:pPr>
        <w:spacing w:line="360" w:lineRule="auto"/>
        <w:ind w:firstLineChars="200" w:firstLine="420"/>
        <w:rPr>
          <w:rFonts w:ascii="宋体" w:hAnsi="宋体"/>
        </w:rPr>
      </w:pPr>
      <w:r>
        <w:rPr>
          <w:rFonts w:ascii="宋体" w:hAnsi="宋体" w:hint="eastAsia"/>
        </w:rPr>
        <w:t>三、严格依法开展生产经营活动，主动接受行业监管，自愿接受依法开展的日常检查；违法失信经营后将自愿接受约束和惩戒，并依法承担相应责任；</w:t>
      </w:r>
    </w:p>
    <w:p w14:paraId="15D763A2" w14:textId="77777777" w:rsidR="00650CFC" w:rsidRDefault="00650CFC">
      <w:pPr>
        <w:spacing w:line="360" w:lineRule="auto"/>
        <w:ind w:firstLineChars="200" w:firstLine="420"/>
        <w:rPr>
          <w:rFonts w:ascii="宋体" w:hAnsi="宋体"/>
        </w:rPr>
      </w:pPr>
      <w:r>
        <w:rPr>
          <w:rFonts w:ascii="宋体" w:hAnsi="宋体" w:hint="eastAsia"/>
        </w:rPr>
        <w:t>四、自觉接受行政管理部门、行业组织、社会公众、新闻舆论的监督；</w:t>
      </w:r>
    </w:p>
    <w:p w14:paraId="03160197" w14:textId="77777777" w:rsidR="00650CFC" w:rsidRDefault="00650CFC">
      <w:pPr>
        <w:spacing w:line="360" w:lineRule="auto"/>
        <w:ind w:firstLineChars="200" w:firstLine="420"/>
        <w:rPr>
          <w:rFonts w:ascii="宋体" w:hAnsi="宋体"/>
        </w:rPr>
      </w:pPr>
      <w:r>
        <w:rPr>
          <w:rFonts w:ascii="宋体" w:hAnsi="宋体" w:hint="eastAsia"/>
        </w:rPr>
        <w:t>五、自觉做到自我约束、自我管理，</w:t>
      </w:r>
      <w:proofErr w:type="gramStart"/>
      <w:r>
        <w:rPr>
          <w:rFonts w:ascii="宋体" w:hAnsi="宋体" w:hint="eastAsia"/>
        </w:rPr>
        <w:t>不</w:t>
      </w:r>
      <w:proofErr w:type="gramEnd"/>
      <w:r>
        <w:rPr>
          <w:rFonts w:ascii="宋体" w:hAnsi="宋体" w:hint="eastAsia"/>
        </w:rPr>
        <w:t>制假售假、商标侵权、虚假宣传、违约毁约、恶意逃债、偷税漏税、垄断和不正当竞争，维护经营者、消费者的合法权益；</w:t>
      </w:r>
    </w:p>
    <w:p w14:paraId="7E47B91F" w14:textId="77777777" w:rsidR="00650CFC" w:rsidRDefault="00650CFC">
      <w:pPr>
        <w:spacing w:line="360" w:lineRule="auto"/>
        <w:ind w:firstLineChars="200" w:firstLine="420"/>
        <w:rPr>
          <w:rFonts w:ascii="宋体" w:hAnsi="宋体"/>
        </w:rPr>
      </w:pPr>
      <w:r>
        <w:rPr>
          <w:rFonts w:ascii="宋体" w:hAnsi="宋体" w:hint="eastAsia"/>
        </w:rPr>
        <w:t>六、提出政府采购质疑和投诉坚持依法依规、诚实信用原则，在全国范围12个月内没有三次以上查无实据的政府采购投诉；</w:t>
      </w:r>
    </w:p>
    <w:p w14:paraId="2095CE1B" w14:textId="77777777" w:rsidR="00650CFC" w:rsidRDefault="00650CFC">
      <w:pPr>
        <w:spacing w:line="360" w:lineRule="auto"/>
        <w:ind w:firstLineChars="200" w:firstLine="420"/>
        <w:rPr>
          <w:rFonts w:ascii="宋体" w:hAnsi="宋体"/>
        </w:rPr>
      </w:pPr>
      <w:r>
        <w:rPr>
          <w:rFonts w:ascii="宋体" w:hAnsi="宋体" w:hint="eastAsia"/>
        </w:rPr>
        <w:t>七、严格遵守信用信息公示相关规定，向社会公示信用信息；</w:t>
      </w:r>
    </w:p>
    <w:p w14:paraId="2E10A552" w14:textId="77777777" w:rsidR="00650CFC" w:rsidRDefault="00650CFC">
      <w:pPr>
        <w:spacing w:line="360" w:lineRule="auto"/>
        <w:ind w:firstLineChars="200" w:firstLine="420"/>
        <w:rPr>
          <w:rFonts w:ascii="宋体" w:hAnsi="宋体"/>
        </w:rPr>
      </w:pPr>
      <w:r>
        <w:rPr>
          <w:rFonts w:ascii="宋体" w:hAnsi="宋体" w:hint="eastAsia"/>
        </w:rPr>
        <w:t>八、在“信用中国”和“中国政府采购网"</w:t>
      </w:r>
      <w:proofErr w:type="gramStart"/>
      <w:r>
        <w:rPr>
          <w:rFonts w:ascii="宋体" w:hAnsi="宋体" w:hint="eastAsia"/>
        </w:rPr>
        <w:t>网站网站</w:t>
      </w:r>
      <w:proofErr w:type="gramEnd"/>
      <w:r>
        <w:rPr>
          <w:rFonts w:ascii="宋体" w:hAnsi="宋体" w:hint="eastAsia"/>
        </w:rPr>
        <w:t>中无违法违规、较重或严重失信记录；</w:t>
      </w:r>
    </w:p>
    <w:p w14:paraId="4FA30784" w14:textId="77777777" w:rsidR="00650CFC" w:rsidRDefault="00650CFC">
      <w:pPr>
        <w:spacing w:line="360" w:lineRule="auto"/>
        <w:ind w:firstLineChars="200" w:firstLine="420"/>
        <w:rPr>
          <w:rFonts w:ascii="宋体" w:hAnsi="宋体"/>
        </w:rPr>
      </w:pPr>
      <w:r>
        <w:rPr>
          <w:rFonts w:ascii="宋体" w:hAnsi="宋体" w:hint="eastAsia"/>
        </w:rPr>
        <w:t>九、如违反承诺，自愿接受管理部门依法给予的行政处罚，同意将违反承诺的行为作为不良记录记入信用档案，依法依规进行信息公示，并承担所产生的一切法律责任和经济损失。</w:t>
      </w:r>
    </w:p>
    <w:p w14:paraId="3C642CCB" w14:textId="77777777" w:rsidR="00650CFC" w:rsidRDefault="00650CFC">
      <w:pPr>
        <w:spacing w:line="360" w:lineRule="auto"/>
        <w:ind w:firstLineChars="200" w:firstLine="420"/>
        <w:rPr>
          <w:rFonts w:ascii="宋体" w:hAnsi="宋体"/>
        </w:rPr>
      </w:pPr>
      <w:r>
        <w:rPr>
          <w:rFonts w:ascii="宋体" w:hAnsi="宋体" w:hint="eastAsia"/>
        </w:rPr>
        <w:t>十、</w:t>
      </w:r>
      <w:proofErr w:type="gramStart"/>
      <w:r>
        <w:rPr>
          <w:rFonts w:ascii="宋体" w:hAnsi="宋体" w:hint="eastAsia"/>
        </w:rPr>
        <w:t>本承诺</w:t>
      </w:r>
      <w:proofErr w:type="gramEnd"/>
      <w:r>
        <w:rPr>
          <w:rFonts w:ascii="宋体" w:hAnsi="宋体" w:hint="eastAsia"/>
        </w:rPr>
        <w:t>书自签订之日起生效。</w:t>
      </w:r>
    </w:p>
    <w:p w14:paraId="6A17396A" w14:textId="77777777" w:rsidR="00650CFC" w:rsidRDefault="00650CFC">
      <w:pPr>
        <w:spacing w:line="360" w:lineRule="auto"/>
        <w:ind w:firstLineChars="200" w:firstLine="420"/>
        <w:rPr>
          <w:rFonts w:ascii="宋体" w:hAnsi="宋体"/>
        </w:rPr>
      </w:pPr>
      <w:r>
        <w:rPr>
          <w:rFonts w:ascii="宋体" w:hAnsi="宋体" w:hint="eastAsia"/>
        </w:rPr>
        <w:t> （注：法定代表人或负责人、主体名称发生变更的应当重新做出承诺。）</w:t>
      </w:r>
    </w:p>
    <w:p w14:paraId="18029743" w14:textId="77777777" w:rsidR="00650CFC" w:rsidRDefault="00650CFC">
      <w:pPr>
        <w:spacing w:line="360" w:lineRule="auto"/>
        <w:rPr>
          <w:rFonts w:ascii="宋体" w:hAnsi="宋体"/>
        </w:rPr>
      </w:pPr>
    </w:p>
    <w:p w14:paraId="3671B391" w14:textId="77777777" w:rsidR="00650CFC" w:rsidRDefault="00650CFC">
      <w:pPr>
        <w:spacing w:line="360" w:lineRule="auto"/>
        <w:jc w:val="center"/>
        <w:rPr>
          <w:rFonts w:ascii="宋体" w:hAnsi="宋体"/>
        </w:rPr>
      </w:pPr>
      <w:r>
        <w:rPr>
          <w:rFonts w:ascii="宋体" w:hAnsi="宋体" w:hint="eastAsia"/>
        </w:rPr>
        <w:t xml:space="preserve">　　　　　　　　　　                </w:t>
      </w:r>
      <w:bookmarkStart w:id="36" w:name="_Hlk112424995"/>
      <w:r>
        <w:rPr>
          <w:rFonts w:ascii="宋体" w:hAnsi="宋体" w:hint="eastAsia"/>
        </w:rPr>
        <w:t xml:space="preserve">    承诺单位（签章）：           </w:t>
      </w:r>
    </w:p>
    <w:p w14:paraId="43028D6E" w14:textId="77777777" w:rsidR="00650CFC" w:rsidRDefault="00650CFC">
      <w:pPr>
        <w:spacing w:line="360" w:lineRule="auto"/>
        <w:jc w:val="center"/>
        <w:rPr>
          <w:rFonts w:ascii="宋体" w:hAnsi="宋体"/>
        </w:rPr>
      </w:pPr>
      <w:r>
        <w:rPr>
          <w:rFonts w:ascii="宋体" w:hAnsi="宋体" w:hint="eastAsia"/>
        </w:rPr>
        <w:t xml:space="preserve">　　　　　　　　　   　  法定代表人（负责人）：</w:t>
      </w:r>
    </w:p>
    <w:p w14:paraId="53F880F0" w14:textId="77777777" w:rsidR="00650CFC" w:rsidRDefault="00650CFC">
      <w:pPr>
        <w:spacing w:line="360" w:lineRule="auto"/>
        <w:jc w:val="center"/>
        <w:rPr>
          <w:rFonts w:ascii="宋体" w:hAnsi="宋体"/>
        </w:rPr>
      </w:pPr>
      <w:r>
        <w:rPr>
          <w:rFonts w:ascii="宋体" w:hAnsi="宋体" w:hint="eastAsia"/>
        </w:rPr>
        <w:t xml:space="preserve">　　　　　　　　　      　年    月    日</w:t>
      </w:r>
    </w:p>
    <w:bookmarkEnd w:id="36"/>
    <w:p w14:paraId="7F775811" w14:textId="35475B3E" w:rsidR="00710DDB" w:rsidRDefault="00710DDB">
      <w:pPr>
        <w:widowControl/>
        <w:jc w:val="left"/>
        <w:rPr>
          <w:rFonts w:ascii="宋体" w:hAnsi="宋体"/>
          <w:sz w:val="28"/>
          <w:szCs w:val="28"/>
        </w:rPr>
      </w:pPr>
      <w:r>
        <w:rPr>
          <w:rFonts w:ascii="宋体" w:hAnsi="宋体"/>
          <w:sz w:val="28"/>
          <w:szCs w:val="28"/>
        </w:rPr>
        <w:br w:type="page"/>
      </w:r>
    </w:p>
    <w:p w14:paraId="5E17B72C" w14:textId="77777777" w:rsidR="00710DDB" w:rsidRPr="001522E4" w:rsidRDefault="00710DDB" w:rsidP="001522E4">
      <w:pPr>
        <w:ind w:firstLineChars="200" w:firstLine="723"/>
        <w:jc w:val="center"/>
        <w:rPr>
          <w:rFonts w:ascii="宋体" w:hAnsi="宋体" w:cs="宋体"/>
          <w:b/>
          <w:bCs/>
          <w:sz w:val="36"/>
          <w:szCs w:val="36"/>
        </w:rPr>
      </w:pPr>
      <w:r w:rsidRPr="001522E4">
        <w:rPr>
          <w:rFonts w:ascii="宋体" w:hAnsi="宋体" w:cs="宋体" w:hint="eastAsia"/>
          <w:b/>
          <w:bCs/>
          <w:sz w:val="36"/>
          <w:szCs w:val="36"/>
        </w:rPr>
        <w:lastRenderedPageBreak/>
        <w:t>服务承诺</w:t>
      </w:r>
    </w:p>
    <w:p w14:paraId="4EDAEABA"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致：扬州大学附属医院</w:t>
      </w:r>
    </w:p>
    <w:p w14:paraId="3F6BAFF2"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我公司（单位）参加本次</w:t>
      </w:r>
      <w:r w:rsidRPr="00EE78C6">
        <w:rPr>
          <w:rFonts w:ascii="宋体" w:hAnsi="宋体"/>
          <w:sz w:val="22"/>
        </w:rPr>
        <w:t xml:space="preserve">                     项目</w:t>
      </w:r>
      <w:r w:rsidRPr="00EE78C6">
        <w:rPr>
          <w:rFonts w:ascii="宋体" w:hAnsi="宋体" w:hint="eastAsia"/>
          <w:sz w:val="22"/>
        </w:rPr>
        <w:t>做出如下承诺：</w:t>
      </w:r>
    </w:p>
    <w:p w14:paraId="2149B09B"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sz w:val="22"/>
        </w:rPr>
        <w:t>SLA服务协议承诺</w:t>
      </w:r>
    </w:p>
    <w:p w14:paraId="2308EE0C"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SLA定义：</w:t>
      </w:r>
      <w:proofErr w:type="gramStart"/>
      <w:r w:rsidRPr="00EE78C6">
        <w:rPr>
          <w:rFonts w:ascii="宋体" w:hAnsi="宋体" w:hint="eastAsia"/>
          <w:sz w:val="22"/>
        </w:rPr>
        <w:t>单云资源</w:t>
      </w:r>
      <w:proofErr w:type="gramEnd"/>
      <w:r w:rsidRPr="00EE78C6">
        <w:rPr>
          <w:rFonts w:ascii="宋体" w:hAnsi="宋体" w:hint="eastAsia"/>
          <w:sz w:val="22"/>
        </w:rPr>
        <w:t>实例服务周期总分钟数：按照</w:t>
      </w:r>
      <w:proofErr w:type="gramStart"/>
      <w:r w:rsidRPr="00EE78C6">
        <w:rPr>
          <w:rFonts w:ascii="宋体" w:hAnsi="宋体" w:hint="eastAsia"/>
          <w:sz w:val="22"/>
        </w:rPr>
        <w:t>单云资源</w:t>
      </w:r>
      <w:proofErr w:type="gramEnd"/>
      <w:r w:rsidRPr="00EE78C6">
        <w:rPr>
          <w:rFonts w:ascii="宋体" w:hAnsi="宋体" w:hint="eastAsia"/>
          <w:sz w:val="22"/>
        </w:rPr>
        <w:t>实例服务周期内的总天数╳</w:t>
      </w:r>
      <w:r w:rsidRPr="00EE78C6">
        <w:rPr>
          <w:rFonts w:ascii="宋体" w:hAnsi="宋体"/>
          <w:sz w:val="22"/>
        </w:rPr>
        <w:t>24（小时）╳60（分钟）计算。</w:t>
      </w:r>
      <w:proofErr w:type="gramStart"/>
      <w:r w:rsidRPr="00EE78C6">
        <w:rPr>
          <w:rFonts w:ascii="宋体" w:hAnsi="宋体"/>
          <w:sz w:val="22"/>
        </w:rPr>
        <w:t>单云资源</w:t>
      </w:r>
      <w:proofErr w:type="gramEnd"/>
      <w:r w:rsidRPr="00EE78C6">
        <w:rPr>
          <w:rFonts w:ascii="宋体" w:hAnsi="宋体"/>
          <w:sz w:val="22"/>
        </w:rPr>
        <w:t>实例服务</w:t>
      </w:r>
      <w:proofErr w:type="gramStart"/>
      <w:r w:rsidRPr="00EE78C6">
        <w:rPr>
          <w:rFonts w:ascii="宋体" w:hAnsi="宋体"/>
          <w:sz w:val="22"/>
        </w:rPr>
        <w:t>不</w:t>
      </w:r>
      <w:proofErr w:type="gramEnd"/>
      <w:r w:rsidRPr="00EE78C6">
        <w:rPr>
          <w:rFonts w:ascii="宋体" w:hAnsi="宋体"/>
          <w:sz w:val="22"/>
        </w:rPr>
        <w:t>可用分钟数：在一个服务周期内</w:t>
      </w:r>
      <w:proofErr w:type="gramStart"/>
      <w:r w:rsidRPr="00EE78C6">
        <w:rPr>
          <w:rFonts w:ascii="宋体" w:hAnsi="宋体"/>
          <w:sz w:val="22"/>
        </w:rPr>
        <w:t>单云资源</w:t>
      </w:r>
      <w:proofErr w:type="gramEnd"/>
      <w:r w:rsidRPr="00EE78C6">
        <w:rPr>
          <w:rFonts w:ascii="宋体" w:hAnsi="宋体"/>
          <w:sz w:val="22"/>
        </w:rPr>
        <w:t>实例</w:t>
      </w:r>
      <w:proofErr w:type="gramStart"/>
      <w:r w:rsidRPr="00EE78C6">
        <w:rPr>
          <w:rFonts w:ascii="宋体" w:hAnsi="宋体"/>
          <w:sz w:val="22"/>
        </w:rPr>
        <w:t>不</w:t>
      </w:r>
      <w:proofErr w:type="gramEnd"/>
      <w:r w:rsidRPr="00EE78C6">
        <w:rPr>
          <w:rFonts w:ascii="宋体" w:hAnsi="宋体"/>
          <w:sz w:val="22"/>
        </w:rPr>
        <w:t>可用分钟数之</w:t>
      </w:r>
      <w:proofErr w:type="gramStart"/>
      <w:r w:rsidRPr="00EE78C6">
        <w:rPr>
          <w:rFonts w:ascii="宋体" w:hAnsi="宋体"/>
          <w:sz w:val="22"/>
        </w:rPr>
        <w:t>和</w:t>
      </w:r>
      <w:proofErr w:type="gramEnd"/>
      <w:r w:rsidRPr="00EE78C6">
        <w:rPr>
          <w:rFonts w:ascii="宋体" w:hAnsi="宋体"/>
          <w:sz w:val="22"/>
        </w:rPr>
        <w:t>。</w:t>
      </w:r>
    </w:p>
    <w:p w14:paraId="28A0FDA1"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服务可用性计算方式：</w:t>
      </w:r>
      <w:r w:rsidRPr="00EE78C6">
        <w:rPr>
          <w:rFonts w:ascii="宋体" w:hAnsi="宋体"/>
          <w:sz w:val="22"/>
        </w:rPr>
        <w:t>服务可用性=（</w:t>
      </w:r>
      <w:proofErr w:type="gramStart"/>
      <w:r w:rsidRPr="00EE78C6">
        <w:rPr>
          <w:rFonts w:ascii="宋体" w:hAnsi="宋体"/>
          <w:sz w:val="22"/>
        </w:rPr>
        <w:t>单云资源</w:t>
      </w:r>
      <w:proofErr w:type="gramEnd"/>
      <w:r w:rsidRPr="00EE78C6">
        <w:rPr>
          <w:rFonts w:ascii="宋体" w:hAnsi="宋体"/>
          <w:sz w:val="22"/>
        </w:rPr>
        <w:t>实例服务周期总分钟数-</w:t>
      </w:r>
      <w:proofErr w:type="gramStart"/>
      <w:r w:rsidRPr="00EE78C6">
        <w:rPr>
          <w:rFonts w:ascii="宋体" w:hAnsi="宋体"/>
          <w:sz w:val="22"/>
        </w:rPr>
        <w:t>单云资源</w:t>
      </w:r>
      <w:proofErr w:type="gramEnd"/>
      <w:r w:rsidRPr="00EE78C6">
        <w:rPr>
          <w:rFonts w:ascii="宋体" w:hAnsi="宋体"/>
          <w:sz w:val="22"/>
        </w:rPr>
        <w:t>实例服务</w:t>
      </w:r>
      <w:proofErr w:type="gramStart"/>
      <w:r w:rsidRPr="00EE78C6">
        <w:rPr>
          <w:rFonts w:ascii="宋体" w:hAnsi="宋体"/>
          <w:sz w:val="22"/>
        </w:rPr>
        <w:t>不</w:t>
      </w:r>
      <w:proofErr w:type="gramEnd"/>
      <w:r w:rsidRPr="00EE78C6">
        <w:rPr>
          <w:rFonts w:ascii="宋体" w:hAnsi="宋体"/>
          <w:sz w:val="22"/>
        </w:rPr>
        <w:t>可用分钟数）/单实例服务周期总分钟数×100%。</w:t>
      </w:r>
    </w:p>
    <w:p w14:paraId="432ED6F7"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服务可用性承诺：云主机服务可用性≥99.97%，数据库审计服务可用性≥99.97%，</w:t>
      </w:r>
      <w:proofErr w:type="gramStart"/>
      <w:r w:rsidRPr="00EE78C6">
        <w:rPr>
          <w:rFonts w:ascii="宋体" w:hAnsi="宋体" w:hint="eastAsia"/>
          <w:sz w:val="22"/>
        </w:rPr>
        <w:t>堡垒机</w:t>
      </w:r>
      <w:proofErr w:type="gramEnd"/>
      <w:r w:rsidRPr="00EE78C6">
        <w:rPr>
          <w:rFonts w:ascii="宋体" w:hAnsi="宋体" w:hint="eastAsia"/>
          <w:sz w:val="22"/>
        </w:rPr>
        <w:t>服务可用性≥99.97%，日志审计服务可用性≥99.97%，下一代防火墙服务可用性≥99.97%。</w:t>
      </w:r>
    </w:p>
    <w:p w14:paraId="76F99486"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赔偿标准：以上产品服务可用性未达到承诺时，按照服务不可用时间的十倍补偿服务时间。</w:t>
      </w:r>
    </w:p>
    <w:p w14:paraId="5FC3CDDE"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2、在协助采购人完成互联网医院建设、云平台建设、</w:t>
      </w:r>
      <w:proofErr w:type="gramStart"/>
      <w:r w:rsidRPr="00EE78C6">
        <w:rPr>
          <w:rFonts w:ascii="宋体" w:hAnsi="宋体" w:hint="eastAsia"/>
          <w:sz w:val="22"/>
        </w:rPr>
        <w:t>等保</w:t>
      </w:r>
      <w:proofErr w:type="gramEnd"/>
      <w:r w:rsidRPr="00EE78C6">
        <w:rPr>
          <w:rFonts w:ascii="宋体" w:hAnsi="宋体" w:hint="eastAsia"/>
          <w:sz w:val="22"/>
        </w:rPr>
        <w:t>2.0测评、IPv6改造等相关实施过程中，采购人将不予额外支出完成项目所需的其它费用，包括人工、运输、安装、辅材及其它一切与本项目相关的衍生费用。</w:t>
      </w:r>
    </w:p>
    <w:p w14:paraId="75BD9AC8"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3、公司方知晓且明确“整体建设方案满足《GB∕T22239-2019信息安全技术网络安全等级保护基本要求》内第三级要求”，在协助医院完成基于网络安全等级保护2.0标准的第三方机构测评，综合得分不低于80分；</w:t>
      </w:r>
    </w:p>
    <w:p w14:paraId="05E7E265"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 xml:space="preserve"> 4、公司方按照“谁建设、运营，谁负责”、“谁管理、使用，谁负责”的原则落实网络安全工作责任，保障安全防护措施与信息化项目同步规划、同步建设、同步使用。公司方承担IPv6互联网业务安全管理平台的运维和安全管理责任。</w:t>
      </w:r>
    </w:p>
    <w:p w14:paraId="2BE4FA5C"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5、公司方在提供服务过程中收集、产生、存储的数据和文档属于采购人、采购人有权对这些资源访问、利用支配，公司方严格遵守采购人的相关信息安全规定，不得利用系统维护服务时的便利对采购人数据及其他信息擅自修改或透漏给第三方，未经采购人许可不得访问、修改、披露、转文具、销毁。</w:t>
      </w:r>
    </w:p>
    <w:p w14:paraId="0A6561B5" w14:textId="777777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6、在终止某项业务前，公司方对所涉数据进行安全迁移或可靠的销毁，对账号、地址、域名等及时注销或关闭。</w:t>
      </w:r>
    </w:p>
    <w:p w14:paraId="6E621EC3" w14:textId="47FE2EEC"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lastRenderedPageBreak/>
        <w:t>7、发生纠纷时双方应在约定期限内仍保证相关数据安全。</w:t>
      </w:r>
    </w:p>
    <w:p w14:paraId="45432004" w14:textId="77777777" w:rsidR="00710DDB" w:rsidRPr="00EE78C6" w:rsidRDefault="00710DDB" w:rsidP="00EE78C6">
      <w:pPr>
        <w:spacing w:line="360" w:lineRule="auto"/>
        <w:ind w:firstLineChars="200" w:firstLine="440"/>
        <w:rPr>
          <w:rFonts w:ascii="宋体" w:hAnsi="宋体"/>
          <w:sz w:val="22"/>
        </w:rPr>
      </w:pPr>
    </w:p>
    <w:p w14:paraId="4B66D3CC" w14:textId="6EAD8D4E"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 xml:space="preserve">  </w:t>
      </w:r>
      <w:r w:rsidR="00EE78C6" w:rsidRPr="00EE78C6">
        <w:rPr>
          <w:rFonts w:ascii="宋体" w:hAnsi="宋体" w:hint="eastAsia"/>
          <w:sz w:val="22"/>
        </w:rPr>
        <w:t xml:space="preserve">                                </w:t>
      </w:r>
      <w:r w:rsidRPr="00EE78C6">
        <w:rPr>
          <w:rFonts w:ascii="宋体" w:hAnsi="宋体" w:hint="eastAsia"/>
          <w:sz w:val="22"/>
        </w:rPr>
        <w:t xml:space="preserve">  承诺单位（签章）：           </w:t>
      </w:r>
    </w:p>
    <w:p w14:paraId="42D814F9" w14:textId="4CF2D877" w:rsidR="00710DDB" w:rsidRPr="00EE78C6" w:rsidRDefault="00710DDB" w:rsidP="00EE78C6">
      <w:pPr>
        <w:spacing w:line="360" w:lineRule="auto"/>
        <w:ind w:firstLineChars="200" w:firstLine="440"/>
        <w:rPr>
          <w:rFonts w:ascii="宋体" w:hAnsi="宋体"/>
          <w:sz w:val="22"/>
        </w:rPr>
      </w:pPr>
      <w:r w:rsidRPr="00EE78C6">
        <w:rPr>
          <w:rFonts w:ascii="宋体" w:hAnsi="宋体" w:hint="eastAsia"/>
          <w:sz w:val="22"/>
        </w:rPr>
        <w:t xml:space="preserve">　　　　　　　　　</w:t>
      </w:r>
      <w:r w:rsidR="00EE78C6" w:rsidRPr="00EE78C6">
        <w:rPr>
          <w:rFonts w:ascii="宋体" w:hAnsi="宋体" w:hint="eastAsia"/>
          <w:sz w:val="22"/>
        </w:rPr>
        <w:t xml:space="preserve">           </w:t>
      </w:r>
      <w:r w:rsidRPr="00EE78C6">
        <w:rPr>
          <w:rFonts w:ascii="宋体" w:hAnsi="宋体" w:hint="eastAsia"/>
          <w:sz w:val="22"/>
        </w:rPr>
        <w:t xml:space="preserve">   　  法定代表人（负责人）：</w:t>
      </w:r>
    </w:p>
    <w:p w14:paraId="76A96274" w14:textId="0B5D6D5E" w:rsidR="00710DDB" w:rsidRPr="00EE78C6" w:rsidRDefault="00710DDB" w:rsidP="00EE78C6">
      <w:pPr>
        <w:spacing w:line="360" w:lineRule="auto"/>
        <w:ind w:firstLineChars="200" w:firstLine="440"/>
        <w:jc w:val="right"/>
        <w:rPr>
          <w:rFonts w:ascii="宋体" w:hAnsi="宋体"/>
          <w:sz w:val="22"/>
        </w:rPr>
      </w:pPr>
      <w:r w:rsidRPr="00EE78C6">
        <w:rPr>
          <w:rFonts w:ascii="宋体" w:hAnsi="宋体" w:hint="eastAsia"/>
          <w:sz w:val="22"/>
        </w:rPr>
        <w:t xml:space="preserve">　　　　　　　　　     </w:t>
      </w:r>
      <w:r w:rsidR="00EE78C6" w:rsidRPr="00EE78C6">
        <w:rPr>
          <w:rFonts w:ascii="宋体" w:hAnsi="宋体" w:hint="eastAsia"/>
          <w:sz w:val="22"/>
        </w:rPr>
        <w:t xml:space="preserve">                            </w:t>
      </w:r>
      <w:r w:rsidRPr="00EE78C6">
        <w:rPr>
          <w:rFonts w:ascii="宋体" w:hAnsi="宋体" w:hint="eastAsia"/>
          <w:sz w:val="22"/>
        </w:rPr>
        <w:t xml:space="preserve"> 　年    月    日</w:t>
      </w:r>
    </w:p>
    <w:p w14:paraId="72A90379" w14:textId="77777777" w:rsidR="00710DDB" w:rsidRPr="00EE78C6" w:rsidRDefault="00710DDB" w:rsidP="00EE78C6">
      <w:pPr>
        <w:spacing w:line="360" w:lineRule="auto"/>
        <w:ind w:firstLineChars="200" w:firstLine="420"/>
        <w:rPr>
          <w:rFonts w:ascii="宋体" w:hAnsi="宋体"/>
        </w:rPr>
      </w:pPr>
    </w:p>
    <w:p w14:paraId="0D8427D4" w14:textId="77777777" w:rsidR="00454469" w:rsidRDefault="00454469">
      <w:pPr>
        <w:pStyle w:val="a0"/>
        <w:ind w:firstLineChars="0" w:firstLine="0"/>
        <w:rPr>
          <w:rFonts w:ascii="宋体" w:hAnsi="宋体"/>
          <w:sz w:val="28"/>
          <w:szCs w:val="28"/>
        </w:rPr>
      </w:pPr>
    </w:p>
    <w:p w14:paraId="207A7F0F" w14:textId="77777777" w:rsidR="00135388" w:rsidRDefault="00F96EF5">
      <w:pPr>
        <w:pStyle w:val="a0"/>
        <w:ind w:firstLineChars="0" w:firstLine="0"/>
        <w:rPr>
          <w:rFonts w:ascii="宋体" w:hAnsi="宋体"/>
          <w:sz w:val="28"/>
          <w:szCs w:val="28"/>
        </w:rPr>
      </w:pPr>
      <w:r>
        <w:rPr>
          <w:rFonts w:ascii="宋体" w:hAnsi="宋体" w:hint="eastAsia"/>
          <w:sz w:val="28"/>
          <w:szCs w:val="28"/>
        </w:rPr>
        <w:t>七</w:t>
      </w:r>
      <w:r w:rsidR="00135388">
        <w:rPr>
          <w:rFonts w:ascii="宋体" w:hAnsi="宋体" w:hint="eastAsia"/>
          <w:sz w:val="28"/>
          <w:szCs w:val="28"/>
        </w:rPr>
        <w:t>、安装调试、培训方案</w:t>
      </w:r>
    </w:p>
    <w:p w14:paraId="386D4B11" w14:textId="77777777" w:rsidR="00A05BB5" w:rsidRDefault="00F96EF5" w:rsidP="00A05BB5">
      <w:pPr>
        <w:pStyle w:val="a0"/>
        <w:ind w:firstLineChars="0" w:firstLine="0"/>
        <w:rPr>
          <w:rFonts w:ascii="宋体" w:hAnsi="宋体"/>
          <w:sz w:val="28"/>
          <w:szCs w:val="28"/>
        </w:rPr>
      </w:pPr>
      <w:r>
        <w:rPr>
          <w:rFonts w:ascii="宋体" w:hAnsi="宋体" w:hint="eastAsia"/>
          <w:sz w:val="28"/>
          <w:szCs w:val="28"/>
        </w:rPr>
        <w:t>八</w:t>
      </w:r>
      <w:r w:rsidR="00454469">
        <w:rPr>
          <w:rFonts w:ascii="宋体" w:hAnsi="宋体" w:hint="eastAsia"/>
          <w:sz w:val="28"/>
          <w:szCs w:val="28"/>
        </w:rPr>
        <w:t>、其他材料</w:t>
      </w:r>
    </w:p>
    <w:p w14:paraId="6DC690FF" w14:textId="77777777" w:rsidR="00A05BB5" w:rsidRDefault="00A05BB5" w:rsidP="001522E4">
      <w:pPr>
        <w:pStyle w:val="a0"/>
        <w:ind w:firstLineChars="0" w:firstLine="0"/>
        <w:rPr>
          <w:rFonts w:ascii="宋体" w:hAnsi="宋体"/>
          <w:sz w:val="28"/>
          <w:szCs w:val="28"/>
        </w:rPr>
      </w:pPr>
    </w:p>
    <w:p w14:paraId="773065AB" w14:textId="77777777" w:rsidR="00EE78C6" w:rsidRDefault="00EE78C6" w:rsidP="001522E4">
      <w:pPr>
        <w:pStyle w:val="a0"/>
        <w:ind w:firstLineChars="0" w:firstLine="0"/>
        <w:rPr>
          <w:rFonts w:ascii="宋体" w:hAnsi="宋体"/>
          <w:sz w:val="28"/>
          <w:szCs w:val="28"/>
        </w:rPr>
      </w:pPr>
    </w:p>
    <w:p w14:paraId="16B93CDF" w14:textId="77777777" w:rsidR="00EE78C6" w:rsidRDefault="00EE78C6" w:rsidP="001522E4">
      <w:pPr>
        <w:pStyle w:val="a0"/>
        <w:ind w:firstLineChars="0" w:firstLine="0"/>
        <w:rPr>
          <w:rFonts w:ascii="宋体" w:hAnsi="宋体"/>
          <w:sz w:val="28"/>
          <w:szCs w:val="28"/>
        </w:rPr>
      </w:pPr>
    </w:p>
    <w:p w14:paraId="5B60F247" w14:textId="77777777" w:rsidR="00EE78C6" w:rsidRDefault="00EE78C6" w:rsidP="001522E4">
      <w:pPr>
        <w:pStyle w:val="a0"/>
        <w:ind w:firstLineChars="0" w:firstLine="0"/>
        <w:rPr>
          <w:rFonts w:ascii="宋体" w:hAnsi="宋体"/>
          <w:sz w:val="28"/>
          <w:szCs w:val="28"/>
        </w:rPr>
      </w:pPr>
    </w:p>
    <w:p w14:paraId="313B81A2" w14:textId="77777777" w:rsidR="00EE78C6" w:rsidRDefault="00EE78C6" w:rsidP="001522E4">
      <w:pPr>
        <w:pStyle w:val="a0"/>
        <w:ind w:firstLineChars="0" w:firstLine="0"/>
        <w:rPr>
          <w:rFonts w:ascii="宋体" w:hAnsi="宋体"/>
          <w:sz w:val="28"/>
          <w:szCs w:val="28"/>
        </w:rPr>
      </w:pPr>
    </w:p>
    <w:p w14:paraId="52E8F6A6" w14:textId="77777777" w:rsidR="00EE78C6" w:rsidRDefault="00EE78C6" w:rsidP="001522E4">
      <w:pPr>
        <w:pStyle w:val="a0"/>
        <w:ind w:firstLineChars="0" w:firstLine="0"/>
        <w:rPr>
          <w:rFonts w:ascii="宋体" w:hAnsi="宋体"/>
          <w:sz w:val="28"/>
          <w:szCs w:val="28"/>
        </w:rPr>
      </w:pPr>
    </w:p>
    <w:p w14:paraId="4E4B0D21" w14:textId="77777777" w:rsidR="00EE78C6" w:rsidRDefault="00EE78C6" w:rsidP="001522E4">
      <w:pPr>
        <w:pStyle w:val="a0"/>
        <w:ind w:firstLineChars="0" w:firstLine="0"/>
        <w:rPr>
          <w:rFonts w:ascii="宋体" w:hAnsi="宋体"/>
          <w:sz w:val="28"/>
          <w:szCs w:val="28"/>
        </w:rPr>
      </w:pPr>
    </w:p>
    <w:p w14:paraId="30438820" w14:textId="77777777" w:rsidR="00EE78C6" w:rsidRDefault="00EE78C6" w:rsidP="001522E4">
      <w:pPr>
        <w:pStyle w:val="a0"/>
        <w:ind w:firstLineChars="0" w:firstLine="0"/>
        <w:rPr>
          <w:rFonts w:ascii="宋体" w:hAnsi="宋体"/>
          <w:sz w:val="28"/>
          <w:szCs w:val="28"/>
        </w:rPr>
      </w:pPr>
    </w:p>
    <w:p w14:paraId="29CA0500" w14:textId="77777777" w:rsidR="00EE78C6" w:rsidRDefault="00EE78C6" w:rsidP="001522E4">
      <w:pPr>
        <w:pStyle w:val="a0"/>
        <w:ind w:firstLineChars="0" w:firstLine="0"/>
        <w:rPr>
          <w:rFonts w:ascii="宋体" w:hAnsi="宋体"/>
          <w:sz w:val="28"/>
          <w:szCs w:val="28"/>
        </w:rPr>
      </w:pPr>
    </w:p>
    <w:p w14:paraId="462E8E84" w14:textId="77777777" w:rsidR="00EE78C6" w:rsidRDefault="00EE78C6" w:rsidP="001522E4">
      <w:pPr>
        <w:pStyle w:val="a0"/>
        <w:ind w:firstLineChars="0" w:firstLine="0"/>
        <w:rPr>
          <w:rFonts w:ascii="宋体" w:hAnsi="宋体"/>
          <w:sz w:val="28"/>
          <w:szCs w:val="28"/>
        </w:rPr>
      </w:pPr>
    </w:p>
    <w:p w14:paraId="031E3CAB" w14:textId="77777777" w:rsidR="00EE78C6" w:rsidRDefault="00EE78C6" w:rsidP="001522E4">
      <w:pPr>
        <w:pStyle w:val="a0"/>
        <w:ind w:firstLineChars="0" w:firstLine="0"/>
        <w:rPr>
          <w:rFonts w:ascii="宋体" w:hAnsi="宋体"/>
          <w:sz w:val="28"/>
          <w:szCs w:val="28"/>
        </w:rPr>
      </w:pPr>
    </w:p>
    <w:p w14:paraId="3A0A1003" w14:textId="77777777" w:rsidR="00EE78C6" w:rsidRDefault="00EE78C6" w:rsidP="001522E4">
      <w:pPr>
        <w:pStyle w:val="a0"/>
        <w:ind w:firstLineChars="0" w:firstLine="0"/>
        <w:rPr>
          <w:rFonts w:ascii="宋体" w:hAnsi="宋体"/>
          <w:sz w:val="28"/>
          <w:szCs w:val="28"/>
        </w:rPr>
      </w:pPr>
    </w:p>
    <w:p w14:paraId="2F151D28" w14:textId="77777777" w:rsidR="00EE78C6" w:rsidRDefault="00EE78C6" w:rsidP="001522E4">
      <w:pPr>
        <w:pStyle w:val="a0"/>
        <w:ind w:firstLineChars="0" w:firstLine="0"/>
        <w:rPr>
          <w:rFonts w:ascii="宋体" w:hAnsi="宋体"/>
          <w:sz w:val="28"/>
          <w:szCs w:val="28"/>
        </w:rPr>
      </w:pPr>
    </w:p>
    <w:p w14:paraId="580C5EBF" w14:textId="77777777" w:rsidR="00EE78C6" w:rsidRDefault="00EE78C6" w:rsidP="001522E4">
      <w:pPr>
        <w:pStyle w:val="a0"/>
        <w:ind w:firstLineChars="0" w:firstLine="0"/>
        <w:rPr>
          <w:rFonts w:ascii="宋体" w:hAnsi="宋体"/>
          <w:sz w:val="28"/>
          <w:szCs w:val="28"/>
        </w:rPr>
      </w:pPr>
    </w:p>
    <w:p w14:paraId="639E0E98" w14:textId="53E596DA" w:rsidR="00A05BB5" w:rsidRPr="00A05BB5" w:rsidRDefault="00A05BB5" w:rsidP="00A05BB5">
      <w:pPr>
        <w:pStyle w:val="a0"/>
        <w:ind w:firstLineChars="0" w:firstLine="0"/>
        <w:jc w:val="center"/>
        <w:rPr>
          <w:rFonts w:ascii="宋体" w:hAnsi="宋体"/>
          <w:sz w:val="28"/>
          <w:szCs w:val="28"/>
        </w:rPr>
      </w:pPr>
      <w:r>
        <w:rPr>
          <w:rFonts w:ascii="宋体" w:hAnsi="宋体" w:cs="宋体" w:hint="eastAsia"/>
          <w:sz w:val="36"/>
        </w:rPr>
        <w:lastRenderedPageBreak/>
        <w:t>合同条款及格式</w:t>
      </w:r>
    </w:p>
    <w:p w14:paraId="41A2C7D8" w14:textId="77777777" w:rsidR="00A05BB5" w:rsidRDefault="00A05BB5" w:rsidP="00A05BB5">
      <w:pPr>
        <w:pStyle w:val="a9"/>
        <w:spacing w:line="360" w:lineRule="auto"/>
        <w:ind w:firstLineChars="200" w:firstLine="420"/>
        <w:rPr>
          <w:rFonts w:hAnsi="宋体" w:cs="宋体"/>
          <w:bCs/>
        </w:rPr>
      </w:pPr>
      <w:r>
        <w:rPr>
          <w:rFonts w:hAnsi="宋体" w:cs="宋体" w:hint="eastAsia"/>
          <w:bCs/>
        </w:rPr>
        <w:t>以下为成交后</w:t>
      </w:r>
      <w:proofErr w:type="gramStart"/>
      <w:r>
        <w:rPr>
          <w:rFonts w:hAnsi="宋体" w:cs="宋体" w:hint="eastAsia"/>
          <w:bCs/>
        </w:rPr>
        <w:t>签定</w:t>
      </w:r>
      <w:proofErr w:type="gramEnd"/>
      <w:r>
        <w:rPr>
          <w:rFonts w:hAnsi="宋体" w:cs="宋体" w:hint="eastAsia"/>
          <w:bCs/>
        </w:rPr>
        <w:t>本项目合同的通用条款，成交供应商不得提出实质性的修改，关于专用条款将由采购人与成交供应商结合本项目具体情况协商后签订。</w:t>
      </w:r>
    </w:p>
    <w:p w14:paraId="1CD96F28" w14:textId="77777777" w:rsidR="00A05BB5" w:rsidRDefault="00A05BB5" w:rsidP="00A05BB5">
      <w:pPr>
        <w:pStyle w:val="a9"/>
        <w:spacing w:line="360" w:lineRule="auto"/>
        <w:ind w:firstLineChars="200" w:firstLine="420"/>
        <w:rPr>
          <w:rFonts w:hAnsi="宋体" w:cs="宋体"/>
          <w:bCs/>
        </w:rPr>
      </w:pPr>
    </w:p>
    <w:p w14:paraId="5C8A0229" w14:textId="77777777" w:rsidR="00A05BB5" w:rsidRPr="00FF1522" w:rsidRDefault="00A05BB5" w:rsidP="00A05BB5">
      <w:pPr>
        <w:rPr>
          <w:rFonts w:hAnsi="宋体" w:cs="宋体"/>
        </w:rPr>
      </w:pPr>
      <w:r>
        <w:rPr>
          <w:rFonts w:hAnsi="宋体" w:cs="宋体" w:hint="eastAsia"/>
        </w:rPr>
        <w:t>项目名称：</w:t>
      </w:r>
      <w:r w:rsidRPr="00FF1522">
        <w:rPr>
          <w:rFonts w:hAnsi="宋体" w:cs="宋体" w:hint="eastAsia"/>
        </w:rPr>
        <w:t>扬州大学附属医院信息化提升工程一期</w:t>
      </w:r>
      <w:proofErr w:type="gramStart"/>
      <w:r w:rsidRPr="00FF1522">
        <w:rPr>
          <w:rFonts w:hAnsi="宋体" w:cs="宋体" w:hint="eastAsia"/>
        </w:rPr>
        <w:t>云资源与云安全</w:t>
      </w:r>
      <w:proofErr w:type="gramEnd"/>
      <w:r w:rsidRPr="00FF1522">
        <w:rPr>
          <w:rFonts w:hAnsi="宋体" w:cs="宋体" w:hint="eastAsia"/>
        </w:rPr>
        <w:t>租赁项目</w:t>
      </w:r>
    </w:p>
    <w:p w14:paraId="3581B450" w14:textId="77777777" w:rsidR="00A05BB5" w:rsidRDefault="00A05BB5" w:rsidP="00A05BB5">
      <w:pPr>
        <w:pStyle w:val="a9"/>
        <w:snapToGrid w:val="0"/>
        <w:spacing w:before="120" w:after="120" w:line="360" w:lineRule="auto"/>
        <w:rPr>
          <w:rFonts w:hAnsi="宋体" w:cs="宋体"/>
        </w:rPr>
      </w:pPr>
      <w:r>
        <w:rPr>
          <w:rFonts w:hAnsi="宋体" w:cs="宋体" w:hint="eastAsia"/>
        </w:rPr>
        <w:t>编号：</w:t>
      </w:r>
    </w:p>
    <w:p w14:paraId="4BEF3D99" w14:textId="77777777" w:rsidR="00A05BB5" w:rsidRDefault="00A05BB5" w:rsidP="00A05BB5">
      <w:pPr>
        <w:pStyle w:val="a9"/>
        <w:snapToGrid w:val="0"/>
        <w:spacing w:before="120" w:after="120" w:line="360" w:lineRule="auto"/>
        <w:rPr>
          <w:rFonts w:hAnsi="宋体" w:cs="宋体"/>
        </w:rPr>
      </w:pPr>
      <w:r>
        <w:rPr>
          <w:rFonts w:hAnsi="宋体" w:cs="宋体" w:hint="eastAsia"/>
        </w:rPr>
        <w:t>甲方（采购人/买方）：</w:t>
      </w:r>
      <w:r w:rsidRPr="00FF1522">
        <w:rPr>
          <w:rFonts w:hAnsi="宋体" w:cs="宋体" w:hint="eastAsia"/>
        </w:rPr>
        <w:t>扬州大学附属医院</w:t>
      </w:r>
      <w:r>
        <w:rPr>
          <w:rFonts w:hAnsi="宋体" w:cs="宋体" w:hint="eastAsia"/>
        </w:rPr>
        <w:t xml:space="preserve">     </w:t>
      </w:r>
    </w:p>
    <w:p w14:paraId="341AFCEF" w14:textId="77777777" w:rsidR="00A05BB5" w:rsidRDefault="00A05BB5" w:rsidP="00A05BB5">
      <w:pPr>
        <w:pStyle w:val="a9"/>
        <w:snapToGrid w:val="0"/>
        <w:spacing w:before="120" w:after="120" w:line="360" w:lineRule="auto"/>
        <w:rPr>
          <w:rFonts w:hAnsi="宋体" w:cs="宋体"/>
          <w:u w:val="single"/>
        </w:rPr>
      </w:pPr>
      <w:r>
        <w:rPr>
          <w:rFonts w:hAnsi="宋体" w:cs="宋体" w:hint="eastAsia"/>
        </w:rPr>
        <w:t>乙方（供应商/卖方）：</w:t>
      </w:r>
      <w:r>
        <w:rPr>
          <w:rFonts w:hAnsi="宋体" w:cs="宋体" w:hint="eastAsia"/>
          <w:u w:val="single"/>
        </w:rPr>
        <w:t xml:space="preserve">              </w:t>
      </w:r>
    </w:p>
    <w:p w14:paraId="0A663B50" w14:textId="77777777" w:rsidR="00A05BB5" w:rsidRDefault="00A05BB5" w:rsidP="00A05BB5">
      <w:pPr>
        <w:pStyle w:val="a9"/>
        <w:snapToGrid w:val="0"/>
        <w:spacing w:before="120" w:after="120" w:line="360" w:lineRule="auto"/>
        <w:ind w:firstLineChars="200" w:firstLine="422"/>
        <w:rPr>
          <w:rFonts w:hAnsi="宋体" w:cs="宋体"/>
          <w:b/>
          <w:bCs/>
        </w:rPr>
      </w:pPr>
      <w:r>
        <w:rPr>
          <w:rFonts w:hAnsi="宋体" w:cs="宋体" w:hint="eastAsia"/>
          <w:b/>
          <w:bCs/>
        </w:rPr>
        <w:t>1、合同标的</w:t>
      </w:r>
    </w:p>
    <w:p w14:paraId="0EFE216A" w14:textId="77777777" w:rsidR="00A05BB5" w:rsidRDefault="00A05BB5" w:rsidP="00A05BB5">
      <w:pPr>
        <w:pStyle w:val="a9"/>
        <w:snapToGrid w:val="0"/>
        <w:spacing w:before="120" w:after="120" w:line="360" w:lineRule="auto"/>
        <w:ind w:firstLineChars="200" w:firstLine="420"/>
        <w:rPr>
          <w:rFonts w:hAnsi="宋体" w:cs="宋体"/>
          <w:u w:val="single"/>
        </w:rPr>
      </w:pPr>
      <w:r>
        <w:rPr>
          <w:rFonts w:hAnsi="宋体" w:cs="宋体" w:hint="eastAsia"/>
        </w:rPr>
        <w:t>乙方根据甲方需求，提供下列服务：</w:t>
      </w:r>
      <w:r>
        <w:rPr>
          <w:rFonts w:hAnsi="宋体" w:cs="宋体" w:hint="eastAsia"/>
          <w:u w:val="single"/>
        </w:rPr>
        <w:t xml:space="preserve">  云服务器资源、</w:t>
      </w:r>
      <w:proofErr w:type="gramStart"/>
      <w:r>
        <w:rPr>
          <w:rFonts w:hAnsi="宋体" w:cs="宋体" w:hint="eastAsia"/>
          <w:u w:val="single"/>
        </w:rPr>
        <w:t>云安全</w:t>
      </w:r>
      <w:proofErr w:type="gramEnd"/>
      <w:r>
        <w:rPr>
          <w:rFonts w:hAnsi="宋体" w:cs="宋体" w:hint="eastAsia"/>
          <w:u w:val="single"/>
        </w:rPr>
        <w:t>资源、云专线、安全服务  。</w:t>
      </w:r>
    </w:p>
    <w:p w14:paraId="46549F92" w14:textId="77777777" w:rsidR="00A05BB5" w:rsidRDefault="00A05BB5" w:rsidP="00A05BB5">
      <w:pPr>
        <w:pStyle w:val="a9"/>
        <w:snapToGrid w:val="0"/>
        <w:spacing w:before="120" w:after="120" w:line="360" w:lineRule="auto"/>
        <w:ind w:firstLineChars="200" w:firstLine="420"/>
        <w:rPr>
          <w:rFonts w:hAnsi="宋体" w:cs="宋体"/>
          <w:b/>
        </w:rPr>
      </w:pPr>
      <w:r>
        <w:rPr>
          <w:rFonts w:hAnsi="宋体" w:cs="宋体" w:hint="eastAsia"/>
        </w:rPr>
        <w:t>服务内容等要求详见磋商文件及乙方响应文件。</w:t>
      </w:r>
    </w:p>
    <w:p w14:paraId="377A897E" w14:textId="77777777" w:rsidR="00A05BB5" w:rsidRDefault="00A05BB5" w:rsidP="00A05BB5">
      <w:pPr>
        <w:pStyle w:val="a9"/>
        <w:snapToGrid w:val="0"/>
        <w:spacing w:before="120" w:after="120" w:line="360" w:lineRule="auto"/>
        <w:ind w:firstLineChars="200" w:firstLine="422"/>
        <w:rPr>
          <w:rFonts w:hAnsi="宋体" w:cs="宋体"/>
          <w:b/>
          <w:bCs/>
        </w:rPr>
      </w:pPr>
      <w:r>
        <w:rPr>
          <w:rFonts w:hAnsi="宋体" w:cs="宋体" w:hint="eastAsia"/>
          <w:b/>
          <w:bCs/>
        </w:rPr>
        <w:t>2、合同总金额</w:t>
      </w:r>
    </w:p>
    <w:p w14:paraId="72F97E5D" w14:textId="77777777" w:rsidR="00A05BB5" w:rsidRDefault="00A05BB5" w:rsidP="00A05BB5">
      <w:pPr>
        <w:pStyle w:val="a9"/>
        <w:snapToGrid w:val="0"/>
        <w:spacing w:before="120" w:after="120" w:line="360" w:lineRule="auto"/>
        <w:ind w:leftChars="150" w:left="315" w:firstLineChars="50" w:firstLine="105"/>
        <w:rPr>
          <w:rFonts w:hAnsi="宋体" w:cs="宋体"/>
        </w:rPr>
      </w:pPr>
      <w:r>
        <w:rPr>
          <w:rFonts w:hAnsi="宋体" w:cs="宋体" w:hint="eastAsia"/>
        </w:rPr>
        <w:t>2.1 本合同金额为（大写）：_______________________________元人民币（¥_____元）。</w:t>
      </w:r>
    </w:p>
    <w:p w14:paraId="68719C96" w14:textId="77777777" w:rsidR="00A05BB5" w:rsidRDefault="00A05BB5" w:rsidP="00A05BB5">
      <w:pPr>
        <w:pStyle w:val="a9"/>
        <w:snapToGrid w:val="0"/>
        <w:spacing w:before="120" w:after="120" w:line="360" w:lineRule="auto"/>
        <w:ind w:leftChars="150" w:left="315" w:firstLineChars="50" w:firstLine="105"/>
        <w:rPr>
          <w:rFonts w:hAnsi="宋体" w:cs="宋体"/>
        </w:rPr>
      </w:pPr>
      <w:r>
        <w:rPr>
          <w:rFonts w:hAnsi="宋体" w:cs="宋体" w:hint="eastAsia"/>
        </w:rPr>
        <w:t>2.2 本项目合同中总金额是包括为完成磋商文件、项目需求、采购人要求服务内容中的</w:t>
      </w:r>
    </w:p>
    <w:p w14:paraId="6991086C" w14:textId="77777777" w:rsidR="00A05BB5" w:rsidRDefault="00A05BB5" w:rsidP="00A05BB5">
      <w:pPr>
        <w:pStyle w:val="a9"/>
        <w:snapToGrid w:val="0"/>
        <w:spacing w:before="120" w:after="120" w:line="360" w:lineRule="auto"/>
        <w:rPr>
          <w:rFonts w:hAnsi="宋体" w:cs="宋体"/>
        </w:rPr>
      </w:pPr>
      <w:r>
        <w:rPr>
          <w:rFonts w:hAnsi="宋体" w:cs="宋体" w:hint="eastAsia"/>
        </w:rPr>
        <w:t>的所有内容，供应商应充分考虑为完成上述内容所必须的全部服务所需的所有费用。</w:t>
      </w:r>
    </w:p>
    <w:p w14:paraId="7BFD0095"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2.3 在竞争性磋商文件未列明，而乙方认为履行本合同必需的费用也包含在合同总金额中。</w:t>
      </w:r>
    </w:p>
    <w:p w14:paraId="340C3CCE"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2.4 本合同总金额还包含乙方提供的伴随服务/售后服务费用。</w:t>
      </w:r>
    </w:p>
    <w:p w14:paraId="1FD582D1" w14:textId="77777777" w:rsidR="00A05BB5" w:rsidRDefault="00A05BB5" w:rsidP="00A05BB5">
      <w:pPr>
        <w:pStyle w:val="a9"/>
        <w:snapToGrid w:val="0"/>
        <w:spacing w:before="120" w:after="120" w:line="360" w:lineRule="auto"/>
        <w:ind w:firstLineChars="200" w:firstLine="422"/>
        <w:rPr>
          <w:rFonts w:hAnsi="宋体" w:cs="宋体"/>
          <w:b/>
          <w:bCs/>
        </w:rPr>
      </w:pPr>
      <w:r>
        <w:rPr>
          <w:rFonts w:hAnsi="宋体" w:cs="宋体" w:hint="eastAsia"/>
          <w:b/>
          <w:bCs/>
        </w:rPr>
        <w:t>3、组成本合同的有关文件</w:t>
      </w:r>
    </w:p>
    <w:p w14:paraId="5D08537B" w14:textId="77777777" w:rsidR="00A05BB5" w:rsidRDefault="00A05BB5" w:rsidP="00A05BB5">
      <w:pPr>
        <w:pStyle w:val="a9"/>
        <w:snapToGrid w:val="0"/>
        <w:spacing w:before="120" w:after="120" w:line="360" w:lineRule="auto"/>
        <w:ind w:leftChars="150" w:left="315" w:firstLineChars="50" w:firstLine="105"/>
        <w:rPr>
          <w:rFonts w:hAnsi="宋体" w:cs="宋体"/>
        </w:rPr>
      </w:pPr>
      <w:r>
        <w:rPr>
          <w:rFonts w:hAnsi="宋体" w:cs="宋体" w:hint="eastAsia"/>
        </w:rPr>
        <w:t>3.1乙方应按磋商文件规定的时间向甲方提供服务的有关技术资料。</w:t>
      </w:r>
    </w:p>
    <w:p w14:paraId="2377816F"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3.2 没有甲方事先书面同意，乙方不得将由甲方提供的有关合同或任何合同条文或资料提供给任何其他人。即使</w:t>
      </w:r>
      <w:proofErr w:type="gramStart"/>
      <w:r>
        <w:rPr>
          <w:rFonts w:hAnsi="宋体" w:cs="宋体" w:hint="eastAsia"/>
        </w:rPr>
        <w:t>向履行</w:t>
      </w:r>
      <w:proofErr w:type="gramEnd"/>
      <w:r>
        <w:rPr>
          <w:rFonts w:hAnsi="宋体" w:cs="宋体" w:hint="eastAsia"/>
        </w:rPr>
        <w:t>本合同有关的人员提供，也应注意保密并限于履行合同的必需范围。</w:t>
      </w:r>
    </w:p>
    <w:p w14:paraId="3AAD3A71"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3.3 关于本项目政府采购的磋商文件、磋商响应文件或与本次采购活动方式相适应的文件及有关附件是本合同不可分割的组成部分，这些文件包括但不限于：</w:t>
      </w:r>
    </w:p>
    <w:p w14:paraId="22A7E6F5" w14:textId="77777777" w:rsidR="00A05BB5" w:rsidRDefault="00A05BB5" w:rsidP="00A05BB5">
      <w:pPr>
        <w:pStyle w:val="a9"/>
        <w:snapToGrid w:val="0"/>
        <w:spacing w:before="120" w:after="120" w:line="360" w:lineRule="auto"/>
        <w:ind w:left="359" w:hangingChars="171" w:hanging="359"/>
        <w:rPr>
          <w:rFonts w:hAnsi="宋体" w:cs="宋体"/>
        </w:rPr>
      </w:pPr>
      <w:r>
        <w:rPr>
          <w:rFonts w:hAnsi="宋体" w:cs="宋体" w:hint="eastAsia"/>
        </w:rPr>
        <w:t xml:space="preserve">   （1）磋商响应文件；               （2）磋商报价文件；</w:t>
      </w:r>
    </w:p>
    <w:p w14:paraId="1E53F9AE" w14:textId="77777777" w:rsidR="00A05BB5" w:rsidRDefault="00A05BB5" w:rsidP="00A05BB5">
      <w:pPr>
        <w:pStyle w:val="a9"/>
        <w:snapToGrid w:val="0"/>
        <w:spacing w:before="120" w:after="120" w:line="360" w:lineRule="auto"/>
        <w:ind w:left="359" w:hangingChars="171" w:hanging="359"/>
        <w:rPr>
          <w:rFonts w:hAnsi="宋体" w:cs="宋体"/>
        </w:rPr>
      </w:pPr>
      <w:r>
        <w:rPr>
          <w:rFonts w:hAnsi="宋体" w:cs="宋体" w:hint="eastAsia"/>
        </w:rPr>
        <w:t xml:space="preserve">   （3）项目组人员表                 （4）技术参数、商务条款响应及偏离表；</w:t>
      </w:r>
    </w:p>
    <w:p w14:paraId="169E564A" w14:textId="77777777" w:rsidR="00A05BB5" w:rsidRDefault="00A05BB5" w:rsidP="00A05BB5">
      <w:pPr>
        <w:pStyle w:val="a9"/>
        <w:snapToGrid w:val="0"/>
        <w:spacing w:before="120" w:after="120" w:line="360" w:lineRule="auto"/>
        <w:ind w:left="359" w:hangingChars="171" w:hanging="359"/>
        <w:rPr>
          <w:rFonts w:hAnsi="宋体" w:cs="宋体"/>
        </w:rPr>
      </w:pPr>
      <w:r>
        <w:rPr>
          <w:rFonts w:hAnsi="宋体" w:cs="宋体" w:hint="eastAsia"/>
        </w:rPr>
        <w:t xml:space="preserve">   （5）服务承诺；                   （6）成交通知书；</w:t>
      </w:r>
    </w:p>
    <w:p w14:paraId="536112B3" w14:textId="77777777" w:rsidR="00A05BB5" w:rsidRDefault="00A05BB5" w:rsidP="00A05BB5">
      <w:pPr>
        <w:pStyle w:val="a9"/>
        <w:snapToGrid w:val="0"/>
        <w:spacing w:before="120" w:after="120" w:line="360" w:lineRule="auto"/>
        <w:ind w:left="359" w:hangingChars="171" w:hanging="359"/>
        <w:rPr>
          <w:rFonts w:hAnsi="宋体" w:cs="宋体"/>
        </w:rPr>
      </w:pPr>
      <w:r>
        <w:rPr>
          <w:rFonts w:hAnsi="宋体" w:cs="宋体" w:hint="eastAsia"/>
        </w:rPr>
        <w:lastRenderedPageBreak/>
        <w:t xml:space="preserve">   （7）甲乙双方补充协议；           （8）乙方磋商时提供的响应文件。</w:t>
      </w:r>
    </w:p>
    <w:p w14:paraId="4E17313F"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4、知识产权保证</w:t>
      </w:r>
    </w:p>
    <w:p w14:paraId="6AC91E04" w14:textId="77777777" w:rsidR="00A05BB5" w:rsidRDefault="00A05BB5" w:rsidP="00A05BB5">
      <w:pPr>
        <w:autoSpaceDE w:val="0"/>
        <w:autoSpaceDN w:val="0"/>
        <w:spacing w:line="360" w:lineRule="auto"/>
        <w:ind w:firstLineChars="200" w:firstLine="420"/>
        <w:rPr>
          <w:rFonts w:ascii="宋体" w:hAnsi="宋体" w:cs="宋体"/>
          <w:szCs w:val="21"/>
        </w:rPr>
      </w:pPr>
      <w:r>
        <w:rPr>
          <w:rFonts w:ascii="宋体" w:hAnsi="宋体" w:cs="宋体" w:hint="eastAsia"/>
          <w:szCs w:val="21"/>
        </w:rPr>
        <w:t>乙方保证甲方在使用、接受本合同服务或其任何一部分时，不受第三方提出侵犯其专利权、版权、商标权和工业设计权等知识产权的起诉。一旦出现侵权，由乙方负全部责任。</w:t>
      </w:r>
    </w:p>
    <w:p w14:paraId="40918161" w14:textId="77777777" w:rsidR="00A05BB5" w:rsidRDefault="00A05BB5" w:rsidP="00A05BB5">
      <w:pPr>
        <w:pStyle w:val="a9"/>
        <w:snapToGrid w:val="0"/>
        <w:spacing w:before="120" w:after="120" w:line="360" w:lineRule="auto"/>
        <w:ind w:firstLineChars="200" w:firstLine="422"/>
        <w:rPr>
          <w:rFonts w:hAnsi="宋体" w:cs="宋体"/>
          <w:b/>
          <w:bCs/>
        </w:rPr>
      </w:pPr>
      <w:r>
        <w:rPr>
          <w:rFonts w:hAnsi="宋体" w:cs="宋体" w:hint="eastAsia"/>
          <w:b/>
          <w:bCs/>
        </w:rPr>
        <w:t>5、产权保证</w:t>
      </w:r>
    </w:p>
    <w:p w14:paraId="291D3EE1" w14:textId="77777777" w:rsidR="00A05BB5" w:rsidRDefault="00A05BB5" w:rsidP="00A05BB5">
      <w:pPr>
        <w:autoSpaceDE w:val="0"/>
        <w:autoSpaceDN w:val="0"/>
        <w:spacing w:line="360" w:lineRule="auto"/>
        <w:ind w:firstLineChars="200" w:firstLine="420"/>
        <w:rPr>
          <w:rFonts w:ascii="宋体" w:hAnsi="宋体" w:cs="宋体"/>
          <w:szCs w:val="21"/>
        </w:rPr>
      </w:pPr>
      <w:r>
        <w:rPr>
          <w:rFonts w:ascii="宋体" w:hAnsi="宋体" w:cs="宋体" w:hint="eastAsia"/>
          <w:szCs w:val="21"/>
        </w:rPr>
        <w:t>乙方保证所交付的服务和服务所涉及的物品所有权无任何抵押、查封等权利瑕疵。</w:t>
      </w:r>
    </w:p>
    <w:p w14:paraId="62021301"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6、保证金</w:t>
      </w:r>
    </w:p>
    <w:p w14:paraId="04A00255" w14:textId="7FDA76E9"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 xml:space="preserve">6.1 </w:t>
      </w:r>
      <w:r w:rsidR="00EE78C6">
        <w:rPr>
          <w:rFonts w:hAnsi="宋体" w:cs="宋体" w:hint="eastAsia"/>
        </w:rPr>
        <w:t>无</w:t>
      </w:r>
    </w:p>
    <w:p w14:paraId="098618C0"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7、转包或分包</w:t>
      </w:r>
    </w:p>
    <w:p w14:paraId="7870351E"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7.1 本合同禁止转包和分包，本合同范围的服务，应由乙方直接提供的，不得转让或分包给他人提供。</w:t>
      </w:r>
    </w:p>
    <w:p w14:paraId="03B2C905"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8、服务期</w:t>
      </w:r>
    </w:p>
    <w:p w14:paraId="7CD687E0" w14:textId="40FB122A" w:rsidR="00A05BB5" w:rsidRPr="001F0BBF" w:rsidRDefault="00A05BB5" w:rsidP="00A05BB5">
      <w:pPr>
        <w:spacing w:line="360" w:lineRule="auto"/>
        <w:ind w:firstLineChars="200" w:firstLine="420"/>
        <w:rPr>
          <w:rFonts w:ascii="宋体" w:hAnsi="宋体" w:cs="宋体"/>
          <w:szCs w:val="21"/>
        </w:rPr>
      </w:pPr>
      <w:r>
        <w:rPr>
          <w:rFonts w:ascii="宋体" w:hAnsi="宋体" w:cs="宋体" w:hint="eastAsia"/>
          <w:szCs w:val="21"/>
        </w:rPr>
        <w:t>8.1</w:t>
      </w:r>
      <w:r w:rsidRPr="001F0BBF">
        <w:rPr>
          <w:rFonts w:ascii="宋体" w:hAnsi="宋体" w:cs="宋体" w:hint="eastAsia"/>
          <w:szCs w:val="21"/>
        </w:rPr>
        <w:t>本项目服务期为三年，即202</w:t>
      </w:r>
      <w:r w:rsidR="001648B5">
        <w:rPr>
          <w:rFonts w:ascii="宋体" w:hAnsi="宋体" w:cs="宋体" w:hint="eastAsia"/>
          <w:szCs w:val="21"/>
        </w:rPr>
        <w:t>2</w:t>
      </w:r>
      <w:r w:rsidRPr="001F0BBF">
        <w:rPr>
          <w:rFonts w:ascii="宋体" w:hAnsi="宋体" w:cs="宋体" w:hint="eastAsia"/>
          <w:szCs w:val="21"/>
        </w:rPr>
        <w:t>年</w:t>
      </w:r>
      <w:r w:rsidR="001648B5">
        <w:rPr>
          <w:rFonts w:ascii="宋体" w:hAnsi="宋体" w:cs="宋体" w:hint="eastAsia"/>
          <w:szCs w:val="21"/>
        </w:rPr>
        <w:t xml:space="preserve">  </w:t>
      </w:r>
      <w:r w:rsidRPr="001F0BBF">
        <w:rPr>
          <w:rFonts w:ascii="宋体" w:hAnsi="宋体" w:cs="宋体" w:hint="eastAsia"/>
          <w:szCs w:val="21"/>
        </w:rPr>
        <w:t>月</w:t>
      </w:r>
      <w:r w:rsidR="001648B5">
        <w:rPr>
          <w:rFonts w:ascii="宋体" w:hAnsi="宋体" w:cs="宋体" w:hint="eastAsia"/>
          <w:szCs w:val="21"/>
        </w:rPr>
        <w:t xml:space="preserve">   </w:t>
      </w:r>
      <w:r w:rsidRPr="001F0BBF">
        <w:rPr>
          <w:rFonts w:ascii="宋体" w:hAnsi="宋体" w:cs="宋体" w:hint="eastAsia"/>
          <w:szCs w:val="21"/>
        </w:rPr>
        <w:t>日至202</w:t>
      </w:r>
      <w:r w:rsidR="001648B5">
        <w:rPr>
          <w:rFonts w:ascii="宋体" w:hAnsi="宋体" w:cs="宋体" w:hint="eastAsia"/>
          <w:szCs w:val="21"/>
        </w:rPr>
        <w:t>5</w:t>
      </w:r>
      <w:r w:rsidRPr="001F0BBF">
        <w:rPr>
          <w:rFonts w:ascii="宋体" w:hAnsi="宋体" w:cs="宋体" w:hint="eastAsia"/>
          <w:szCs w:val="21"/>
        </w:rPr>
        <w:t>年</w:t>
      </w:r>
      <w:r w:rsidR="001648B5">
        <w:rPr>
          <w:rFonts w:ascii="宋体" w:hAnsi="宋体" w:cs="宋体" w:hint="eastAsia"/>
          <w:szCs w:val="21"/>
        </w:rPr>
        <w:t xml:space="preserve">  </w:t>
      </w:r>
      <w:r w:rsidRPr="001F0BBF">
        <w:rPr>
          <w:rFonts w:ascii="宋体" w:hAnsi="宋体" w:cs="宋体" w:hint="eastAsia"/>
          <w:szCs w:val="21"/>
        </w:rPr>
        <w:t>月</w:t>
      </w:r>
      <w:r w:rsidR="001648B5">
        <w:rPr>
          <w:rFonts w:ascii="宋体" w:hAnsi="宋体" w:cs="宋体" w:hint="eastAsia"/>
          <w:szCs w:val="21"/>
        </w:rPr>
        <w:t xml:space="preserve">   </w:t>
      </w:r>
      <w:r w:rsidRPr="001F0BBF">
        <w:rPr>
          <w:rFonts w:ascii="宋体" w:hAnsi="宋体" w:cs="宋体" w:hint="eastAsia"/>
          <w:szCs w:val="21"/>
        </w:rPr>
        <w:t>日，合同一年一签</w:t>
      </w:r>
    </w:p>
    <w:p w14:paraId="4D278C05" w14:textId="77777777" w:rsidR="00A05BB5" w:rsidRDefault="00A05BB5" w:rsidP="00A05BB5">
      <w:pPr>
        <w:spacing w:line="560" w:lineRule="exact"/>
        <w:ind w:rightChars="-44" w:right="-92" w:firstLineChars="200" w:firstLine="420"/>
        <w:rPr>
          <w:rFonts w:asciiTheme="minorEastAsia" w:hAnsiTheme="minorEastAsia" w:cstheme="minorEastAsia"/>
          <w:sz w:val="28"/>
          <w:szCs w:val="28"/>
        </w:rPr>
      </w:pPr>
      <w:r>
        <w:rPr>
          <w:rFonts w:ascii="宋体" w:hAnsi="宋体" w:cs="宋体" w:hint="eastAsia"/>
          <w:szCs w:val="21"/>
        </w:rPr>
        <w:t>8.2</w:t>
      </w:r>
      <w:r w:rsidRPr="001F0BBF">
        <w:rPr>
          <w:rFonts w:ascii="宋体" w:hAnsi="宋体" w:cs="宋体" w:hint="eastAsia"/>
          <w:szCs w:val="21"/>
        </w:rPr>
        <w:t>本</w:t>
      </w:r>
      <w:proofErr w:type="gramStart"/>
      <w:r w:rsidRPr="001F0BBF">
        <w:rPr>
          <w:rFonts w:ascii="宋体" w:hAnsi="宋体" w:cs="宋体" w:hint="eastAsia"/>
          <w:szCs w:val="21"/>
        </w:rPr>
        <w:t>次合同</w:t>
      </w:r>
      <w:proofErr w:type="gramEnd"/>
      <w:r w:rsidRPr="001F0BBF">
        <w:rPr>
          <w:rFonts w:ascii="宋体" w:hAnsi="宋体" w:cs="宋体" w:hint="eastAsia"/>
          <w:szCs w:val="21"/>
        </w:rPr>
        <w:t>有效期为一年，即2022年</w:t>
      </w:r>
      <w:r>
        <w:rPr>
          <w:rFonts w:ascii="宋体" w:hAnsi="宋体" w:cs="宋体" w:hint="eastAsia"/>
          <w:szCs w:val="21"/>
        </w:rPr>
        <w:t xml:space="preserve">    </w:t>
      </w:r>
      <w:r w:rsidRPr="001F0BBF">
        <w:rPr>
          <w:rFonts w:ascii="宋体" w:hAnsi="宋体" w:cs="宋体" w:hint="eastAsia"/>
          <w:szCs w:val="21"/>
        </w:rPr>
        <w:t>月</w:t>
      </w:r>
      <w:r>
        <w:rPr>
          <w:rFonts w:ascii="宋体" w:hAnsi="宋体" w:cs="宋体" w:hint="eastAsia"/>
          <w:szCs w:val="21"/>
        </w:rPr>
        <w:t xml:space="preserve">    </w:t>
      </w:r>
      <w:r w:rsidRPr="001F0BBF">
        <w:rPr>
          <w:rFonts w:ascii="宋体" w:hAnsi="宋体" w:cs="宋体" w:hint="eastAsia"/>
          <w:szCs w:val="21"/>
        </w:rPr>
        <w:t>日至2023年</w:t>
      </w:r>
      <w:r>
        <w:rPr>
          <w:rFonts w:ascii="宋体" w:hAnsi="宋体" w:cs="宋体" w:hint="eastAsia"/>
          <w:szCs w:val="21"/>
        </w:rPr>
        <w:t xml:space="preserve">    </w:t>
      </w:r>
      <w:r w:rsidRPr="001F0BBF">
        <w:rPr>
          <w:rFonts w:ascii="宋体" w:hAnsi="宋体" w:cs="宋体" w:hint="eastAsia"/>
          <w:szCs w:val="21"/>
        </w:rPr>
        <w:t>月</w:t>
      </w:r>
      <w:r>
        <w:rPr>
          <w:rFonts w:ascii="宋体" w:hAnsi="宋体" w:cs="宋体" w:hint="eastAsia"/>
          <w:szCs w:val="21"/>
        </w:rPr>
        <w:t xml:space="preserve">      </w:t>
      </w:r>
      <w:r w:rsidRPr="001F0BBF">
        <w:rPr>
          <w:rFonts w:ascii="宋体" w:hAnsi="宋体" w:cs="宋体" w:hint="eastAsia"/>
          <w:szCs w:val="21"/>
        </w:rPr>
        <w:t>日；合同有效期内，乙方违反合同规定或达不到甲方考核要求的，甲方有权提前终止合同，由此造成的所有责任和损失由乙方自行承担。</w:t>
      </w:r>
    </w:p>
    <w:p w14:paraId="0133682C" w14:textId="77777777" w:rsidR="00A05BB5" w:rsidRPr="001F0BBF" w:rsidRDefault="00A05BB5" w:rsidP="00A05BB5">
      <w:pPr>
        <w:spacing w:line="560" w:lineRule="exact"/>
        <w:ind w:rightChars="-44" w:right="-92" w:firstLineChars="200" w:firstLine="420"/>
        <w:rPr>
          <w:rFonts w:ascii="宋体" w:hAnsi="宋体" w:cs="宋体"/>
          <w:szCs w:val="21"/>
        </w:rPr>
      </w:pPr>
      <w:r w:rsidRPr="001F0BBF">
        <w:rPr>
          <w:rFonts w:ascii="宋体" w:hAnsi="宋体" w:cs="宋体" w:hint="eastAsia"/>
          <w:szCs w:val="21"/>
        </w:rPr>
        <w:t>8.3合同期满后，甲方有权视乙方合同执行情况决定是否签署下一年度服务合同。甲方如无异议，双方另行签署下一年度合同。</w:t>
      </w:r>
    </w:p>
    <w:p w14:paraId="2C3016FC"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9、货款支付</w:t>
      </w:r>
    </w:p>
    <w:p w14:paraId="4BEE8176" w14:textId="77777777" w:rsidR="00A05BB5" w:rsidRDefault="00A05BB5" w:rsidP="00A05BB5">
      <w:pPr>
        <w:autoSpaceDE w:val="0"/>
        <w:autoSpaceDN w:val="0"/>
        <w:spacing w:line="360" w:lineRule="auto"/>
        <w:ind w:firstLineChars="200" w:firstLine="420"/>
        <w:rPr>
          <w:rFonts w:ascii="宋体" w:hAnsi="宋体" w:cs="宋体"/>
          <w:kern w:val="0"/>
          <w:szCs w:val="21"/>
        </w:rPr>
      </w:pPr>
      <w:r>
        <w:rPr>
          <w:rFonts w:ascii="宋体" w:hAnsi="宋体" w:cs="宋体" w:hint="eastAsia"/>
          <w:kern w:val="0"/>
          <w:szCs w:val="21"/>
        </w:rPr>
        <w:t xml:space="preserve">9.1 本合同项下所有款项均以人民币支付。 </w:t>
      </w:r>
    </w:p>
    <w:p w14:paraId="17E96EE3" w14:textId="77777777" w:rsidR="00A05BB5" w:rsidRDefault="00A05BB5" w:rsidP="00A05BB5">
      <w:pPr>
        <w:autoSpaceDE w:val="0"/>
        <w:autoSpaceDN w:val="0"/>
        <w:spacing w:line="360" w:lineRule="auto"/>
        <w:ind w:firstLineChars="200" w:firstLine="420"/>
        <w:rPr>
          <w:rFonts w:ascii="宋体" w:hAnsi="宋体" w:cs="宋体"/>
          <w:kern w:val="0"/>
          <w:szCs w:val="21"/>
        </w:rPr>
      </w:pPr>
      <w:r>
        <w:rPr>
          <w:rFonts w:ascii="宋体" w:hAnsi="宋体" w:cs="宋体" w:hint="eastAsia"/>
          <w:kern w:val="0"/>
          <w:szCs w:val="21"/>
        </w:rPr>
        <w:t>9.2 本合同项下的采购资金由甲方支付，付款前乙方向甲方开具发票。</w:t>
      </w:r>
    </w:p>
    <w:p w14:paraId="714FC28B" w14:textId="77777777" w:rsidR="00A05BB5" w:rsidRDefault="00A05BB5" w:rsidP="00A05BB5">
      <w:pPr>
        <w:autoSpaceDE w:val="0"/>
        <w:autoSpaceDN w:val="0"/>
        <w:spacing w:line="360" w:lineRule="auto"/>
        <w:ind w:firstLineChars="200" w:firstLine="420"/>
        <w:rPr>
          <w:rFonts w:ascii="宋体" w:hAnsi="宋体" w:cs="宋体"/>
          <w:kern w:val="0"/>
          <w:szCs w:val="21"/>
        </w:rPr>
      </w:pPr>
      <w:r>
        <w:rPr>
          <w:rFonts w:ascii="宋体" w:hAnsi="宋体" w:cs="宋体" w:hint="eastAsia"/>
          <w:kern w:val="0"/>
          <w:szCs w:val="21"/>
        </w:rPr>
        <w:t>9.3 支付方式：</w:t>
      </w:r>
    </w:p>
    <w:p w14:paraId="1BE744A9" w14:textId="14BEF7DA" w:rsidR="00A05BB5" w:rsidRPr="00F86228" w:rsidRDefault="00A05BB5" w:rsidP="006B0FCD">
      <w:pPr>
        <w:pStyle w:val="a9"/>
        <w:snapToGrid w:val="0"/>
        <w:spacing w:before="120" w:after="120" w:line="360" w:lineRule="auto"/>
        <w:ind w:leftChars="150" w:left="315" w:firstLineChars="50" w:firstLine="105"/>
        <w:rPr>
          <w:rFonts w:hAnsi="宋体" w:cs="宋体"/>
        </w:rPr>
      </w:pPr>
      <w:r w:rsidRPr="00F86228">
        <w:rPr>
          <w:rFonts w:hAnsi="宋体" w:cs="宋体" w:hint="eastAsia"/>
        </w:rPr>
        <w:t>付款方式： 本合同为后付费方式，本年度服务期满并服务考核合格后凭开具正规发票付款</w:t>
      </w:r>
      <w:r w:rsidR="00377085" w:rsidRPr="00F86228">
        <w:rPr>
          <w:rFonts w:hAnsi="宋体" w:cs="宋体" w:hint="eastAsia"/>
        </w:rPr>
        <w:t>，项目交付使用后每年按实际资源使用量进行支付，不足一年按</w:t>
      </w:r>
      <w:r w:rsidR="006B0FCD" w:rsidRPr="00F86228">
        <w:rPr>
          <w:rFonts w:hAnsi="宋体" w:cs="宋体" w:hint="eastAsia"/>
        </w:rPr>
        <w:t>实际使用</w:t>
      </w:r>
      <w:r w:rsidR="00377085" w:rsidRPr="00F86228">
        <w:rPr>
          <w:rFonts w:hAnsi="宋体" w:cs="宋体" w:hint="eastAsia"/>
        </w:rPr>
        <w:t>月</w:t>
      </w:r>
      <w:r w:rsidR="006B0FCD" w:rsidRPr="00F86228">
        <w:rPr>
          <w:rFonts w:hAnsi="宋体" w:cs="宋体" w:hint="eastAsia"/>
        </w:rPr>
        <w:t>数</w:t>
      </w:r>
      <w:r w:rsidR="00377085" w:rsidRPr="00F86228">
        <w:rPr>
          <w:rFonts w:hAnsi="宋体" w:cs="宋体" w:hint="eastAsia"/>
        </w:rPr>
        <w:t>支付</w:t>
      </w:r>
      <w:r w:rsidR="006B0FCD" w:rsidRPr="00F86228">
        <w:rPr>
          <w:rFonts w:hAnsi="宋体" w:cs="宋体" w:hint="eastAsia"/>
        </w:rPr>
        <w:t>，月单价为（年报价/</w:t>
      </w:r>
      <w:r w:rsidR="006B0FCD" w:rsidRPr="00F86228">
        <w:rPr>
          <w:rFonts w:hAnsi="宋体" w:cs="宋体"/>
        </w:rPr>
        <w:t>12</w:t>
      </w:r>
      <w:r w:rsidR="006B0FCD" w:rsidRPr="00F86228">
        <w:rPr>
          <w:rFonts w:hAnsi="宋体" w:cs="宋体" w:hint="eastAsia"/>
        </w:rPr>
        <w:t>）</w:t>
      </w:r>
      <w:r w:rsidR="00377085" w:rsidRPr="00F86228">
        <w:rPr>
          <w:rFonts w:hAnsi="宋体" w:cs="宋体" w:hint="eastAsia"/>
        </w:rPr>
        <w:t>。</w:t>
      </w:r>
    </w:p>
    <w:p w14:paraId="1241CC1B"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10、税费</w:t>
      </w:r>
    </w:p>
    <w:p w14:paraId="013FF0F1" w14:textId="77777777" w:rsidR="00A05BB5" w:rsidRDefault="00A05BB5" w:rsidP="00A05BB5">
      <w:pPr>
        <w:pStyle w:val="a9"/>
        <w:snapToGrid w:val="0"/>
        <w:spacing w:before="120" w:after="120" w:line="360" w:lineRule="auto"/>
        <w:ind w:firstLineChars="200" w:firstLine="420"/>
        <w:rPr>
          <w:rFonts w:hAnsi="宋体" w:cs="宋体"/>
          <w:b/>
          <w:bCs/>
        </w:rPr>
      </w:pPr>
      <w:r>
        <w:rPr>
          <w:rFonts w:hAnsi="宋体" w:cs="宋体" w:hint="eastAsia"/>
        </w:rPr>
        <w:t>本合同执行中相关的一切税费均由乙方负担。</w:t>
      </w:r>
    </w:p>
    <w:p w14:paraId="0D0B0BD2"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lastRenderedPageBreak/>
        <w:t>11、质量保证及售后服务</w:t>
      </w:r>
    </w:p>
    <w:p w14:paraId="7BD12897" w14:textId="77777777" w:rsidR="00A05BB5" w:rsidRDefault="00A05BB5" w:rsidP="00A05BB5">
      <w:pPr>
        <w:spacing w:beforeLines="50" w:before="156" w:afterLines="50" w:after="156" w:line="360" w:lineRule="auto"/>
        <w:ind w:firstLineChars="200" w:firstLine="420"/>
        <w:rPr>
          <w:rFonts w:ascii="宋体" w:hAnsi="宋体" w:cs="宋体"/>
          <w:szCs w:val="21"/>
        </w:rPr>
      </w:pPr>
      <w:r>
        <w:rPr>
          <w:rFonts w:ascii="宋体" w:hAnsi="宋体" w:cs="宋体" w:hint="eastAsia"/>
          <w:szCs w:val="21"/>
        </w:rPr>
        <w:t>11.1 乙方应按磋商文件规定及响应文件承诺的技术性能、技术要求、质量标准向甲方提供服务；若无特殊说明，则按国家有关部门最新颁布的标准及规范为准。</w:t>
      </w:r>
    </w:p>
    <w:p w14:paraId="220F2221" w14:textId="77777777" w:rsidR="00A05BB5" w:rsidRDefault="00A05BB5" w:rsidP="00A05BB5">
      <w:pPr>
        <w:spacing w:beforeLines="50" w:before="156" w:afterLines="50" w:after="156" w:line="360" w:lineRule="auto"/>
        <w:ind w:firstLineChars="200" w:firstLine="420"/>
        <w:rPr>
          <w:rFonts w:ascii="宋体" w:hAnsi="宋体" w:cs="宋体"/>
          <w:szCs w:val="21"/>
        </w:rPr>
      </w:pPr>
      <w:r>
        <w:rPr>
          <w:rFonts w:ascii="宋体" w:hAnsi="宋体" w:cs="宋体" w:hint="eastAsia"/>
          <w:szCs w:val="21"/>
        </w:rPr>
        <w:t>11.2乙方应保证其提供的服务是全面和规范的，并完全</w:t>
      </w:r>
      <w:proofErr w:type="gramStart"/>
      <w:r>
        <w:rPr>
          <w:rFonts w:ascii="宋体" w:hAnsi="宋体" w:cs="宋体" w:hint="eastAsia"/>
          <w:szCs w:val="21"/>
        </w:rPr>
        <w:t>符合磋商</w:t>
      </w:r>
      <w:proofErr w:type="gramEnd"/>
      <w:r>
        <w:rPr>
          <w:rFonts w:ascii="宋体" w:hAnsi="宋体" w:cs="宋体" w:hint="eastAsia"/>
          <w:szCs w:val="21"/>
        </w:rPr>
        <w:t>及响应文件。如因乙方提供的服务有瑕疵造成甲方损失的，所需费用由乙方承担。</w:t>
      </w:r>
    </w:p>
    <w:p w14:paraId="399D1232" w14:textId="3424F0D9" w:rsidR="00A05BB5" w:rsidRDefault="00A05BB5" w:rsidP="00A05BB5">
      <w:pPr>
        <w:spacing w:beforeLines="50" w:before="156" w:afterLines="50" w:after="156" w:line="360" w:lineRule="auto"/>
        <w:ind w:firstLineChars="200" w:firstLine="420"/>
        <w:rPr>
          <w:rFonts w:ascii="宋体" w:hAnsi="宋体" w:cs="宋体"/>
          <w:szCs w:val="21"/>
        </w:rPr>
      </w:pPr>
      <w:r>
        <w:rPr>
          <w:rFonts w:ascii="宋体" w:hAnsi="宋体" w:cs="宋体" w:hint="eastAsia"/>
          <w:szCs w:val="21"/>
        </w:rPr>
        <w:t>11.3 服务过程中，乙方应对所提供服务出现的质量及安全问题负责处理解决并承担一切费用。</w:t>
      </w:r>
    </w:p>
    <w:p w14:paraId="7BD4B904" w14:textId="77777777" w:rsidR="00772253" w:rsidRPr="00AF1FB0" w:rsidRDefault="00772253" w:rsidP="00772253">
      <w:pPr>
        <w:spacing w:beforeLines="50" w:before="156" w:afterLines="50" w:after="156" w:line="360" w:lineRule="auto"/>
        <w:ind w:firstLineChars="200" w:firstLine="420"/>
        <w:rPr>
          <w:rFonts w:ascii="宋体" w:hAnsi="宋体" w:cs="宋体"/>
          <w:szCs w:val="21"/>
        </w:rPr>
      </w:pPr>
      <w:r w:rsidRPr="00AF1FB0">
        <w:rPr>
          <w:rFonts w:ascii="宋体" w:hAnsi="宋体" w:cs="宋体"/>
          <w:szCs w:val="21"/>
        </w:rPr>
        <w:t>1</w:t>
      </w:r>
      <w:r w:rsidRPr="00AF1FB0">
        <w:rPr>
          <w:rFonts w:ascii="宋体" w:hAnsi="宋体" w:cs="宋体" w:hint="eastAsia"/>
          <w:szCs w:val="21"/>
        </w:rPr>
        <w:t>1.</w:t>
      </w:r>
      <w:r w:rsidRPr="00AF1FB0">
        <w:rPr>
          <w:rFonts w:ascii="宋体" w:hAnsi="宋体" w:cs="宋体"/>
          <w:szCs w:val="21"/>
        </w:rPr>
        <w:t xml:space="preserve">4 </w:t>
      </w:r>
      <w:r w:rsidRPr="00AF1FB0">
        <w:rPr>
          <w:rFonts w:ascii="宋体" w:hAnsi="宋体" w:cs="宋体" w:hint="eastAsia"/>
          <w:szCs w:val="21"/>
        </w:rPr>
        <w:t>按照谁建设谁运营谁负责的原则，本次项目安全工作责任由服务提供方负责。项目内信息系统按等级保护（三）级要求，项目内赠送的系统和软件，也需纳入整体项目安全管理。</w:t>
      </w:r>
    </w:p>
    <w:p w14:paraId="2ACACF1B" w14:textId="77777777" w:rsidR="00772253" w:rsidRPr="00AF1FB0" w:rsidRDefault="00772253" w:rsidP="00772253">
      <w:pPr>
        <w:spacing w:beforeLines="50" w:before="156" w:afterLines="50" w:after="156" w:line="360" w:lineRule="auto"/>
        <w:ind w:firstLineChars="200" w:firstLine="420"/>
        <w:rPr>
          <w:rFonts w:ascii="宋体" w:hAnsi="宋体" w:cs="宋体"/>
          <w:szCs w:val="21"/>
        </w:rPr>
      </w:pPr>
      <w:r w:rsidRPr="00AF1FB0">
        <w:rPr>
          <w:rFonts w:ascii="宋体" w:hAnsi="宋体" w:cs="宋体"/>
          <w:szCs w:val="21"/>
        </w:rPr>
        <w:t>11</w:t>
      </w:r>
      <w:r w:rsidRPr="00AF1FB0">
        <w:rPr>
          <w:rFonts w:ascii="宋体" w:hAnsi="宋体" w:cs="宋体" w:hint="eastAsia"/>
          <w:szCs w:val="21"/>
        </w:rPr>
        <w:t>.</w:t>
      </w:r>
      <w:r w:rsidRPr="00AF1FB0">
        <w:rPr>
          <w:rFonts w:ascii="宋体" w:hAnsi="宋体" w:cs="宋体"/>
          <w:szCs w:val="21"/>
        </w:rPr>
        <w:t xml:space="preserve">5 </w:t>
      </w:r>
      <w:r w:rsidRPr="00AF1FB0">
        <w:rPr>
          <w:rFonts w:ascii="宋体" w:hAnsi="宋体" w:cs="宋体" w:hint="eastAsia"/>
          <w:szCs w:val="21"/>
        </w:rPr>
        <w:t>项目提供的云服务，需要通过国家信息互联网办公室等开展的“云计算安全评估”。</w:t>
      </w:r>
    </w:p>
    <w:p w14:paraId="41781401" w14:textId="77777777" w:rsidR="00772253" w:rsidRPr="00AF1FB0" w:rsidRDefault="00772253" w:rsidP="00772253">
      <w:pPr>
        <w:spacing w:beforeLines="50" w:before="156" w:afterLines="50" w:after="156" w:line="360" w:lineRule="auto"/>
        <w:ind w:firstLineChars="200" w:firstLine="420"/>
        <w:rPr>
          <w:rFonts w:ascii="宋体" w:hAnsi="宋体" w:cs="宋体"/>
          <w:szCs w:val="21"/>
        </w:rPr>
      </w:pPr>
      <w:r w:rsidRPr="00AF1FB0">
        <w:rPr>
          <w:rFonts w:ascii="宋体" w:hAnsi="宋体" w:cs="宋体"/>
          <w:szCs w:val="21"/>
        </w:rPr>
        <w:t>11</w:t>
      </w:r>
      <w:r w:rsidRPr="00AF1FB0">
        <w:rPr>
          <w:rFonts w:ascii="宋体" w:hAnsi="宋体" w:cs="宋体" w:hint="eastAsia"/>
          <w:szCs w:val="21"/>
        </w:rPr>
        <w:t>.</w:t>
      </w:r>
      <w:r w:rsidRPr="00AF1FB0">
        <w:rPr>
          <w:rFonts w:ascii="宋体" w:hAnsi="宋体" w:cs="宋体"/>
          <w:szCs w:val="21"/>
        </w:rPr>
        <w:t xml:space="preserve">6 </w:t>
      </w:r>
      <w:r w:rsidRPr="00AF1FB0">
        <w:rPr>
          <w:rFonts w:ascii="宋体" w:hAnsi="宋体" w:cs="宋体" w:hint="eastAsia"/>
          <w:szCs w:val="21"/>
        </w:rPr>
        <w:t>整体项目组所有成员需要与医院签订安全承诺和保密协议。停止服务后的系统数据，经医院确认后需要安全销毁；</w:t>
      </w:r>
    </w:p>
    <w:p w14:paraId="36A431FF" w14:textId="77777777" w:rsidR="00772253" w:rsidRPr="0059470E" w:rsidRDefault="00772253" w:rsidP="00772253">
      <w:pPr>
        <w:spacing w:beforeLines="50" w:before="156" w:afterLines="50" w:after="156" w:line="360" w:lineRule="auto"/>
        <w:ind w:firstLineChars="200" w:firstLine="420"/>
        <w:rPr>
          <w:rFonts w:ascii="宋体" w:hAnsi="宋体" w:cs="宋体"/>
          <w:szCs w:val="21"/>
        </w:rPr>
      </w:pPr>
      <w:r w:rsidRPr="00AF1FB0">
        <w:rPr>
          <w:rFonts w:ascii="宋体" w:hAnsi="宋体" w:cs="宋体"/>
          <w:szCs w:val="21"/>
        </w:rPr>
        <w:t>11</w:t>
      </w:r>
      <w:r w:rsidRPr="00AF1FB0">
        <w:rPr>
          <w:rFonts w:ascii="宋体" w:hAnsi="宋体" w:cs="宋体" w:hint="eastAsia"/>
          <w:szCs w:val="21"/>
        </w:rPr>
        <w:t>.</w:t>
      </w:r>
      <w:r w:rsidRPr="00AF1FB0">
        <w:rPr>
          <w:rFonts w:ascii="宋体" w:hAnsi="宋体" w:cs="宋体"/>
          <w:szCs w:val="21"/>
        </w:rPr>
        <w:t xml:space="preserve">7 </w:t>
      </w:r>
      <w:r w:rsidRPr="00AF1FB0">
        <w:rPr>
          <w:rFonts w:ascii="宋体" w:hAnsi="宋体" w:cs="宋体" w:hint="eastAsia"/>
          <w:szCs w:val="21"/>
        </w:rPr>
        <w:t>服务项目需要定期组织安全监测评估安全风险，对中高风险漏洞、安全防护存在的问题进行修复，采取防范病毒、攻击、入侵等危害行为的防护措施，做好网络、数据库操作日志留存（不低于六个月）。</w:t>
      </w:r>
    </w:p>
    <w:p w14:paraId="08388861" w14:textId="77777777" w:rsidR="00772253" w:rsidRPr="00772253" w:rsidRDefault="00772253" w:rsidP="00772253">
      <w:pPr>
        <w:pStyle w:val="a0"/>
        <w:ind w:firstLine="420"/>
      </w:pPr>
    </w:p>
    <w:p w14:paraId="59CFE992"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12、交付和验收</w:t>
      </w:r>
    </w:p>
    <w:p w14:paraId="184064FA" w14:textId="77777777" w:rsidR="00A05BB5" w:rsidRDefault="00A05BB5" w:rsidP="00A05BB5">
      <w:pPr>
        <w:spacing w:line="360" w:lineRule="auto"/>
        <w:ind w:firstLineChars="200" w:firstLine="420"/>
        <w:rPr>
          <w:rFonts w:ascii="宋体" w:hAnsi="宋体" w:cs="宋体"/>
          <w:szCs w:val="21"/>
        </w:rPr>
      </w:pPr>
      <w:r>
        <w:rPr>
          <w:rFonts w:ascii="宋体" w:hAnsi="宋体" w:cs="宋体" w:hint="eastAsia"/>
          <w:szCs w:val="21"/>
        </w:rPr>
        <w:t>12.1 乙方应当在</w:t>
      </w:r>
      <w:r>
        <w:rPr>
          <w:rFonts w:ascii="宋体" w:hAnsi="宋体" w:cs="宋体" w:hint="eastAsia"/>
          <w:szCs w:val="21"/>
          <w:u w:val="single"/>
        </w:rPr>
        <w:t xml:space="preserve">     年   月    日</w:t>
      </w:r>
      <w:r>
        <w:rPr>
          <w:rFonts w:ascii="宋体" w:hAnsi="宋体" w:cs="宋体" w:hint="eastAsia"/>
          <w:szCs w:val="21"/>
        </w:rPr>
        <w:t>前完成服务事项，竞争性磋商文件有约定的，从其约定。</w:t>
      </w:r>
    </w:p>
    <w:p w14:paraId="796E839D" w14:textId="77777777" w:rsidR="00A05BB5" w:rsidRDefault="00A05BB5" w:rsidP="00A05BB5">
      <w:pPr>
        <w:spacing w:line="360" w:lineRule="auto"/>
        <w:ind w:firstLineChars="200" w:firstLine="420"/>
        <w:rPr>
          <w:rFonts w:ascii="宋体" w:hAnsi="宋体" w:cs="宋体"/>
          <w:szCs w:val="21"/>
        </w:rPr>
      </w:pPr>
      <w:r>
        <w:rPr>
          <w:rFonts w:ascii="宋体" w:hAnsi="宋体" w:cs="宋体" w:hint="eastAsia"/>
          <w:szCs w:val="21"/>
        </w:rPr>
        <w:t>在交付前，乙方应</w:t>
      </w:r>
      <w:proofErr w:type="gramStart"/>
      <w:r>
        <w:rPr>
          <w:rFonts w:ascii="宋体" w:hAnsi="宋体" w:cs="宋体" w:hint="eastAsia"/>
          <w:szCs w:val="21"/>
        </w:rPr>
        <w:t>作出</w:t>
      </w:r>
      <w:proofErr w:type="gramEnd"/>
      <w:r>
        <w:rPr>
          <w:rFonts w:ascii="宋体" w:hAnsi="宋体" w:cs="宋体" w:hint="eastAsia"/>
          <w:szCs w:val="21"/>
        </w:rPr>
        <w:t>全面检查和对验收文件进行整理，并列出清单，检验的结果交甲方。</w:t>
      </w:r>
    </w:p>
    <w:p w14:paraId="1FBC121A" w14:textId="77777777" w:rsidR="00A05BB5" w:rsidRDefault="00A05BB5" w:rsidP="00772253">
      <w:pPr>
        <w:pStyle w:val="a7"/>
        <w:spacing w:line="360" w:lineRule="auto"/>
        <w:ind w:firstLine="6"/>
        <w:rPr>
          <w:rFonts w:ascii="宋体" w:hAnsi="宋体" w:cs="宋体"/>
          <w:szCs w:val="21"/>
        </w:rPr>
      </w:pPr>
      <w:r>
        <w:rPr>
          <w:rFonts w:ascii="宋体" w:hAnsi="宋体" w:cs="宋体" w:hint="eastAsia"/>
          <w:szCs w:val="21"/>
        </w:rPr>
        <w:t>12.2 验收标准：按乙方磋商响应文件的承诺。</w:t>
      </w:r>
    </w:p>
    <w:p w14:paraId="0D0F30DC"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13、违约责任</w:t>
      </w:r>
    </w:p>
    <w:p w14:paraId="1AD2315B"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13.1 甲方无故逾期验收和无故逾期办理款项支付手续的,甲方应按逾期付款金额每日万分之五向乙方支付违约金。</w:t>
      </w:r>
    </w:p>
    <w:p w14:paraId="0CBC23D6"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13.2乙方违约，在消除违约情形前，应按本合同项目总额每日万分之五向甲方支付违约</w:t>
      </w:r>
      <w:r>
        <w:rPr>
          <w:rFonts w:hAnsi="宋体" w:cs="宋体" w:hint="eastAsia"/>
        </w:rPr>
        <w:lastRenderedPageBreak/>
        <w:t>金，甲方可以从待付款项中扣除。</w:t>
      </w:r>
    </w:p>
    <w:p w14:paraId="28B78FED"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13.3乙方因逾期交付服务项目或因其他违约行为，导致甲方解除合同的，乙方应向甲方支付合同总值5%的违约金，如造成甲方损失超过违约金的，超出部分由乙方继续承担赔偿责任。</w:t>
      </w:r>
    </w:p>
    <w:p w14:paraId="25194001"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13.4 乙方所交的服务项目全部或部分品种、型号、规格、技术参数、质量不符合合同规定及磋商文件规定标准的，乙方更换服务但逾期交付的（甲方拒绝接受的除外），按乙方逾期交付处理；乙方拒绝更换的，甲方可选择解除本合同或本合同的一部分，并可追究乙方的其他违约责任。</w:t>
      </w:r>
    </w:p>
    <w:p w14:paraId="54B93616" w14:textId="77777777" w:rsidR="00A05BB5" w:rsidRDefault="00A05BB5" w:rsidP="00A05BB5">
      <w:pPr>
        <w:pStyle w:val="a9"/>
        <w:snapToGrid w:val="0"/>
        <w:spacing w:before="120" w:after="120" w:line="360" w:lineRule="auto"/>
        <w:ind w:firstLineChars="200" w:firstLine="422"/>
        <w:rPr>
          <w:rFonts w:hAnsi="宋体" w:cs="宋体"/>
          <w:b/>
          <w:bCs/>
        </w:rPr>
      </w:pPr>
      <w:r>
        <w:rPr>
          <w:rFonts w:hAnsi="宋体" w:cs="宋体" w:hint="eastAsia"/>
          <w:b/>
          <w:bCs/>
        </w:rPr>
        <w:t>14、不可抗力事件处理</w:t>
      </w:r>
    </w:p>
    <w:p w14:paraId="605CCE05"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14.1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63588276"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14.2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5591D13E"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15、争议解决</w:t>
      </w:r>
    </w:p>
    <w:p w14:paraId="56151256"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15.1 因履行本合同引起的或与本合同有关的争议，甲、乙双方应首先通过友好协商解决；如果协商不能解决争议，甲乙双方同意采取下列两种方式的第</w:t>
      </w:r>
      <w:r>
        <w:rPr>
          <w:rFonts w:hAnsi="宋体" w:cs="宋体" w:hint="eastAsia"/>
          <w:u w:val="single"/>
        </w:rPr>
        <w:t>（1）</w:t>
      </w:r>
      <w:r>
        <w:rPr>
          <w:rFonts w:hAnsi="宋体" w:cs="宋体" w:hint="eastAsia"/>
        </w:rPr>
        <w:t>种方式解决争议。</w:t>
      </w:r>
    </w:p>
    <w:p w14:paraId="016D4CC8"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（1）向甲方所在地有管辖权的人民法院提起诉讼，适用中华人民共和国法律；</w:t>
      </w:r>
    </w:p>
    <w:p w14:paraId="59273879"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（2）向扬州仲裁委员会按其仲裁规则申请仲裁。</w:t>
      </w:r>
    </w:p>
    <w:p w14:paraId="50AE4D0E"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15.2 若甲乙双方任何一方都没有选择解除合同的，为避免扩大损失，在诉讼或仲裁期间，双方应继续履行。</w:t>
      </w:r>
    </w:p>
    <w:p w14:paraId="49CEE1E2" w14:textId="77777777" w:rsidR="00A05BB5" w:rsidRDefault="00A05BB5" w:rsidP="00A05BB5">
      <w:pPr>
        <w:pStyle w:val="a9"/>
        <w:snapToGrid w:val="0"/>
        <w:spacing w:before="120" w:after="120" w:line="360" w:lineRule="auto"/>
        <w:ind w:leftChars="150" w:left="315" w:firstLineChars="50" w:firstLine="105"/>
        <w:rPr>
          <w:rFonts w:hAnsi="宋体" w:cs="宋体"/>
          <w:b/>
          <w:bCs/>
        </w:rPr>
      </w:pPr>
      <w:r>
        <w:rPr>
          <w:rFonts w:hAnsi="宋体" w:cs="宋体" w:hint="eastAsia"/>
          <w:b/>
          <w:bCs/>
        </w:rPr>
        <w:t>16、合同其它</w:t>
      </w:r>
    </w:p>
    <w:p w14:paraId="20BC861A"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16.1 乙方在服务全过程中的生命、财产等安全工作由乙方全权负责，发生任何的安全事故与甲方无关。</w:t>
      </w:r>
    </w:p>
    <w:p w14:paraId="7B71559B"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16.2 乙方应诚实信用，严格按照磋商文件要求和响应承诺履行合同，不向甲方进行商业贿赂或者提供不正当利益。</w:t>
      </w:r>
    </w:p>
    <w:p w14:paraId="45EE040F" w14:textId="77777777" w:rsidR="00A05BB5" w:rsidRDefault="00A05BB5" w:rsidP="00A05BB5">
      <w:pPr>
        <w:pStyle w:val="a9"/>
        <w:snapToGrid w:val="0"/>
        <w:spacing w:before="120" w:after="120" w:line="360" w:lineRule="auto"/>
        <w:ind w:firstLineChars="200" w:firstLine="420"/>
        <w:rPr>
          <w:rFonts w:hAnsi="宋体" w:cs="宋体"/>
          <w:u w:val="single"/>
        </w:rPr>
      </w:pPr>
      <w:r>
        <w:rPr>
          <w:rFonts w:hAnsi="宋体" w:cs="宋体" w:hint="eastAsia"/>
        </w:rPr>
        <w:t>16.3合同经双方法定代表人或授权代表签字并加盖单位公章后并经见证方见证盖章后</w:t>
      </w:r>
      <w:r>
        <w:rPr>
          <w:rFonts w:hAnsi="宋体" w:cs="宋体" w:hint="eastAsia"/>
        </w:rPr>
        <w:lastRenderedPageBreak/>
        <w:t>生效。</w:t>
      </w:r>
    </w:p>
    <w:p w14:paraId="571E8AE4" w14:textId="77777777"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16.4 本合同未尽事宜，遵照《民法典》有关条文执行。</w:t>
      </w:r>
    </w:p>
    <w:p w14:paraId="49C325B1" w14:textId="492DAA31" w:rsidR="00A05BB5" w:rsidRDefault="00A05BB5" w:rsidP="00A05BB5">
      <w:pPr>
        <w:pStyle w:val="a9"/>
        <w:snapToGrid w:val="0"/>
        <w:spacing w:before="120" w:after="120" w:line="360" w:lineRule="auto"/>
        <w:ind w:firstLineChars="200" w:firstLine="420"/>
        <w:rPr>
          <w:rFonts w:hAnsi="宋体" w:cs="宋体"/>
        </w:rPr>
      </w:pPr>
      <w:r>
        <w:rPr>
          <w:rFonts w:hAnsi="宋体" w:cs="宋体" w:hint="eastAsia"/>
        </w:rPr>
        <w:t>16.5 本合同正本一式四份，具有同等法律效力，甲方、乙方、见证方及财政监管部门各执一份。</w:t>
      </w:r>
    </w:p>
    <w:p w14:paraId="77E6EF4A" w14:textId="7176F3C0" w:rsidR="00B370D1" w:rsidRDefault="00B370D1" w:rsidP="00A05BB5">
      <w:pPr>
        <w:pStyle w:val="a9"/>
        <w:snapToGrid w:val="0"/>
        <w:spacing w:before="120" w:after="120" w:line="360" w:lineRule="auto"/>
        <w:ind w:firstLineChars="200" w:firstLine="420"/>
        <w:rPr>
          <w:rFonts w:hAnsi="宋体" w:cs="宋体"/>
        </w:rPr>
      </w:pPr>
    </w:p>
    <w:p w14:paraId="7B71EEFA" w14:textId="77777777" w:rsidR="00B370D1" w:rsidRDefault="00B370D1" w:rsidP="00A05BB5">
      <w:pPr>
        <w:pStyle w:val="a9"/>
        <w:snapToGrid w:val="0"/>
        <w:spacing w:before="120" w:after="120" w:line="360" w:lineRule="auto"/>
        <w:ind w:firstLineChars="200" w:firstLine="420"/>
        <w:rPr>
          <w:rFonts w:hAnsi="宋体" w:cs="宋体"/>
        </w:rPr>
      </w:pPr>
    </w:p>
    <w:p w14:paraId="5E89E179" w14:textId="77777777" w:rsidR="00A05BB5" w:rsidRDefault="00A05BB5" w:rsidP="00A05BB5">
      <w:pPr>
        <w:pStyle w:val="a9"/>
        <w:snapToGrid w:val="0"/>
        <w:spacing w:before="120" w:after="120" w:line="360" w:lineRule="auto"/>
        <w:ind w:left="420" w:hangingChars="200" w:hanging="420"/>
        <w:rPr>
          <w:rFonts w:hAnsi="宋体" w:cs="宋体"/>
        </w:rPr>
      </w:pPr>
      <w:r>
        <w:rPr>
          <w:rFonts w:hAnsi="宋体" w:cs="宋体" w:hint="eastAsia"/>
        </w:rPr>
        <w:t xml:space="preserve">  甲方：</w:t>
      </w:r>
      <w:r w:rsidRPr="00FF1522">
        <w:rPr>
          <w:rFonts w:hAnsi="宋体" w:cs="宋体" w:hint="eastAsia"/>
        </w:rPr>
        <w:t>扬州大学附属医院</w:t>
      </w:r>
      <w:r>
        <w:rPr>
          <w:rFonts w:hAnsi="宋体" w:cs="宋体" w:hint="eastAsia"/>
        </w:rPr>
        <w:t xml:space="preserve">  </w:t>
      </w:r>
      <w:r>
        <w:rPr>
          <w:rFonts w:hAnsi="宋体" w:cs="宋体" w:hint="eastAsia"/>
        </w:rPr>
        <w:tab/>
        <w:t xml:space="preserve">                      乙方： </w:t>
      </w:r>
    </w:p>
    <w:p w14:paraId="6A9BC78E" w14:textId="77777777" w:rsidR="00A05BB5" w:rsidRDefault="00A05BB5" w:rsidP="00A05BB5">
      <w:pPr>
        <w:pStyle w:val="a9"/>
        <w:snapToGrid w:val="0"/>
        <w:spacing w:before="120" w:after="120" w:line="360" w:lineRule="auto"/>
        <w:rPr>
          <w:rFonts w:hAnsi="宋体" w:cs="宋体"/>
        </w:rPr>
      </w:pPr>
      <w:r>
        <w:rPr>
          <w:rFonts w:hAnsi="宋体" w:cs="宋体" w:hint="eastAsia"/>
        </w:rPr>
        <w:t xml:space="preserve">  地址：</w:t>
      </w:r>
      <w:r>
        <w:rPr>
          <w:rFonts w:hAnsi="宋体" w:cs="宋体" w:hint="eastAsia"/>
        </w:rPr>
        <w:tab/>
      </w:r>
      <w:r>
        <w:rPr>
          <w:rFonts w:hAnsi="宋体" w:cs="宋体" w:hint="eastAsia"/>
        </w:rPr>
        <w:tab/>
      </w:r>
      <w:r>
        <w:rPr>
          <w:rFonts w:hAnsi="宋体" w:cs="宋体" w:hint="eastAsia"/>
        </w:rPr>
        <w:tab/>
      </w:r>
      <w:r>
        <w:rPr>
          <w:rFonts w:hAnsi="宋体" w:cs="宋体" w:hint="eastAsia"/>
        </w:rPr>
        <w:tab/>
        <w:t xml:space="preserve">                          地址： </w:t>
      </w:r>
    </w:p>
    <w:p w14:paraId="7543824D" w14:textId="77777777" w:rsidR="00A05BB5" w:rsidRDefault="00A05BB5" w:rsidP="00A05BB5">
      <w:pPr>
        <w:pStyle w:val="a9"/>
        <w:snapToGrid w:val="0"/>
        <w:spacing w:before="120" w:after="120" w:line="360" w:lineRule="auto"/>
        <w:rPr>
          <w:rFonts w:hAnsi="宋体" w:cs="宋体"/>
        </w:rPr>
      </w:pPr>
      <w:r>
        <w:rPr>
          <w:rFonts w:hAnsi="宋体" w:cs="宋体" w:hint="eastAsia"/>
        </w:rPr>
        <w:t xml:space="preserve">  法定代表人或授权代表：                          法定代表人或授权代表：</w:t>
      </w:r>
    </w:p>
    <w:p w14:paraId="39EABD82" w14:textId="77777777" w:rsidR="00A05BB5" w:rsidRDefault="00A05BB5" w:rsidP="00A05BB5">
      <w:pPr>
        <w:pStyle w:val="a9"/>
        <w:snapToGrid w:val="0"/>
        <w:spacing w:before="120" w:after="120" w:line="360" w:lineRule="auto"/>
        <w:rPr>
          <w:rFonts w:hAnsi="宋体" w:cs="宋体"/>
        </w:rPr>
      </w:pPr>
      <w:r>
        <w:rPr>
          <w:rFonts w:hAnsi="宋体" w:cs="宋体" w:hint="eastAsia"/>
        </w:rPr>
        <w:t xml:space="preserve">  联系电话：                                      联系电话：</w:t>
      </w:r>
    </w:p>
    <w:p w14:paraId="7D74EFAD" w14:textId="77777777" w:rsidR="00A05BB5" w:rsidRDefault="00A05BB5" w:rsidP="00A05BB5">
      <w:pPr>
        <w:pStyle w:val="a9"/>
        <w:snapToGrid w:val="0"/>
        <w:spacing w:before="120" w:after="120" w:line="360" w:lineRule="auto"/>
        <w:ind w:firstLineChars="100" w:firstLine="210"/>
        <w:rPr>
          <w:rFonts w:hAnsi="宋体" w:cs="宋体"/>
        </w:rPr>
      </w:pPr>
      <w:r>
        <w:rPr>
          <w:rFonts w:hAnsi="宋体" w:cs="宋体" w:hint="eastAsia"/>
        </w:rPr>
        <w:t xml:space="preserve">日期： 2022年    月    日                      日期： 2022年    月    日     </w:t>
      </w:r>
    </w:p>
    <w:p w14:paraId="0A1BBCAF" w14:textId="77777777" w:rsidR="00A05BB5" w:rsidRDefault="00A05BB5" w:rsidP="00A05BB5">
      <w:pPr>
        <w:pStyle w:val="a9"/>
        <w:snapToGrid w:val="0"/>
        <w:spacing w:before="120" w:after="120" w:line="360" w:lineRule="auto"/>
        <w:ind w:left="420" w:hangingChars="200" w:hanging="420"/>
        <w:rPr>
          <w:rFonts w:hAnsi="宋体" w:cs="宋体"/>
        </w:rPr>
      </w:pPr>
      <w:r>
        <w:rPr>
          <w:rFonts w:hAnsi="宋体" w:cs="宋体" w:hint="eastAsia"/>
        </w:rPr>
        <w:t xml:space="preserve"> </w:t>
      </w:r>
    </w:p>
    <w:p w14:paraId="65222A5D" w14:textId="77777777" w:rsidR="00A05BB5" w:rsidRDefault="00A05BB5" w:rsidP="00A05BB5">
      <w:pPr>
        <w:pStyle w:val="21"/>
        <w:spacing w:line="240" w:lineRule="auto"/>
        <w:ind w:rightChars="-24" w:right="-50"/>
        <w:jc w:val="center"/>
        <w:rPr>
          <w:rFonts w:ascii="宋体" w:hAnsi="宋体" w:cs="宋体"/>
          <w:b/>
          <w:bCs/>
          <w:color w:val="FF0000"/>
        </w:rPr>
      </w:pPr>
      <w:r>
        <w:rPr>
          <w:rFonts w:ascii="宋体" w:hAnsi="宋体" w:cs="宋体" w:hint="eastAsia"/>
          <w:b/>
          <w:bCs/>
        </w:rPr>
        <w:t>扬州大学附属医院医用设备廉洁购销合同</w:t>
      </w:r>
    </w:p>
    <w:p w14:paraId="6AC012BD" w14:textId="77777777" w:rsidR="00A05BB5" w:rsidRDefault="00A05BB5" w:rsidP="00A05BB5">
      <w:pPr>
        <w:pStyle w:val="21"/>
        <w:spacing w:line="280" w:lineRule="exact"/>
        <w:ind w:rightChars="-24" w:right="-50"/>
        <w:rPr>
          <w:rFonts w:ascii="宋体" w:hAnsi="宋体" w:cs="宋体"/>
          <w:sz w:val="24"/>
          <w:szCs w:val="24"/>
        </w:rPr>
      </w:pPr>
      <w:r>
        <w:rPr>
          <w:rFonts w:ascii="宋体" w:hAnsi="宋体" w:cs="宋体" w:hint="eastAsia"/>
          <w:sz w:val="24"/>
          <w:szCs w:val="24"/>
        </w:rPr>
        <w:t>甲方：扬州大学附属医院</w:t>
      </w:r>
    </w:p>
    <w:p w14:paraId="659BDE82" w14:textId="77777777" w:rsidR="00A05BB5" w:rsidRDefault="00A05BB5" w:rsidP="00A05BB5">
      <w:pPr>
        <w:pStyle w:val="21"/>
        <w:spacing w:line="280" w:lineRule="exact"/>
        <w:ind w:rightChars="-24" w:right="-50"/>
        <w:rPr>
          <w:rFonts w:ascii="宋体" w:hAnsi="宋体" w:cs="宋体"/>
          <w:sz w:val="24"/>
          <w:szCs w:val="24"/>
        </w:rPr>
      </w:pPr>
      <w:r>
        <w:rPr>
          <w:rFonts w:ascii="宋体" w:hAnsi="宋体" w:cs="宋体" w:hint="eastAsia"/>
          <w:sz w:val="24"/>
          <w:szCs w:val="24"/>
        </w:rPr>
        <w:t>乙方：</w:t>
      </w:r>
      <w:r>
        <w:rPr>
          <w:rFonts w:ascii="宋体" w:hAnsi="宋体" w:cs="宋体"/>
          <w:sz w:val="24"/>
          <w:szCs w:val="24"/>
        </w:rPr>
        <w:t xml:space="preserve"> </w:t>
      </w:r>
    </w:p>
    <w:p w14:paraId="27B4191D"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为进一步加强医疗卫生行风建设，规范医疗卫生机构医药购销行为，有效防范商业贿赂行为，营造公平交易、诚实守信的购销环境，经甲、乙双方协商，同意签订本合同，并共同遵守：</w:t>
      </w:r>
    </w:p>
    <w:p w14:paraId="433438FD"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一、甲乙双方按照《中华人民共和国民法典》及医用设备购销合同约定购销医用设备项目。</w:t>
      </w:r>
    </w:p>
    <w:p w14:paraId="457B1861"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二、甲方应当严格执行医用设备购销合同采购验收、入库制度，对采购医用设备及发票进行查验、不得违反有关规定合同外采购、违价采购或从非规定渠道采购。</w:t>
      </w:r>
    </w:p>
    <w:p w14:paraId="1E630C3E"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三、甲方严禁接受乙方以任何名义、形式给予的回扣，不得将接受捐赠资助与采购挂钩。甲方工作人员不得参加乙方安排并支付费用的营业性娱乐场所的娱乐活动，不得在乙方报销任何应由其个人承担的费用，不得以任何形式向乙方索要现金、有价证券、支付凭证和贵重礼品等。被迫接受乙方给予的钱物，应</w:t>
      </w:r>
      <w:proofErr w:type="gramStart"/>
      <w:r>
        <w:rPr>
          <w:rFonts w:ascii="宋体" w:hAnsi="宋体" w:cs="宋体" w:hint="eastAsia"/>
          <w:sz w:val="24"/>
          <w:szCs w:val="24"/>
        </w:rPr>
        <w:t>予退</w:t>
      </w:r>
      <w:proofErr w:type="gramEnd"/>
      <w:r>
        <w:rPr>
          <w:rFonts w:ascii="宋体" w:hAnsi="宋体" w:cs="宋体" w:hint="eastAsia"/>
          <w:sz w:val="24"/>
          <w:szCs w:val="24"/>
        </w:rPr>
        <w:t>还，无法退还的，应于3日内向医院纪检监察部门反映情况。</w:t>
      </w:r>
    </w:p>
    <w:p w14:paraId="58D9798B"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四、甲方工作人员不得要求或者接受乙方为其住房装修、婚丧嫁娶、家属和子女的工作安排以及出国等提供方便。</w:t>
      </w:r>
    </w:p>
    <w:p w14:paraId="2A18AD3A"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五、乙方不得以回扣、宴请等方式影响甲方工作人员采购或使用医用设备的选择权，不得在学术活动中提供旅游、超标准支付食宿费用。</w:t>
      </w:r>
    </w:p>
    <w:p w14:paraId="0FBA5AD9"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六、乙方不得接受甲方工作人员介绍的家属或者亲友从事与合同相关的业务。</w:t>
      </w:r>
    </w:p>
    <w:p w14:paraId="7B3BE2F6"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lastRenderedPageBreak/>
        <w:t>七、乙方指定</w:t>
      </w:r>
      <w:r>
        <w:rPr>
          <w:rFonts w:ascii="宋体" w:hAnsi="宋体" w:cs="宋体" w:hint="eastAsia"/>
          <w:sz w:val="24"/>
          <w:szCs w:val="24"/>
          <w:u w:val="single"/>
        </w:rPr>
        <w:t xml:space="preserve">       </w:t>
      </w:r>
      <w:r>
        <w:rPr>
          <w:rFonts w:ascii="宋体" w:hAnsi="宋体" w:cs="宋体" w:hint="eastAsia"/>
          <w:sz w:val="24"/>
          <w:szCs w:val="24"/>
        </w:rPr>
        <w:t>作为销售代表洽谈业务。销售代表必须在工作时间到甲方指定地点联系商谈，不得借故到甲方相关领导、部门负责人及相关工作人员的非办公场所访谈并提供任何好处费。</w:t>
      </w:r>
    </w:p>
    <w:p w14:paraId="437EF70C"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八、乙方如发现甲方工作人员有违反上述协议者，应向甲方举报（甲方接待部门：医院纪检监察室；举报电话：82981199转监察室）。甲方不得找任何借口对乙方进行报复。甲方对举报属实和严格遵守廉洁协议的乙方，在同等条件下优先考虑与乙方继续合作。</w:t>
      </w:r>
    </w:p>
    <w:p w14:paraId="78D84E9D"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九、乙方如违反本合同，一经发现，甲方有权无条件随时终止购销合同，由此导致甲方最终的采购时间延长带来每天的损失按照设备</w:t>
      </w:r>
      <w:proofErr w:type="gramStart"/>
      <w:r>
        <w:rPr>
          <w:rFonts w:ascii="宋体" w:hAnsi="宋体" w:cs="宋体" w:hint="eastAsia"/>
          <w:sz w:val="24"/>
          <w:szCs w:val="24"/>
        </w:rPr>
        <w:t>采购款</w:t>
      </w:r>
      <w:proofErr w:type="gramEnd"/>
      <w:r>
        <w:rPr>
          <w:rFonts w:ascii="宋体" w:hAnsi="宋体" w:cs="宋体" w:hint="eastAsia"/>
          <w:sz w:val="24"/>
          <w:szCs w:val="24"/>
        </w:rPr>
        <w:t>的0.2%由乙方支付给甲方，必要时并向有关卫生计生行政部门报告。如乙方被列入商业贿赂不良记录，则严格按照《国家卫生计生委关于建立医药购销领域商业贿赂不良记录的规定》（国</w:t>
      </w:r>
      <w:proofErr w:type="gramStart"/>
      <w:r>
        <w:rPr>
          <w:rFonts w:ascii="宋体" w:hAnsi="宋体" w:cs="宋体" w:hint="eastAsia"/>
          <w:sz w:val="24"/>
          <w:szCs w:val="24"/>
        </w:rPr>
        <w:t>卫法制发</w:t>
      </w:r>
      <w:proofErr w:type="gramEnd"/>
      <w:r>
        <w:rPr>
          <w:rFonts w:ascii="宋体" w:hAnsi="宋体" w:cs="宋体" w:hint="eastAsia"/>
          <w:sz w:val="24"/>
          <w:szCs w:val="24"/>
        </w:rPr>
        <w:t>[2013]50号）相关规定处理。</w:t>
      </w:r>
    </w:p>
    <w:p w14:paraId="1D4CD346" w14:textId="77777777"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十、甲方任何工作人员围绕上述采购若有违反行风廉洁自律要求的违法、违纪和违规活动自动默认为其个人私下行为，由此导致的一切后果完全由其本人独立承担，与甲方其他人员无关。</w:t>
      </w:r>
    </w:p>
    <w:p w14:paraId="2751F02F" w14:textId="4B0098D5" w:rsidR="00A05BB5" w:rsidRDefault="00A05BB5" w:rsidP="00A05BB5">
      <w:pPr>
        <w:pStyle w:val="21"/>
        <w:spacing w:line="280" w:lineRule="exact"/>
        <w:ind w:firstLine="480"/>
        <w:jc w:val="left"/>
        <w:rPr>
          <w:rFonts w:ascii="宋体" w:hAnsi="宋体" w:cs="宋体"/>
          <w:sz w:val="24"/>
          <w:szCs w:val="24"/>
        </w:rPr>
      </w:pPr>
      <w:r>
        <w:rPr>
          <w:rFonts w:ascii="宋体" w:hAnsi="宋体" w:cs="宋体" w:hint="eastAsia"/>
          <w:sz w:val="24"/>
          <w:szCs w:val="24"/>
        </w:rPr>
        <w:t>十一、本合同作为医用设备购销合同的重要组成部分，与购销合同一并执行，具有同等的法律效力。本合同一式肆份，甲方执壹份，乙方执贰份，甲方纪检监察部门执壹份。</w:t>
      </w:r>
    </w:p>
    <w:p w14:paraId="70F3FC04" w14:textId="5B182115" w:rsidR="00B370D1" w:rsidRDefault="00B370D1" w:rsidP="00A05BB5">
      <w:pPr>
        <w:pStyle w:val="21"/>
        <w:spacing w:line="280" w:lineRule="exact"/>
        <w:ind w:firstLine="480"/>
        <w:jc w:val="left"/>
        <w:rPr>
          <w:rFonts w:ascii="宋体" w:hAnsi="宋体" w:cs="宋体"/>
          <w:sz w:val="24"/>
          <w:szCs w:val="24"/>
        </w:rPr>
      </w:pPr>
    </w:p>
    <w:p w14:paraId="47BA17BE" w14:textId="77777777" w:rsidR="00B370D1" w:rsidRPr="00B370D1" w:rsidRDefault="00B370D1" w:rsidP="00A05BB5">
      <w:pPr>
        <w:pStyle w:val="21"/>
        <w:spacing w:line="280" w:lineRule="exact"/>
        <w:ind w:firstLine="480"/>
        <w:jc w:val="left"/>
        <w:rPr>
          <w:rFonts w:ascii="宋体" w:hAnsi="宋体" w:cs="宋体"/>
          <w:sz w:val="24"/>
          <w:szCs w:val="24"/>
        </w:rPr>
      </w:pPr>
    </w:p>
    <w:p w14:paraId="0D78070E" w14:textId="77777777" w:rsidR="00A05BB5" w:rsidRDefault="00A05BB5" w:rsidP="00A05BB5">
      <w:pPr>
        <w:pStyle w:val="21"/>
        <w:spacing w:line="360" w:lineRule="auto"/>
        <w:ind w:left="5340" w:rightChars="-24" w:right="-50" w:hangingChars="2050" w:hanging="4920"/>
        <w:rPr>
          <w:rFonts w:ascii="宋体" w:hAnsi="宋体" w:cs="宋体"/>
          <w:sz w:val="24"/>
          <w:szCs w:val="24"/>
        </w:rPr>
      </w:pPr>
      <w:r>
        <w:rPr>
          <w:rFonts w:ascii="宋体" w:hAnsi="宋体" w:cs="宋体" w:hint="eastAsia"/>
          <w:sz w:val="24"/>
          <w:szCs w:val="24"/>
        </w:rPr>
        <w:t>甲方（盖章）：扬州大学附属医院          乙方（盖章）：</w:t>
      </w:r>
      <w:r>
        <w:rPr>
          <w:rFonts w:ascii="宋体" w:hAnsi="宋体" w:cs="宋体"/>
          <w:sz w:val="24"/>
          <w:szCs w:val="24"/>
        </w:rPr>
        <w:t xml:space="preserve"> </w:t>
      </w:r>
    </w:p>
    <w:p w14:paraId="50B35E9B" w14:textId="77777777" w:rsidR="00A05BB5" w:rsidRDefault="00A05BB5" w:rsidP="00A05BB5">
      <w:pPr>
        <w:pStyle w:val="21"/>
        <w:spacing w:line="360" w:lineRule="auto"/>
        <w:ind w:rightChars="-24" w:right="-50"/>
        <w:rPr>
          <w:rFonts w:ascii="宋体" w:hAnsi="宋体" w:cs="宋体"/>
          <w:sz w:val="24"/>
          <w:szCs w:val="24"/>
        </w:rPr>
      </w:pPr>
      <w:r>
        <w:rPr>
          <w:rFonts w:ascii="宋体" w:hAnsi="宋体" w:cs="宋体" w:hint="eastAsia"/>
          <w:sz w:val="24"/>
          <w:szCs w:val="24"/>
        </w:rPr>
        <w:t>法定代表人：                            法定代表人：</w:t>
      </w:r>
    </w:p>
    <w:p w14:paraId="0C4134D5" w14:textId="77777777" w:rsidR="00A05BB5" w:rsidRDefault="00A05BB5" w:rsidP="00A05BB5">
      <w:pPr>
        <w:spacing w:line="560" w:lineRule="exact"/>
        <w:ind w:rightChars="-44" w:right="-92"/>
        <w:rPr>
          <w:rFonts w:ascii="宋体" w:hAnsi="宋体" w:cs="宋体"/>
          <w:kern w:val="0"/>
          <w:sz w:val="24"/>
        </w:rPr>
      </w:pPr>
      <w:r>
        <w:rPr>
          <w:rFonts w:ascii="宋体" w:hAnsi="宋体" w:cs="宋体" w:hint="eastAsia"/>
          <w:kern w:val="0"/>
          <w:sz w:val="24"/>
        </w:rPr>
        <w:t>（或授权签约人）：                     （或授权签约人）：</w:t>
      </w:r>
    </w:p>
    <w:p w14:paraId="3C947EA9" w14:textId="77777777" w:rsidR="00A05BB5" w:rsidRDefault="00A05BB5" w:rsidP="00A05BB5">
      <w:pPr>
        <w:pStyle w:val="21"/>
        <w:spacing w:line="360" w:lineRule="auto"/>
        <w:ind w:rightChars="-24" w:right="-50"/>
        <w:rPr>
          <w:rFonts w:ascii="宋体" w:hAnsi="宋体" w:cs="宋体"/>
          <w:sz w:val="24"/>
          <w:szCs w:val="24"/>
        </w:rPr>
      </w:pPr>
      <w:r>
        <w:rPr>
          <w:rFonts w:ascii="宋体" w:hAnsi="宋体" w:cs="宋体" w:hint="eastAsia"/>
          <w:sz w:val="24"/>
          <w:szCs w:val="24"/>
        </w:rPr>
        <w:t>甲方相关人员签名：                      经办人签名：</w:t>
      </w:r>
    </w:p>
    <w:p w14:paraId="27CBE479" w14:textId="77777777" w:rsidR="00A05BB5" w:rsidRDefault="00A05BB5" w:rsidP="00A05BB5">
      <w:pPr>
        <w:pStyle w:val="21"/>
        <w:spacing w:line="360" w:lineRule="auto"/>
        <w:ind w:rightChars="-24" w:right="-50"/>
        <w:rPr>
          <w:rFonts w:ascii="宋体" w:hAnsi="宋体" w:cs="宋体"/>
          <w:sz w:val="24"/>
          <w:szCs w:val="24"/>
        </w:rPr>
      </w:pPr>
      <w:r>
        <w:rPr>
          <w:rFonts w:ascii="宋体" w:hAnsi="宋体" w:cs="宋体" w:hint="eastAsia"/>
          <w:sz w:val="24"/>
          <w:szCs w:val="24"/>
        </w:rPr>
        <w:t>2022 年    月    日                     2022 年    月    日</w:t>
      </w:r>
    </w:p>
    <w:p w14:paraId="5408CFF2" w14:textId="77777777" w:rsidR="00A05BB5" w:rsidRDefault="00A05BB5" w:rsidP="00A05BB5">
      <w:pPr>
        <w:pStyle w:val="a9"/>
        <w:snapToGrid w:val="0"/>
        <w:spacing w:before="120" w:after="120" w:line="360" w:lineRule="auto"/>
        <w:ind w:left="420" w:hangingChars="200" w:hanging="420"/>
      </w:pPr>
    </w:p>
    <w:p w14:paraId="7BB18090" w14:textId="45E03994" w:rsidR="008E56CA" w:rsidRDefault="008E56CA">
      <w:pPr>
        <w:widowControl/>
        <w:jc w:val="left"/>
        <w:rPr>
          <w:rFonts w:ascii="宋体" w:hAnsi="宋体"/>
          <w:sz w:val="28"/>
          <w:szCs w:val="28"/>
        </w:rPr>
      </w:pPr>
      <w:r>
        <w:rPr>
          <w:rFonts w:ascii="宋体" w:hAnsi="宋体"/>
          <w:sz w:val="28"/>
          <w:szCs w:val="28"/>
        </w:rPr>
        <w:br w:type="page"/>
      </w:r>
    </w:p>
    <w:p w14:paraId="168DE90E" w14:textId="77777777" w:rsidR="008E56CA" w:rsidRPr="00733684" w:rsidRDefault="008E56CA" w:rsidP="008E56CA">
      <w:pPr>
        <w:jc w:val="center"/>
        <w:rPr>
          <w:rFonts w:ascii="仿宋_GB2312" w:eastAsia="仿宋_GB2312" w:hAnsi="微软雅黑" w:cs="微软雅黑"/>
          <w:b/>
          <w:sz w:val="36"/>
          <w:szCs w:val="36"/>
        </w:rPr>
      </w:pPr>
      <w:r w:rsidRPr="00733684">
        <w:rPr>
          <w:rFonts w:ascii="仿宋_GB2312" w:eastAsia="仿宋_GB2312" w:hAnsi="微软雅黑" w:cs="微软雅黑" w:hint="eastAsia"/>
          <w:b/>
          <w:sz w:val="36"/>
          <w:szCs w:val="36"/>
        </w:rPr>
        <w:lastRenderedPageBreak/>
        <w:t>信息安全保密协议</w:t>
      </w:r>
    </w:p>
    <w:p w14:paraId="5D327801" w14:textId="77777777" w:rsidR="008E56CA" w:rsidRPr="00733684" w:rsidRDefault="008E56CA" w:rsidP="008E56CA">
      <w:pPr>
        <w:jc w:val="center"/>
        <w:rPr>
          <w:rFonts w:ascii="仿宋_GB2312" w:eastAsia="仿宋_GB2312" w:hAnsi="微软雅黑" w:cs="微软雅黑"/>
          <w:b/>
          <w:sz w:val="36"/>
          <w:szCs w:val="36"/>
        </w:rPr>
      </w:pPr>
    </w:p>
    <w:p w14:paraId="7432A7DC" w14:textId="77777777" w:rsidR="008E56CA" w:rsidRPr="00733684" w:rsidRDefault="008E56CA" w:rsidP="008E56CA">
      <w:pPr>
        <w:spacing w:line="5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b/>
          <w:sz w:val="28"/>
          <w:szCs w:val="28"/>
        </w:rPr>
        <w:t>甲方</w:t>
      </w:r>
      <w:r w:rsidRPr="00733684">
        <w:rPr>
          <w:rFonts w:ascii="仿宋_GB2312" w:eastAsia="仿宋_GB2312" w:hAnsi="微软雅黑" w:cs="微软雅黑" w:hint="eastAsia"/>
          <w:sz w:val="28"/>
          <w:szCs w:val="28"/>
        </w:rPr>
        <w:t>：扬州大学附属医院（扬州市第一人民医院）</w:t>
      </w:r>
    </w:p>
    <w:p w14:paraId="565E9988" w14:textId="77777777" w:rsidR="008E56CA" w:rsidRDefault="008E56CA" w:rsidP="008E56CA">
      <w:pPr>
        <w:spacing w:beforeLines="30" w:before="93" w:line="40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b/>
          <w:sz w:val="28"/>
          <w:szCs w:val="28"/>
        </w:rPr>
        <w:t>乙方</w:t>
      </w:r>
      <w:r w:rsidRPr="00733684">
        <w:rPr>
          <w:rFonts w:ascii="仿宋_GB2312" w:eastAsia="仿宋_GB2312" w:hAnsi="微软雅黑" w:cs="微软雅黑" w:hint="eastAsia"/>
          <w:sz w:val="28"/>
          <w:szCs w:val="28"/>
        </w:rPr>
        <w:t>：（医疗信息化、系统集成、网络服务、维保服务企业）</w:t>
      </w:r>
      <w:r w:rsidRPr="00733684">
        <w:rPr>
          <w:rFonts w:ascii="仿宋_GB2312" w:eastAsia="仿宋_GB2312" w:hAnsi="微软雅黑" w:cs="微软雅黑" w:hint="eastAsia"/>
          <w:sz w:val="28"/>
          <w:szCs w:val="28"/>
          <w:u w:val="single"/>
        </w:rPr>
        <w:t xml:space="preserve">       </w:t>
      </w:r>
      <w:r>
        <w:rPr>
          <w:rFonts w:ascii="仿宋_GB2312" w:eastAsia="仿宋_GB2312" w:hAnsi="微软雅黑" w:cs="微软雅黑" w:hint="eastAsia"/>
          <w:sz w:val="28"/>
          <w:szCs w:val="28"/>
          <w:u w:val="single"/>
        </w:rPr>
        <w:t xml:space="preserve">        </w:t>
      </w:r>
    </w:p>
    <w:p w14:paraId="0634E4EE" w14:textId="77777777" w:rsidR="008E56CA" w:rsidRPr="005429E6" w:rsidRDefault="008E56CA" w:rsidP="008E56CA">
      <w:pPr>
        <w:spacing w:beforeLines="30" w:before="93" w:line="400" w:lineRule="exact"/>
        <w:rPr>
          <w:rFonts w:ascii="仿宋_GB2312" w:eastAsia="仿宋_GB2312" w:hAnsi="微软雅黑" w:cs="微软雅黑"/>
          <w:sz w:val="28"/>
          <w:szCs w:val="28"/>
          <w:u w:val="single"/>
        </w:rPr>
      </w:pPr>
    </w:p>
    <w:p w14:paraId="363F2EDE" w14:textId="77777777" w:rsidR="008E56CA" w:rsidRPr="00733684" w:rsidRDefault="008E56CA" w:rsidP="008E56CA">
      <w:pPr>
        <w:spacing w:beforeLines="30" w:before="93" w:line="380" w:lineRule="exact"/>
        <w:ind w:firstLineChars="200" w:firstLine="560"/>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鉴于乙方受甲方委托承担</w:t>
      </w:r>
      <w:r w:rsidRPr="00733684">
        <w:rPr>
          <w:rFonts w:ascii="仿宋_GB2312" w:eastAsia="仿宋_GB2312" w:hAnsi="微软雅黑" w:cs="微软雅黑" w:hint="eastAsia"/>
          <w:sz w:val="28"/>
          <w:szCs w:val="28"/>
          <w:u w:val="single"/>
        </w:rPr>
        <w:t>  </w:t>
      </w:r>
      <w:r w:rsidRPr="00733684">
        <w:rPr>
          <w:rFonts w:ascii="仿宋_GB2312" w:eastAsia="仿宋_GB2312" w:hAnsi="宋体" w:hint="eastAsia"/>
          <w:sz w:val="28"/>
          <w:szCs w:val="28"/>
          <w:u w:val="single"/>
        </w:rPr>
        <w:t xml:space="preserve">    </w:t>
      </w:r>
      <w:r>
        <w:rPr>
          <w:rFonts w:ascii="仿宋_GB2312" w:eastAsia="仿宋_GB2312" w:hAnsi="宋体" w:hint="eastAsia"/>
          <w:sz w:val="28"/>
          <w:szCs w:val="28"/>
          <w:u w:val="single"/>
        </w:rPr>
        <w:t xml:space="preserve">             </w:t>
      </w:r>
      <w:r w:rsidRPr="00733684">
        <w:rPr>
          <w:rFonts w:ascii="仿宋_GB2312" w:eastAsia="仿宋_GB2312" w:hAnsi="宋体" w:hint="eastAsia"/>
          <w:sz w:val="28"/>
          <w:szCs w:val="28"/>
          <w:u w:val="single"/>
        </w:rPr>
        <w:t xml:space="preserve">     </w:t>
      </w:r>
      <w:r w:rsidRPr="00733684">
        <w:rPr>
          <w:rFonts w:ascii="仿宋_GB2312" w:eastAsia="仿宋_GB2312" w:hAnsi="微软雅黑" w:cs="微软雅黑" w:hint="eastAsia"/>
          <w:sz w:val="28"/>
          <w:szCs w:val="28"/>
          <w:u w:val="single"/>
        </w:rPr>
        <w:t> </w:t>
      </w:r>
      <w:r w:rsidRPr="00733684">
        <w:rPr>
          <w:rFonts w:ascii="仿宋_GB2312" w:eastAsia="仿宋_GB2312" w:hAnsi="微软雅黑" w:cs="微软雅黑" w:hint="eastAsia"/>
          <w:sz w:val="28"/>
          <w:szCs w:val="28"/>
        </w:rPr>
        <w:t>项目，该项目将涉及甲方业务系统的系统结构、系统原代码、系统</w:t>
      </w:r>
      <w:proofErr w:type="gramStart"/>
      <w:r w:rsidRPr="00733684">
        <w:rPr>
          <w:rFonts w:ascii="仿宋_GB2312" w:eastAsia="仿宋_GB2312" w:hAnsi="微软雅黑" w:cs="微软雅黑" w:hint="eastAsia"/>
          <w:sz w:val="28"/>
          <w:szCs w:val="28"/>
        </w:rPr>
        <w:t>帐号</w:t>
      </w:r>
      <w:proofErr w:type="gramEnd"/>
      <w:r w:rsidRPr="00733684">
        <w:rPr>
          <w:rFonts w:ascii="仿宋_GB2312" w:eastAsia="仿宋_GB2312" w:hAnsi="微软雅黑" w:cs="微软雅黑" w:hint="eastAsia"/>
          <w:sz w:val="28"/>
          <w:szCs w:val="28"/>
        </w:rPr>
        <w:t>及口令、数据库内容、业务核心数据，项目建设需了解甲方的业务流程、各业务系统相关数据和信息，并获取相关文档资料。为进一步加强医疗卫生信息化党风廉政和行风建设，规范医疗卫生信息化机构操作行为，有效保障数据安全性、信息保密性等行为，营造隐私保密、安全和谐的实施环境，经甲、乙双方协商，现就文档资料、数据和信息使用所涉及的保密信息达成以下协议：</w:t>
      </w:r>
    </w:p>
    <w:p w14:paraId="30F5BB2A" w14:textId="77777777" w:rsidR="008E56CA" w:rsidRPr="00733684" w:rsidRDefault="008E56CA" w:rsidP="008E56CA">
      <w:pPr>
        <w:spacing w:beforeLines="30" w:before="93" w:line="380" w:lineRule="exact"/>
        <w:ind w:firstLineChars="200" w:firstLine="560"/>
        <w:rPr>
          <w:rFonts w:ascii="仿宋_GB2312" w:eastAsia="仿宋_GB2312" w:hAnsi="微软雅黑" w:cs="微软雅黑"/>
          <w:sz w:val="28"/>
          <w:szCs w:val="28"/>
        </w:rPr>
      </w:pPr>
    </w:p>
    <w:p w14:paraId="5E19FCCB" w14:textId="77777777" w:rsidR="008E56CA" w:rsidRPr="00733684" w:rsidRDefault="008E56CA" w:rsidP="008E56CA">
      <w:p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一、保密信息</w:t>
      </w:r>
      <w:r w:rsidRPr="00733684">
        <w:rPr>
          <w:rFonts w:ascii="仿宋_GB2312" w:eastAsia="仿宋_GB2312" w:hAnsi="微软雅黑" w:cs="微软雅黑" w:hint="eastAsia"/>
          <w:sz w:val="28"/>
          <w:szCs w:val="28"/>
        </w:rPr>
        <w:t> </w:t>
      </w:r>
    </w:p>
    <w:p w14:paraId="2603DCFA" w14:textId="77777777" w:rsidR="008E56CA" w:rsidRPr="00733684" w:rsidRDefault="008E56CA" w:rsidP="008E56CA">
      <w:pPr>
        <w:pStyle w:val="ae"/>
        <w:shd w:val="clear" w:color="auto" w:fill="FFFFFF"/>
        <w:spacing w:beforeLines="30" w:before="93" w:beforeAutospacing="0" w:after="0" w:afterAutospacing="0" w:line="380" w:lineRule="exact"/>
        <w:ind w:firstLineChars="200" w:firstLine="560"/>
        <w:jc w:val="both"/>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1.本协议所称“保密信息”是指由本协议甲方以任何形式（包括但不限于：书面，口头，或以样品、范本、计算机程序或其他形式）向本协议乙方披露的任何信息和资料，以及乙方在工作中接触到的一切属于甲方的信息和资料。</w:t>
      </w:r>
    </w:p>
    <w:p w14:paraId="7D412581" w14:textId="77777777" w:rsidR="008E56CA" w:rsidRPr="00733684" w:rsidRDefault="008E56CA" w:rsidP="008E56CA">
      <w:pPr>
        <w:pStyle w:val="ae"/>
        <w:shd w:val="clear" w:color="auto" w:fill="FFFFFF"/>
        <w:spacing w:beforeLines="30" w:before="93" w:beforeAutospacing="0" w:after="0" w:afterAutospacing="0" w:line="380" w:lineRule="exact"/>
        <w:ind w:left="496" w:firstLine="496"/>
        <w:jc w:val="both"/>
        <w:rPr>
          <w:rFonts w:ascii="仿宋_GB2312" w:eastAsia="仿宋_GB2312" w:hAnsi="微软雅黑" w:cs="微软雅黑"/>
          <w:spacing w:val="-16"/>
          <w:sz w:val="28"/>
          <w:szCs w:val="28"/>
        </w:rPr>
      </w:pPr>
      <w:r w:rsidRPr="00733684">
        <w:rPr>
          <w:rFonts w:ascii="仿宋_GB2312" w:eastAsia="仿宋_GB2312" w:hAnsi="微软雅黑" w:cs="微软雅黑" w:hint="eastAsia"/>
          <w:spacing w:val="-16"/>
          <w:sz w:val="28"/>
          <w:szCs w:val="28"/>
          <w:shd w:val="clear" w:color="auto" w:fill="FFFFFF"/>
        </w:rPr>
        <w:t>2.上述“保密信息”包括但不限于：</w:t>
      </w:r>
    </w:p>
    <w:p w14:paraId="4748B907" w14:textId="77777777" w:rsidR="008E56CA" w:rsidRPr="00733684" w:rsidRDefault="008E56CA" w:rsidP="008E56CA">
      <w:pPr>
        <w:pStyle w:val="ae"/>
        <w:shd w:val="clear" w:color="auto" w:fill="FFFFFF"/>
        <w:spacing w:beforeLines="30" w:before="93" w:beforeAutospacing="0" w:after="0" w:afterAutospacing="0" w:line="380" w:lineRule="exact"/>
        <w:ind w:firstLineChars="200" w:firstLine="560"/>
        <w:jc w:val="both"/>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医疗领域敏感信息（药品和耗材数量），</w:t>
      </w:r>
      <w:r w:rsidRPr="00733684">
        <w:rPr>
          <w:rFonts w:ascii="仿宋_GB2312" w:eastAsia="仿宋_GB2312" w:hAnsi="微软雅黑" w:cs="微软雅黑" w:hint="eastAsia"/>
          <w:spacing w:val="-10"/>
          <w:sz w:val="28"/>
          <w:szCs w:val="28"/>
          <w:shd w:val="clear" w:color="auto" w:fill="FFFFFF"/>
        </w:rPr>
        <w:t>业务系统的系统结构、系</w:t>
      </w:r>
      <w:r w:rsidRPr="00733684">
        <w:rPr>
          <w:rFonts w:ascii="仿宋_GB2312" w:eastAsia="仿宋_GB2312" w:hAnsi="微软雅黑" w:cs="微软雅黑" w:hint="eastAsia"/>
          <w:spacing w:val="-15"/>
          <w:sz w:val="28"/>
          <w:szCs w:val="28"/>
          <w:shd w:val="clear" w:color="auto" w:fill="FFFFFF"/>
        </w:rPr>
        <w:t>统原代码、系统</w:t>
      </w:r>
      <w:proofErr w:type="gramStart"/>
      <w:r w:rsidRPr="00733684">
        <w:rPr>
          <w:rFonts w:ascii="仿宋_GB2312" w:eastAsia="仿宋_GB2312" w:hAnsi="微软雅黑" w:cs="微软雅黑" w:hint="eastAsia"/>
          <w:spacing w:val="-15"/>
          <w:sz w:val="28"/>
          <w:szCs w:val="28"/>
          <w:shd w:val="clear" w:color="auto" w:fill="FFFFFF"/>
        </w:rPr>
        <w:t>帐号</w:t>
      </w:r>
      <w:proofErr w:type="gramEnd"/>
      <w:r w:rsidRPr="00733684">
        <w:rPr>
          <w:rFonts w:ascii="仿宋_GB2312" w:eastAsia="仿宋_GB2312" w:hAnsi="微软雅黑" w:cs="微软雅黑" w:hint="eastAsia"/>
          <w:spacing w:val="-15"/>
          <w:sz w:val="28"/>
          <w:szCs w:val="28"/>
          <w:shd w:val="clear" w:color="auto" w:fill="FFFFFF"/>
        </w:rPr>
        <w:t>及口令、数据库内容、业务核心数据及业务流程、</w:t>
      </w:r>
      <w:r w:rsidRPr="00733684">
        <w:rPr>
          <w:rFonts w:ascii="仿宋_GB2312" w:eastAsia="仿宋_GB2312" w:hAnsi="微软雅黑" w:cs="微软雅黑" w:hint="eastAsia"/>
          <w:spacing w:val="-5"/>
          <w:sz w:val="28"/>
          <w:szCs w:val="28"/>
          <w:shd w:val="clear" w:color="auto" w:fill="FFFFFF"/>
        </w:rPr>
        <w:t>各业务系统相关数据和信息</w:t>
      </w:r>
      <w:r w:rsidRPr="00733684">
        <w:rPr>
          <w:rFonts w:ascii="仿宋_GB2312" w:eastAsia="仿宋_GB2312" w:hAnsi="微软雅黑" w:cs="微软雅黑" w:hint="eastAsia"/>
          <w:spacing w:val="-9"/>
          <w:sz w:val="28"/>
          <w:szCs w:val="28"/>
          <w:shd w:val="clear" w:color="auto" w:fill="FFFFFF"/>
        </w:rPr>
        <w:t>内容，病人隐私信息</w:t>
      </w:r>
      <w:r w:rsidRPr="00733684">
        <w:rPr>
          <w:rFonts w:ascii="仿宋_GB2312" w:eastAsia="仿宋_GB2312" w:hAnsi="微软雅黑" w:cs="微软雅黑" w:hint="eastAsia"/>
          <w:spacing w:val="-7"/>
          <w:sz w:val="28"/>
          <w:szCs w:val="28"/>
          <w:shd w:val="clear" w:color="auto" w:fill="FFFFFF"/>
        </w:rPr>
        <w:t>以及其他专有信息等</w:t>
      </w:r>
      <w:r w:rsidRPr="00733684">
        <w:rPr>
          <w:rFonts w:ascii="仿宋_GB2312" w:eastAsia="仿宋_GB2312" w:hAnsi="微软雅黑" w:cs="微软雅黑" w:hint="eastAsia"/>
          <w:spacing w:val="-5"/>
          <w:sz w:val="28"/>
          <w:szCs w:val="28"/>
          <w:shd w:val="clear" w:color="auto" w:fill="FFFFFF"/>
        </w:rPr>
        <w:t>（以下统称</w:t>
      </w:r>
      <w:r w:rsidRPr="00733684">
        <w:rPr>
          <w:rFonts w:ascii="仿宋_GB2312" w:eastAsia="仿宋_GB2312" w:hAnsi="微软雅黑" w:cs="微软雅黑" w:hint="eastAsia"/>
          <w:sz w:val="28"/>
          <w:szCs w:val="28"/>
          <w:shd w:val="clear" w:color="auto" w:fill="FFFFFF"/>
        </w:rPr>
        <w:t>“保</w:t>
      </w:r>
      <w:r w:rsidRPr="00733684">
        <w:rPr>
          <w:rFonts w:ascii="仿宋_GB2312" w:eastAsia="仿宋_GB2312" w:hAnsi="微软雅黑" w:cs="微软雅黑" w:hint="eastAsia"/>
          <w:spacing w:val="-6"/>
          <w:sz w:val="28"/>
          <w:szCs w:val="28"/>
          <w:shd w:val="clear" w:color="auto" w:fill="FFFFFF"/>
        </w:rPr>
        <w:t>密信息”</w:t>
      </w:r>
      <w:r w:rsidRPr="00733684">
        <w:rPr>
          <w:rFonts w:ascii="仿宋_GB2312" w:eastAsia="仿宋_GB2312" w:hAnsi="微软雅黑" w:cs="微软雅黑" w:hint="eastAsia"/>
          <w:sz w:val="28"/>
          <w:szCs w:val="28"/>
          <w:shd w:val="clear" w:color="auto" w:fill="FFFFFF"/>
        </w:rPr>
        <w:t>）。</w:t>
      </w:r>
    </w:p>
    <w:p w14:paraId="4BEF226D" w14:textId="77777777" w:rsidR="008E56CA" w:rsidRPr="00733684" w:rsidRDefault="008E56CA" w:rsidP="008E56CA">
      <w:pPr>
        <w:pStyle w:val="ae"/>
        <w:shd w:val="clear" w:color="auto" w:fill="FFFFFF"/>
        <w:spacing w:beforeLines="30" w:before="93" w:beforeAutospacing="0" w:after="0" w:afterAutospacing="0" w:line="380" w:lineRule="exact"/>
        <w:ind w:firstLineChars="200" w:firstLine="560"/>
        <w:jc w:val="both"/>
        <w:rPr>
          <w:rFonts w:ascii="仿宋_GB2312" w:eastAsia="仿宋_GB2312" w:hAnsi="微软雅黑" w:cs="微软雅黑"/>
          <w:spacing w:val="-6"/>
          <w:sz w:val="28"/>
          <w:szCs w:val="28"/>
          <w:shd w:val="clear" w:color="auto" w:fill="FFFFFF"/>
        </w:rPr>
      </w:pPr>
      <w:r w:rsidRPr="00733684">
        <w:rPr>
          <w:rFonts w:ascii="仿宋_GB2312" w:eastAsia="仿宋_GB2312" w:hAnsi="微软雅黑" w:cs="微软雅黑" w:hint="eastAsia"/>
          <w:sz w:val="28"/>
          <w:szCs w:val="28"/>
          <w:shd w:val="clear" w:color="auto" w:fill="FFFFFF"/>
        </w:rPr>
        <w:t>3.</w:t>
      </w:r>
      <w:r w:rsidRPr="00733684">
        <w:rPr>
          <w:rFonts w:ascii="仿宋_GB2312" w:eastAsia="仿宋_GB2312" w:hAnsi="微软雅黑" w:cs="微软雅黑" w:hint="eastAsia"/>
          <w:spacing w:val="-6"/>
          <w:sz w:val="28"/>
          <w:szCs w:val="28"/>
          <w:shd w:val="clear" w:color="auto" w:fill="FFFFFF"/>
        </w:rPr>
        <w:t>“保密信息”不包括下列信息：</w:t>
      </w:r>
    </w:p>
    <w:p w14:paraId="3008841E"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rPr>
      </w:pPr>
      <w:r w:rsidRPr="00733684">
        <w:rPr>
          <w:rFonts w:ascii="仿宋_GB2312" w:eastAsia="仿宋_GB2312" w:hAnsi="微软雅黑" w:cs="微软雅黑" w:hint="eastAsia"/>
          <w:sz w:val="28"/>
          <w:szCs w:val="28"/>
          <w:shd w:val="clear" w:color="auto" w:fill="FFFFFF"/>
        </w:rPr>
        <w:t>（1</w:t>
      </w:r>
      <w:r w:rsidRPr="00733684">
        <w:rPr>
          <w:rFonts w:ascii="仿宋_GB2312" w:eastAsia="仿宋_GB2312" w:hAnsi="微软雅黑" w:cs="微软雅黑" w:hint="eastAsia"/>
          <w:spacing w:val="-6"/>
          <w:sz w:val="28"/>
          <w:szCs w:val="28"/>
          <w:shd w:val="clear" w:color="auto" w:fill="FFFFFF"/>
        </w:rPr>
        <w:t>）在生效日之前或之后成为公众所知（非因乙方的过错）</w:t>
      </w:r>
      <w:r w:rsidRPr="00733684">
        <w:rPr>
          <w:rFonts w:ascii="仿宋_GB2312" w:eastAsia="仿宋_GB2312" w:hAnsi="微软雅黑" w:cs="微软雅黑" w:hint="eastAsia"/>
          <w:sz w:val="28"/>
          <w:szCs w:val="28"/>
          <w:shd w:val="clear" w:color="auto" w:fill="FFFFFF"/>
        </w:rPr>
        <w:t>；</w:t>
      </w:r>
    </w:p>
    <w:p w14:paraId="51C1488A"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rPr>
      </w:pPr>
      <w:r w:rsidRPr="00733684">
        <w:rPr>
          <w:rFonts w:ascii="仿宋_GB2312" w:eastAsia="仿宋_GB2312" w:hAnsi="微软雅黑" w:cs="微软雅黑" w:hint="eastAsia"/>
          <w:sz w:val="28"/>
          <w:szCs w:val="28"/>
          <w:shd w:val="clear" w:color="auto" w:fill="FFFFFF"/>
        </w:rPr>
        <w:t>（2</w:t>
      </w:r>
      <w:r w:rsidRPr="00733684">
        <w:rPr>
          <w:rFonts w:ascii="仿宋_GB2312" w:eastAsia="仿宋_GB2312" w:hAnsi="微软雅黑" w:cs="微软雅黑" w:hint="eastAsia"/>
          <w:spacing w:val="-5"/>
          <w:sz w:val="28"/>
          <w:szCs w:val="28"/>
          <w:shd w:val="clear" w:color="auto" w:fill="FFFFFF"/>
        </w:rPr>
        <w:t>）乙方没有使用保密信息而独立开发的信息；</w:t>
      </w:r>
      <w:r w:rsidRPr="00733684">
        <w:rPr>
          <w:rFonts w:ascii="仿宋_GB2312" w:eastAsia="仿宋_GB2312" w:hAnsi="微软雅黑" w:cs="微软雅黑" w:hint="eastAsia"/>
          <w:sz w:val="28"/>
          <w:szCs w:val="28"/>
          <w:shd w:val="clear" w:color="auto" w:fill="FFFFFF"/>
        </w:rPr>
        <w:t> </w:t>
      </w:r>
    </w:p>
    <w:p w14:paraId="7F08C792"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pacing w:val="-6"/>
          <w:sz w:val="28"/>
          <w:szCs w:val="28"/>
          <w:shd w:val="clear" w:color="auto" w:fill="FFFFFF"/>
        </w:rPr>
      </w:pPr>
      <w:r w:rsidRPr="00733684">
        <w:rPr>
          <w:rFonts w:ascii="仿宋_GB2312" w:eastAsia="仿宋_GB2312" w:hAnsi="微软雅黑" w:cs="微软雅黑" w:hint="eastAsia"/>
          <w:sz w:val="28"/>
          <w:szCs w:val="28"/>
          <w:shd w:val="clear" w:color="auto" w:fill="FFFFFF"/>
        </w:rPr>
        <w:t>（3</w:t>
      </w:r>
      <w:r w:rsidRPr="00733684">
        <w:rPr>
          <w:rFonts w:ascii="仿宋_GB2312" w:eastAsia="仿宋_GB2312" w:hAnsi="微软雅黑" w:cs="微软雅黑" w:hint="eastAsia"/>
          <w:spacing w:val="-6"/>
          <w:sz w:val="28"/>
          <w:szCs w:val="28"/>
          <w:shd w:val="clear" w:color="auto" w:fill="FFFFFF"/>
        </w:rPr>
        <w:t>）乙方从第三方合法获取的信息。</w:t>
      </w:r>
    </w:p>
    <w:p w14:paraId="0EDD2C65" w14:textId="77777777" w:rsidR="008E56CA" w:rsidRPr="00733684" w:rsidRDefault="008E56CA" w:rsidP="008E56CA">
      <w:pPr>
        <w:pStyle w:val="ae"/>
        <w:shd w:val="clear" w:color="auto" w:fill="FFFFFF"/>
        <w:spacing w:before="0" w:beforeAutospacing="0" w:after="0" w:afterAutospacing="0" w:line="380" w:lineRule="exact"/>
        <w:ind w:firstLine="536"/>
        <w:jc w:val="both"/>
        <w:rPr>
          <w:rFonts w:ascii="仿宋_GB2312" w:eastAsia="仿宋_GB2312" w:hAnsi="微软雅黑" w:cs="微软雅黑"/>
          <w:spacing w:val="-6"/>
          <w:sz w:val="28"/>
          <w:szCs w:val="28"/>
        </w:rPr>
      </w:pPr>
    </w:p>
    <w:p w14:paraId="55FCD803" w14:textId="77777777" w:rsidR="008E56CA" w:rsidRPr="00733684" w:rsidRDefault="008E56CA" w:rsidP="008E56CA">
      <w:p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二、权利保证</w:t>
      </w:r>
      <w:r w:rsidRPr="00733684">
        <w:rPr>
          <w:rFonts w:ascii="仿宋_GB2312" w:eastAsia="仿宋_GB2312" w:hAnsi="微软雅黑" w:cs="微软雅黑" w:hint="eastAsia"/>
          <w:sz w:val="28"/>
          <w:szCs w:val="28"/>
        </w:rPr>
        <w:t> </w:t>
      </w:r>
    </w:p>
    <w:p w14:paraId="5FF7C334" w14:textId="77777777" w:rsidR="008E56CA" w:rsidRPr="00733684" w:rsidRDefault="008E56CA" w:rsidP="008E56CA">
      <w:p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 xml:space="preserve">   甲方保证其向乙方披露的专有信息不侵犯任何第三方的知识产权及其它合法权益。</w:t>
      </w:r>
    </w:p>
    <w:p w14:paraId="3F08931C" w14:textId="77777777" w:rsidR="008E56CA" w:rsidRPr="00733684" w:rsidRDefault="008E56CA" w:rsidP="008E56CA">
      <w:pPr>
        <w:spacing w:beforeLines="30" w:before="93" w:line="380" w:lineRule="exact"/>
        <w:rPr>
          <w:rFonts w:ascii="仿宋_GB2312" w:eastAsia="仿宋_GB2312" w:hAnsi="微软雅黑" w:cs="微软雅黑"/>
          <w:sz w:val="28"/>
          <w:szCs w:val="28"/>
        </w:rPr>
      </w:pPr>
    </w:p>
    <w:p w14:paraId="47005E41" w14:textId="77777777" w:rsidR="008E56CA" w:rsidRPr="00733684" w:rsidRDefault="008E56CA" w:rsidP="008E56CA">
      <w:p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三、保密义务</w:t>
      </w:r>
      <w:r w:rsidRPr="00733684">
        <w:rPr>
          <w:rFonts w:ascii="仿宋_GB2312" w:eastAsia="仿宋_GB2312" w:hAnsi="微软雅黑" w:cs="微软雅黑" w:hint="eastAsia"/>
          <w:sz w:val="28"/>
          <w:szCs w:val="28"/>
        </w:rPr>
        <w:t> </w:t>
      </w:r>
    </w:p>
    <w:p w14:paraId="742CCF95"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1、乙方从甲方获得所有保密信息，</w:t>
      </w:r>
      <w:proofErr w:type="gramStart"/>
      <w:r w:rsidRPr="00733684">
        <w:rPr>
          <w:rFonts w:ascii="仿宋_GB2312" w:eastAsia="仿宋_GB2312" w:hAnsi="微软雅黑" w:cs="微软雅黑" w:hint="eastAsia"/>
          <w:sz w:val="28"/>
          <w:szCs w:val="28"/>
          <w:shd w:val="clear" w:color="auto" w:fill="FFFFFF"/>
        </w:rPr>
        <w:t>乙方仅</w:t>
      </w:r>
      <w:proofErr w:type="gramEnd"/>
      <w:r w:rsidRPr="00733684">
        <w:rPr>
          <w:rFonts w:ascii="仿宋_GB2312" w:eastAsia="仿宋_GB2312" w:hAnsi="微软雅黑" w:cs="微软雅黑" w:hint="eastAsia"/>
          <w:sz w:val="28"/>
          <w:szCs w:val="28"/>
          <w:shd w:val="clear" w:color="auto" w:fill="FFFFFF"/>
        </w:rPr>
        <w:t>对保密信息具有使用权，而没有所有权、知识产权及解释权。</w:t>
      </w:r>
    </w:p>
    <w:p w14:paraId="76247D83"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2、甲方所披露的保密信息只能被乙方用于本项目的实施工作，不得将甲方所披露的保密信息用于其它任何目的。</w:t>
      </w:r>
    </w:p>
    <w:p w14:paraId="70F00A7D"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3、乙方有义务妥善保管保密信息。乙方承诺采取合理的措施以保证保密信息不被泄露，此种措施应至少与甲方对自己的保密信息所采取的措施相当。</w:t>
      </w:r>
    </w:p>
    <w:p w14:paraId="43CF6003"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4、</w:t>
      </w:r>
      <w:proofErr w:type="gramStart"/>
      <w:r w:rsidRPr="00733684">
        <w:rPr>
          <w:rFonts w:ascii="仿宋_GB2312" w:eastAsia="仿宋_GB2312" w:hAnsi="微软雅黑" w:cs="微软雅黑" w:hint="eastAsia"/>
          <w:sz w:val="28"/>
          <w:szCs w:val="28"/>
          <w:shd w:val="clear" w:color="auto" w:fill="FFFFFF"/>
        </w:rPr>
        <w:t>乙方仅</w:t>
      </w:r>
      <w:proofErr w:type="gramEnd"/>
      <w:r w:rsidRPr="00733684">
        <w:rPr>
          <w:rFonts w:ascii="仿宋_GB2312" w:eastAsia="仿宋_GB2312" w:hAnsi="微软雅黑" w:cs="微软雅黑" w:hint="eastAsia"/>
          <w:sz w:val="28"/>
          <w:szCs w:val="28"/>
          <w:shd w:val="clear" w:color="auto" w:fill="FFFFFF"/>
        </w:rPr>
        <w:t>能向有知悉必要的乙方人员披露保密信息。一经发现对保密信息的任何未经授权的披露或乙方及其人员违反本协议时，乙方应立即通知甲方，并采取措施防止进一步未经授权而使用保密信息。</w:t>
      </w:r>
    </w:p>
    <w:p w14:paraId="05A31DA6" w14:textId="77777777" w:rsidR="008E56CA"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5、未经甲方的事先书面批准，乙方不得直接或</w:t>
      </w:r>
      <w:proofErr w:type="gramStart"/>
      <w:r w:rsidRPr="00733684">
        <w:rPr>
          <w:rFonts w:ascii="仿宋_GB2312" w:eastAsia="仿宋_GB2312" w:hAnsi="微软雅黑" w:cs="微软雅黑" w:hint="eastAsia"/>
          <w:sz w:val="28"/>
          <w:szCs w:val="28"/>
          <w:shd w:val="clear" w:color="auto" w:fill="FFFFFF"/>
        </w:rPr>
        <w:t>间接以</w:t>
      </w:r>
      <w:proofErr w:type="gramEnd"/>
      <w:r w:rsidRPr="00733684">
        <w:rPr>
          <w:rFonts w:ascii="仿宋_GB2312" w:eastAsia="仿宋_GB2312" w:hAnsi="微软雅黑" w:cs="微软雅黑" w:hint="eastAsia"/>
          <w:sz w:val="28"/>
          <w:szCs w:val="28"/>
          <w:shd w:val="clear" w:color="auto" w:fill="FFFFFF"/>
        </w:rPr>
        <w:t>任何形式或任何方式把保密信息或其中的任何部分，披露、透露给任何第三方或者公开，乙方保证不向任何第三方披露本协议的存在或本协议的任何内容。</w:t>
      </w:r>
    </w:p>
    <w:p w14:paraId="5DB51284"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6、</w:t>
      </w:r>
      <w:r w:rsidRPr="00733684">
        <w:rPr>
          <w:rFonts w:ascii="仿宋_GB2312" w:eastAsia="仿宋_GB2312" w:hAnsi="微软雅黑" w:cs="微软雅黑" w:hint="eastAsia"/>
          <w:b/>
          <w:sz w:val="28"/>
          <w:szCs w:val="28"/>
          <w:shd w:val="clear" w:color="auto" w:fill="FFFFFF"/>
        </w:rPr>
        <w:t>严禁乙方工作人员利用工作</w:t>
      </w:r>
      <w:proofErr w:type="gramStart"/>
      <w:r w:rsidRPr="00733684">
        <w:rPr>
          <w:rFonts w:ascii="仿宋_GB2312" w:eastAsia="仿宋_GB2312" w:hAnsi="微软雅黑" w:cs="微软雅黑" w:hint="eastAsia"/>
          <w:b/>
          <w:sz w:val="28"/>
          <w:szCs w:val="28"/>
          <w:shd w:val="clear" w:color="auto" w:fill="FFFFFF"/>
        </w:rPr>
        <w:t>便利以</w:t>
      </w:r>
      <w:proofErr w:type="gramEnd"/>
      <w:r w:rsidRPr="00733684">
        <w:rPr>
          <w:rFonts w:ascii="仿宋_GB2312" w:eastAsia="仿宋_GB2312" w:hAnsi="微软雅黑" w:cs="微软雅黑" w:hint="eastAsia"/>
          <w:b/>
          <w:sz w:val="28"/>
          <w:szCs w:val="28"/>
          <w:shd w:val="clear" w:color="auto" w:fill="FFFFFF"/>
        </w:rPr>
        <w:t>任何途径和方式，为甲方统计医师个人及临床科室有关医药产品（药品、耗材等）用量信息以及病人隐私信息，或为第三</w:t>
      </w:r>
      <w:proofErr w:type="gramStart"/>
      <w:r w:rsidRPr="00733684">
        <w:rPr>
          <w:rFonts w:ascii="仿宋_GB2312" w:eastAsia="仿宋_GB2312" w:hAnsi="微软雅黑" w:cs="微软雅黑" w:hint="eastAsia"/>
          <w:b/>
          <w:sz w:val="28"/>
          <w:szCs w:val="28"/>
          <w:shd w:val="clear" w:color="auto" w:fill="FFFFFF"/>
        </w:rPr>
        <w:t>方统计</w:t>
      </w:r>
      <w:proofErr w:type="gramEnd"/>
      <w:r w:rsidRPr="00733684">
        <w:rPr>
          <w:rFonts w:ascii="仿宋_GB2312" w:eastAsia="仿宋_GB2312" w:hAnsi="微软雅黑" w:cs="微软雅黑" w:hint="eastAsia"/>
          <w:b/>
          <w:sz w:val="28"/>
          <w:szCs w:val="28"/>
          <w:shd w:val="clear" w:color="auto" w:fill="FFFFFF"/>
        </w:rPr>
        <w:t>提供便利。</w:t>
      </w:r>
      <w:proofErr w:type="gramStart"/>
      <w:r w:rsidRPr="00733684">
        <w:rPr>
          <w:rFonts w:ascii="仿宋_GB2312" w:eastAsia="仿宋_GB2312" w:hAnsi="微软雅黑" w:cs="微软雅黑" w:hint="eastAsia"/>
          <w:sz w:val="28"/>
          <w:szCs w:val="28"/>
          <w:shd w:val="clear" w:color="auto" w:fill="FFFFFF"/>
        </w:rPr>
        <w:t>若工</w:t>
      </w:r>
      <w:proofErr w:type="gramEnd"/>
      <w:r w:rsidRPr="00733684">
        <w:rPr>
          <w:rFonts w:ascii="仿宋_GB2312" w:eastAsia="仿宋_GB2312" w:hAnsi="微软雅黑" w:cs="微软雅黑" w:hint="eastAsia"/>
          <w:sz w:val="28"/>
          <w:szCs w:val="28"/>
          <w:shd w:val="clear" w:color="auto" w:fill="FFFFFF"/>
        </w:rPr>
        <w:t>作中发现其他人员有相关违法违纪或泄露相关信息的行为，应立即与甲方或乙方负责人反馈。</w:t>
      </w:r>
    </w:p>
    <w:p w14:paraId="0694280D"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7、乙方应当告知要求其参与本项工作之雇员遵守本协议规定，乙方人员向第三方披露保密信息，或依据该等保密信息向第三方做出任何建议，都被视为乙方违反本协议。如有人员离职需要向甲方报备，并除去相应系统权限。</w:t>
      </w:r>
    </w:p>
    <w:p w14:paraId="7CD122E1"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8、乙方参加本项目的所有人员必须与乙方签有正式的保密协议，并且该人员在知晓保密信息前应已充分了解本协议的内容。</w:t>
      </w:r>
    </w:p>
    <w:p w14:paraId="7E341FB9"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9、乙方不得全部或部分复制或仿造保密信息。</w:t>
      </w:r>
    </w:p>
    <w:p w14:paraId="30B20481"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10、甲方人员不得要求乙方为其统计医师个人及临床科室有关医药产品用量信息与患者隐私，或要求其以任何方式向第三方透露保密信息或其中的任何部分，如确实有要求请到信息处备案，并两个以上甲方人员签字确认。</w:t>
      </w:r>
    </w:p>
    <w:p w14:paraId="38638BED" w14:textId="77777777" w:rsidR="008E56CA" w:rsidRPr="00733684" w:rsidRDefault="008E56CA" w:rsidP="008E56CA">
      <w:pPr>
        <w:pStyle w:val="ae"/>
        <w:shd w:val="clear" w:color="auto" w:fill="FFFFFF"/>
        <w:spacing w:before="0" w:beforeAutospacing="0" w:after="0" w:afterAutospacing="0" w:line="380" w:lineRule="exact"/>
        <w:ind w:firstLine="560"/>
        <w:jc w:val="both"/>
        <w:rPr>
          <w:rFonts w:ascii="仿宋_GB2312" w:eastAsia="仿宋_GB2312" w:hAnsi="微软雅黑" w:cs="微软雅黑"/>
          <w:sz w:val="28"/>
          <w:szCs w:val="28"/>
          <w:shd w:val="clear" w:color="auto" w:fill="FFFFFF"/>
        </w:rPr>
      </w:pPr>
    </w:p>
    <w:p w14:paraId="5DFBCC60" w14:textId="77777777" w:rsidR="008E56CA" w:rsidRPr="00733684" w:rsidRDefault="008E56CA" w:rsidP="008E56CA">
      <w:p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四、违约责任</w:t>
      </w:r>
    </w:p>
    <w:p w14:paraId="1FDC7171" w14:textId="77777777" w:rsidR="008E56CA" w:rsidRPr="00733684" w:rsidRDefault="008E56CA" w:rsidP="008E56CA">
      <w:pPr>
        <w:spacing w:beforeLines="30" w:before="93" w:line="380" w:lineRule="exact"/>
        <w:ind w:firstLineChars="200" w:firstLine="560"/>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乙方违反本协议任何规定，均视为违约。</w:t>
      </w:r>
      <w:r w:rsidRPr="00733684">
        <w:rPr>
          <w:rFonts w:ascii="仿宋_GB2312" w:eastAsia="仿宋_GB2312" w:hAnsi="微软雅黑" w:cs="微软雅黑" w:hint="eastAsia"/>
          <w:b/>
          <w:sz w:val="28"/>
          <w:szCs w:val="28"/>
        </w:rPr>
        <w:t>一旦违约立即终止所有</w:t>
      </w:r>
      <w:r w:rsidRPr="00733684">
        <w:rPr>
          <w:rFonts w:ascii="仿宋_GB2312" w:eastAsia="仿宋_GB2312" w:hAnsi="微软雅黑" w:cs="微软雅黑" w:hint="eastAsia"/>
          <w:b/>
          <w:sz w:val="28"/>
          <w:szCs w:val="28"/>
        </w:rPr>
        <w:lastRenderedPageBreak/>
        <w:t>项目合作，</w:t>
      </w:r>
      <w:r w:rsidRPr="00733684">
        <w:rPr>
          <w:rFonts w:ascii="仿宋_GB2312" w:eastAsia="仿宋_GB2312" w:hAnsi="微软雅黑" w:cs="微软雅黑" w:hint="eastAsia"/>
          <w:sz w:val="28"/>
          <w:szCs w:val="28"/>
        </w:rPr>
        <w:t>同时向有关主管部门报告，并严格按照相关规定处理。</w:t>
      </w:r>
    </w:p>
    <w:p w14:paraId="66F8CB79" w14:textId="77777777" w:rsidR="008E56CA" w:rsidRPr="00733684" w:rsidRDefault="008E56CA" w:rsidP="008E56CA">
      <w:pPr>
        <w:spacing w:beforeLines="30" w:before="93" w:line="380" w:lineRule="exact"/>
        <w:ind w:firstLineChars="200" w:firstLine="560"/>
        <w:rPr>
          <w:rFonts w:ascii="仿宋_GB2312" w:eastAsia="仿宋_GB2312" w:hAnsi="微软雅黑" w:cs="微软雅黑"/>
          <w:sz w:val="28"/>
          <w:szCs w:val="28"/>
        </w:rPr>
      </w:pPr>
    </w:p>
    <w:p w14:paraId="71A2CF79" w14:textId="77777777" w:rsidR="008E56CA" w:rsidRPr="00733684" w:rsidRDefault="008E56CA" w:rsidP="008E56CA">
      <w:pPr>
        <w:numPr>
          <w:ilvl w:val="0"/>
          <w:numId w:val="22"/>
        </w:num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保密期限</w:t>
      </w:r>
    </w:p>
    <w:p w14:paraId="0DFE5217" w14:textId="77777777" w:rsidR="008E56CA" w:rsidRPr="00733684" w:rsidRDefault="008E56CA" w:rsidP="008E56CA">
      <w:pPr>
        <w:spacing w:beforeLines="30" w:before="93" w:line="380" w:lineRule="exact"/>
        <w:ind w:firstLineChars="200" w:firstLine="560"/>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自甲方第一次向乙方披露任何保密信息之日后起直至该保密信息合法公开时止，乙方不得向任何第三方披露该保密信息。如果所涉及的保密信息依照国家主管机关或相关法律、法规另有规定的，适用其相关规定。任何一方违反本保密协议，违约方应赔偿守约方因此遭受的损失。</w:t>
      </w:r>
    </w:p>
    <w:p w14:paraId="709FFD04" w14:textId="77777777" w:rsidR="008E56CA" w:rsidRPr="00733684" w:rsidRDefault="008E56CA" w:rsidP="008E56CA">
      <w:pPr>
        <w:spacing w:beforeLines="30" w:before="93" w:line="380" w:lineRule="exact"/>
        <w:rPr>
          <w:rFonts w:ascii="仿宋_GB2312" w:eastAsia="仿宋_GB2312" w:hAnsi="微软雅黑" w:cs="微软雅黑"/>
          <w:sz w:val="28"/>
          <w:szCs w:val="28"/>
        </w:rPr>
      </w:pPr>
    </w:p>
    <w:p w14:paraId="44BA794A" w14:textId="77777777" w:rsidR="008E56CA" w:rsidRPr="00733684" w:rsidRDefault="008E56CA" w:rsidP="008E56CA">
      <w:p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六、争议解决</w:t>
      </w:r>
    </w:p>
    <w:p w14:paraId="40CBE905" w14:textId="77777777" w:rsidR="008E56CA" w:rsidRPr="00733684" w:rsidRDefault="008E56CA" w:rsidP="008E56CA">
      <w:pPr>
        <w:spacing w:beforeLines="30" w:before="93" w:line="380" w:lineRule="exact"/>
        <w:ind w:firstLineChars="200" w:firstLine="560"/>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凡因执行本协议所发生的或与本协议有关的一切争议，双方应通过友好协商解决。如果协商不能解决时，可以向</w:t>
      </w:r>
      <w:r w:rsidRPr="005429E6">
        <w:rPr>
          <w:rFonts w:ascii="仿宋_GB2312" w:eastAsia="仿宋_GB2312" w:hAnsi="微软雅黑" w:cs="微软雅黑" w:hint="eastAsia"/>
          <w:sz w:val="28"/>
          <w:szCs w:val="28"/>
        </w:rPr>
        <w:t>协议履行地或有管辖权的法院</w:t>
      </w:r>
      <w:r w:rsidRPr="00733684">
        <w:rPr>
          <w:rFonts w:ascii="仿宋_GB2312" w:eastAsia="仿宋_GB2312" w:hAnsi="微软雅黑" w:cs="微软雅黑" w:hint="eastAsia"/>
          <w:sz w:val="28"/>
          <w:szCs w:val="28"/>
        </w:rPr>
        <w:t>提起诉讼处理。</w:t>
      </w:r>
    </w:p>
    <w:p w14:paraId="69B73630" w14:textId="77777777" w:rsidR="008E56CA" w:rsidRPr="00733684" w:rsidRDefault="008E56CA" w:rsidP="008E56CA">
      <w:pPr>
        <w:spacing w:beforeLines="30" w:before="93"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七、其他</w:t>
      </w:r>
    </w:p>
    <w:p w14:paraId="34A6B351"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1、对于本协议条款的修改，只有经双方授权的代表书面签署方可生效并对双方具有约束力。</w:t>
      </w:r>
    </w:p>
    <w:p w14:paraId="7A3A0922"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2、本协议正本一式两份，甲乙双方各执一份，均具同等法律效力。</w:t>
      </w:r>
    </w:p>
    <w:p w14:paraId="1F7D4DF9" w14:textId="77777777" w:rsidR="008E56CA" w:rsidRPr="00733684" w:rsidRDefault="008E56CA" w:rsidP="008E56CA">
      <w:pPr>
        <w:pStyle w:val="ae"/>
        <w:shd w:val="clear" w:color="auto" w:fill="FFFFFF"/>
        <w:spacing w:before="0" w:beforeAutospacing="0" w:after="0" w:afterAutospacing="0" w:line="380" w:lineRule="exact"/>
        <w:ind w:firstLineChars="200" w:firstLine="560"/>
        <w:jc w:val="both"/>
        <w:rPr>
          <w:rFonts w:ascii="仿宋_GB2312" w:eastAsia="仿宋_GB2312" w:hAnsi="微软雅黑" w:cs="微软雅黑"/>
          <w:sz w:val="28"/>
          <w:szCs w:val="28"/>
          <w:shd w:val="clear" w:color="auto" w:fill="FFFFFF"/>
        </w:rPr>
      </w:pPr>
      <w:r w:rsidRPr="00733684">
        <w:rPr>
          <w:rFonts w:ascii="仿宋_GB2312" w:eastAsia="仿宋_GB2312" w:hAnsi="微软雅黑" w:cs="微软雅黑" w:hint="eastAsia"/>
          <w:sz w:val="28"/>
          <w:szCs w:val="28"/>
          <w:shd w:val="clear" w:color="auto" w:fill="FFFFFF"/>
        </w:rPr>
        <w:t>3、合同生效日期以</w:t>
      </w:r>
      <w:r>
        <w:rPr>
          <w:rFonts w:ascii="仿宋_GB2312" w:eastAsia="仿宋_GB2312" w:hAnsi="微软雅黑" w:cs="微软雅黑" w:hint="eastAsia"/>
          <w:sz w:val="28"/>
          <w:szCs w:val="28"/>
          <w:shd w:val="clear" w:color="auto" w:fill="FFFFFF"/>
        </w:rPr>
        <w:t>乙方第</w:t>
      </w:r>
      <w:r w:rsidRPr="00733684">
        <w:rPr>
          <w:rFonts w:ascii="仿宋_GB2312" w:eastAsia="仿宋_GB2312" w:hAnsi="微软雅黑" w:cs="微软雅黑" w:hint="eastAsia"/>
          <w:sz w:val="28"/>
          <w:szCs w:val="28"/>
          <w:shd w:val="clear" w:color="auto" w:fill="FFFFFF"/>
        </w:rPr>
        <w:t>一个</w:t>
      </w:r>
      <w:r>
        <w:rPr>
          <w:rFonts w:ascii="仿宋_GB2312" w:eastAsia="仿宋_GB2312" w:hAnsi="微软雅黑" w:cs="微软雅黑" w:hint="eastAsia"/>
          <w:sz w:val="28"/>
          <w:szCs w:val="28"/>
          <w:shd w:val="clear" w:color="auto" w:fill="FFFFFF"/>
        </w:rPr>
        <w:t>代表</w:t>
      </w:r>
      <w:r w:rsidRPr="00733684">
        <w:rPr>
          <w:rFonts w:ascii="仿宋_GB2312" w:eastAsia="仿宋_GB2312" w:hAnsi="微软雅黑" w:cs="微软雅黑" w:hint="eastAsia"/>
          <w:sz w:val="28"/>
          <w:szCs w:val="28"/>
          <w:shd w:val="clear" w:color="auto" w:fill="FFFFFF"/>
        </w:rPr>
        <w:t>签字日为准。</w:t>
      </w:r>
    </w:p>
    <w:p w14:paraId="2524FD3C" w14:textId="77777777" w:rsidR="008E56CA" w:rsidRPr="00733684" w:rsidRDefault="008E56CA" w:rsidP="008E56CA">
      <w:pPr>
        <w:spacing w:line="380" w:lineRule="exact"/>
        <w:rPr>
          <w:rFonts w:ascii="仿宋_GB2312" w:eastAsia="仿宋_GB2312" w:hAnsi="微软雅黑" w:cs="微软雅黑"/>
          <w:sz w:val="28"/>
          <w:szCs w:val="28"/>
        </w:rPr>
      </w:pPr>
    </w:p>
    <w:p w14:paraId="1713ADFB" w14:textId="77777777" w:rsidR="008E56CA" w:rsidRPr="00733684" w:rsidRDefault="008E56CA" w:rsidP="008E56CA">
      <w:pPr>
        <w:spacing w:line="380" w:lineRule="exact"/>
        <w:rPr>
          <w:rFonts w:ascii="仿宋_GB2312" w:eastAsia="仿宋_GB2312" w:hAnsi="微软雅黑" w:cs="微软雅黑"/>
          <w:sz w:val="28"/>
          <w:szCs w:val="28"/>
        </w:rPr>
      </w:pPr>
    </w:p>
    <w:p w14:paraId="69063F16" w14:textId="77777777" w:rsidR="008E56CA" w:rsidRPr="00733684" w:rsidRDefault="008E56CA" w:rsidP="008E56CA">
      <w:pPr>
        <w:spacing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甲方（签章）：                           乙方（签章）：</w:t>
      </w:r>
    </w:p>
    <w:p w14:paraId="2FAF2515" w14:textId="77777777" w:rsidR="008E56CA" w:rsidRPr="00733684" w:rsidRDefault="008E56CA" w:rsidP="008E56CA">
      <w:pPr>
        <w:spacing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日期：                                    日期：</w:t>
      </w:r>
    </w:p>
    <w:p w14:paraId="6D2E544B" w14:textId="77777777" w:rsidR="008E56CA" w:rsidRPr="00733684" w:rsidRDefault="008E56CA" w:rsidP="008E56CA">
      <w:pPr>
        <w:spacing w:line="380" w:lineRule="exact"/>
        <w:rPr>
          <w:rFonts w:ascii="仿宋_GB2312" w:eastAsia="仿宋_GB2312" w:hAnsi="微软雅黑" w:cs="微软雅黑"/>
          <w:sz w:val="28"/>
          <w:szCs w:val="28"/>
        </w:rPr>
      </w:pPr>
    </w:p>
    <w:p w14:paraId="2564ADE5" w14:textId="77777777" w:rsidR="008E56CA" w:rsidRPr="00733684" w:rsidRDefault="008E56CA" w:rsidP="008E56CA">
      <w:pPr>
        <w:spacing w:line="380" w:lineRule="exact"/>
        <w:rPr>
          <w:rFonts w:ascii="仿宋_GB2312" w:eastAsia="仿宋_GB2312" w:hAnsi="微软雅黑" w:cs="微软雅黑"/>
          <w:sz w:val="28"/>
          <w:szCs w:val="28"/>
        </w:rPr>
      </w:pPr>
      <w:r w:rsidRPr="00733684">
        <w:rPr>
          <w:rFonts w:ascii="仿宋_GB2312" w:eastAsia="仿宋_GB2312" w:hAnsi="微软雅黑" w:cs="微软雅黑" w:hint="eastAsia"/>
          <w:sz w:val="28"/>
          <w:szCs w:val="28"/>
        </w:rPr>
        <w:t xml:space="preserve">乙方项目组其他成员签字：                                                                       </w:t>
      </w:r>
    </w:p>
    <w:p w14:paraId="226FEC5B" w14:textId="77777777" w:rsidR="008E56CA" w:rsidRPr="00733684"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3ACB2172" w14:textId="77777777" w:rsidR="008E56CA" w:rsidRPr="00733684"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1DCEE9B5" w14:textId="77777777" w:rsidR="008E56CA" w:rsidRPr="00733684"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25E88FAF" w14:textId="77777777" w:rsidR="008E56CA" w:rsidRPr="00733684"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65DCF8A0" w14:textId="77777777" w:rsidR="008E56CA" w:rsidRPr="00733684"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693AF9F9" w14:textId="77777777" w:rsidR="008E56CA" w:rsidRPr="00733684"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1694BC39" w14:textId="77777777" w:rsidR="008E56CA" w:rsidRPr="00733684"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6305865C" w14:textId="77777777" w:rsidR="008E56CA" w:rsidRDefault="008E56CA" w:rsidP="008E56CA">
      <w:pPr>
        <w:spacing w:line="38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sz w:val="28"/>
          <w:szCs w:val="28"/>
          <w:u w:val="single"/>
        </w:rPr>
        <w:t xml:space="preserve">                                                                     </w:t>
      </w:r>
    </w:p>
    <w:p w14:paraId="66006557" w14:textId="77777777" w:rsidR="008E56CA" w:rsidRDefault="008E56CA" w:rsidP="008E56CA">
      <w:pPr>
        <w:jc w:val="center"/>
        <w:rPr>
          <w:rFonts w:ascii="仿宋_GB2312" w:eastAsia="仿宋_GB2312" w:hAnsi="微软雅黑" w:cs="微软雅黑"/>
          <w:b/>
          <w:sz w:val="36"/>
          <w:szCs w:val="36"/>
        </w:rPr>
      </w:pPr>
      <w:r>
        <w:rPr>
          <w:rFonts w:ascii="仿宋_GB2312" w:eastAsia="仿宋_GB2312" w:hAnsi="微软雅黑" w:cs="微软雅黑"/>
          <w:sz w:val="28"/>
          <w:szCs w:val="28"/>
          <w:u w:val="single"/>
        </w:rPr>
        <w:br w:type="page"/>
      </w:r>
      <w:r w:rsidRPr="00576AD3">
        <w:rPr>
          <w:rFonts w:ascii="仿宋_GB2312" w:eastAsia="仿宋_GB2312" w:hAnsi="微软雅黑" w:cs="微软雅黑" w:hint="eastAsia"/>
          <w:b/>
          <w:sz w:val="36"/>
          <w:szCs w:val="36"/>
        </w:rPr>
        <w:lastRenderedPageBreak/>
        <w:t>网络安全协议书</w:t>
      </w:r>
    </w:p>
    <w:p w14:paraId="383CA65A" w14:textId="77777777" w:rsidR="008E56CA" w:rsidRPr="00576AD3" w:rsidRDefault="008E56CA" w:rsidP="008E56CA">
      <w:pPr>
        <w:jc w:val="center"/>
        <w:rPr>
          <w:rFonts w:ascii="仿宋_GB2312" w:eastAsia="仿宋_GB2312" w:hAnsi="微软雅黑" w:cs="微软雅黑"/>
          <w:b/>
          <w:sz w:val="36"/>
          <w:szCs w:val="36"/>
        </w:rPr>
      </w:pPr>
    </w:p>
    <w:p w14:paraId="09C6AC2E" w14:textId="77777777" w:rsidR="008E56CA" w:rsidRPr="00733684" w:rsidRDefault="008E56CA" w:rsidP="008E56CA">
      <w:pPr>
        <w:spacing w:line="44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b/>
          <w:sz w:val="28"/>
          <w:szCs w:val="28"/>
        </w:rPr>
        <w:t>甲方</w:t>
      </w:r>
      <w:r w:rsidRPr="00733684">
        <w:rPr>
          <w:rFonts w:ascii="仿宋_GB2312" w:eastAsia="仿宋_GB2312" w:hAnsi="微软雅黑" w:cs="微软雅黑" w:hint="eastAsia"/>
          <w:sz w:val="28"/>
          <w:szCs w:val="28"/>
        </w:rPr>
        <w:t>：扬州大学附属医院（扬州市第一人民医院）</w:t>
      </w:r>
    </w:p>
    <w:p w14:paraId="25C82041" w14:textId="77777777" w:rsidR="008E56CA" w:rsidRDefault="008E56CA" w:rsidP="008E56CA">
      <w:pPr>
        <w:spacing w:line="440" w:lineRule="exact"/>
        <w:rPr>
          <w:rFonts w:ascii="仿宋_GB2312" w:eastAsia="仿宋_GB2312" w:hAnsi="微软雅黑" w:cs="微软雅黑"/>
          <w:sz w:val="28"/>
          <w:szCs w:val="28"/>
          <w:u w:val="single"/>
        </w:rPr>
      </w:pPr>
      <w:r w:rsidRPr="00733684">
        <w:rPr>
          <w:rFonts w:ascii="仿宋_GB2312" w:eastAsia="仿宋_GB2312" w:hAnsi="微软雅黑" w:cs="微软雅黑" w:hint="eastAsia"/>
          <w:b/>
          <w:sz w:val="28"/>
          <w:szCs w:val="28"/>
        </w:rPr>
        <w:t>乙方</w:t>
      </w:r>
      <w:r w:rsidRPr="00733684">
        <w:rPr>
          <w:rFonts w:ascii="仿宋_GB2312" w:eastAsia="仿宋_GB2312" w:hAnsi="微软雅黑" w:cs="微软雅黑" w:hint="eastAsia"/>
          <w:sz w:val="28"/>
          <w:szCs w:val="28"/>
        </w:rPr>
        <w:t>：（医疗信息化、系统集成、网络服务、维保服务企业）</w:t>
      </w:r>
      <w:r w:rsidRPr="00733684">
        <w:rPr>
          <w:rFonts w:ascii="仿宋_GB2312" w:eastAsia="仿宋_GB2312" w:hAnsi="微软雅黑" w:cs="微软雅黑" w:hint="eastAsia"/>
          <w:sz w:val="28"/>
          <w:szCs w:val="28"/>
          <w:u w:val="single"/>
        </w:rPr>
        <w:t xml:space="preserve">       </w:t>
      </w:r>
      <w:r>
        <w:rPr>
          <w:rFonts w:ascii="仿宋_GB2312" w:eastAsia="仿宋_GB2312" w:hAnsi="微软雅黑" w:cs="微软雅黑" w:hint="eastAsia"/>
          <w:sz w:val="28"/>
          <w:szCs w:val="28"/>
          <w:u w:val="single"/>
        </w:rPr>
        <w:t xml:space="preserve">        </w:t>
      </w:r>
    </w:p>
    <w:p w14:paraId="098A124B" w14:textId="77777777" w:rsidR="008E56CA" w:rsidRDefault="008E56CA" w:rsidP="008E56CA">
      <w:pPr>
        <w:spacing w:line="440" w:lineRule="exact"/>
        <w:rPr>
          <w:rFonts w:ascii="仿宋_GB2312" w:eastAsia="仿宋_GB2312" w:hAnsi="微软雅黑" w:cs="微软雅黑"/>
          <w:sz w:val="28"/>
          <w:szCs w:val="28"/>
          <w:u w:val="single"/>
        </w:rPr>
      </w:pPr>
    </w:p>
    <w:p w14:paraId="10EC6EF6" w14:textId="77777777" w:rsidR="008E56CA" w:rsidRPr="00C743B2" w:rsidRDefault="008E56CA" w:rsidP="008E56CA">
      <w:pPr>
        <w:spacing w:line="440" w:lineRule="exact"/>
        <w:ind w:firstLineChars="200" w:firstLine="560"/>
        <w:jc w:val="left"/>
        <w:rPr>
          <w:rFonts w:ascii="仿宋_GB2312" w:eastAsia="仿宋_GB2312" w:hAnsi="微软雅黑" w:cs="微软雅黑"/>
          <w:sz w:val="28"/>
          <w:szCs w:val="28"/>
        </w:rPr>
      </w:pPr>
      <w:r w:rsidRPr="00C743B2">
        <w:rPr>
          <w:rFonts w:ascii="仿宋_GB2312" w:eastAsia="仿宋_GB2312" w:hAnsi="微软雅黑" w:cs="微软雅黑" w:hint="eastAsia"/>
          <w:sz w:val="28"/>
          <w:szCs w:val="28"/>
        </w:rPr>
        <w:t>鉴于乙方受甲方委托承担</w:t>
      </w:r>
      <w:r w:rsidRPr="00C743B2">
        <w:rPr>
          <w:rFonts w:ascii="仿宋_GB2312" w:eastAsia="仿宋_GB2312" w:hAnsi="微软雅黑" w:cs="微软雅黑" w:hint="eastAsia"/>
          <w:sz w:val="28"/>
          <w:szCs w:val="28"/>
          <w:u w:val="single"/>
        </w:rPr>
        <w:t xml:space="preserve">                         </w:t>
      </w:r>
      <w:r w:rsidRPr="00C743B2">
        <w:rPr>
          <w:rFonts w:ascii="仿宋_GB2312" w:eastAsia="仿宋_GB2312" w:hAnsi="微软雅黑" w:cs="微软雅黑" w:hint="eastAsia"/>
          <w:sz w:val="28"/>
          <w:szCs w:val="28"/>
        </w:rPr>
        <w:t>项目，该项目将涉及甲方业务</w:t>
      </w:r>
      <w:r>
        <w:rPr>
          <w:rFonts w:ascii="仿宋_GB2312" w:eastAsia="仿宋_GB2312" w:hAnsi="微软雅黑" w:cs="微软雅黑" w:hint="eastAsia"/>
          <w:sz w:val="28"/>
          <w:szCs w:val="28"/>
        </w:rPr>
        <w:t>网络信息安全</w:t>
      </w:r>
      <w:r w:rsidRPr="00C743B2">
        <w:rPr>
          <w:rFonts w:ascii="仿宋_GB2312" w:eastAsia="仿宋_GB2312" w:hAnsi="微软雅黑" w:cs="微软雅黑" w:hint="eastAsia"/>
          <w:sz w:val="28"/>
          <w:szCs w:val="28"/>
        </w:rPr>
        <w:t>，项目建设需</w:t>
      </w:r>
      <w:r>
        <w:rPr>
          <w:rFonts w:ascii="仿宋_GB2312" w:eastAsia="仿宋_GB2312" w:hAnsi="微软雅黑" w:cs="微软雅黑" w:hint="eastAsia"/>
          <w:sz w:val="28"/>
          <w:szCs w:val="28"/>
        </w:rPr>
        <w:t>进入</w:t>
      </w:r>
      <w:r w:rsidRPr="00C743B2">
        <w:rPr>
          <w:rFonts w:ascii="仿宋_GB2312" w:eastAsia="仿宋_GB2312" w:hAnsi="微软雅黑" w:cs="微软雅黑" w:hint="eastAsia"/>
          <w:sz w:val="28"/>
          <w:szCs w:val="28"/>
        </w:rPr>
        <w:t>甲方的</w:t>
      </w:r>
      <w:r>
        <w:rPr>
          <w:rFonts w:ascii="仿宋_GB2312" w:eastAsia="仿宋_GB2312" w:hAnsi="微软雅黑" w:cs="微软雅黑" w:hint="eastAsia"/>
          <w:sz w:val="28"/>
          <w:szCs w:val="28"/>
        </w:rPr>
        <w:t>网络</w:t>
      </w:r>
      <w:r w:rsidRPr="00C743B2">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根据《网络安全法》有关规定，</w:t>
      </w:r>
      <w:r w:rsidRPr="00C743B2">
        <w:rPr>
          <w:rFonts w:ascii="仿宋_GB2312" w:eastAsia="仿宋_GB2312" w:hAnsi="微软雅黑" w:cs="微软雅黑" w:hint="eastAsia"/>
          <w:sz w:val="28"/>
          <w:szCs w:val="28"/>
        </w:rPr>
        <w:t>为进一步加强</w:t>
      </w:r>
      <w:r>
        <w:rPr>
          <w:rFonts w:ascii="仿宋_GB2312" w:eastAsia="仿宋_GB2312" w:hAnsi="微软雅黑" w:cs="微软雅黑" w:hint="eastAsia"/>
          <w:sz w:val="28"/>
          <w:szCs w:val="28"/>
        </w:rPr>
        <w:t>网络安全建设</w:t>
      </w:r>
      <w:r w:rsidRPr="00C743B2">
        <w:rPr>
          <w:rFonts w:ascii="仿宋_GB2312" w:eastAsia="仿宋_GB2312" w:hAnsi="微软雅黑" w:cs="微软雅黑" w:hint="eastAsia"/>
          <w:sz w:val="28"/>
          <w:szCs w:val="28"/>
        </w:rPr>
        <w:t>，有效保障</w:t>
      </w:r>
      <w:r>
        <w:rPr>
          <w:rFonts w:ascii="仿宋_GB2312" w:eastAsia="仿宋_GB2312" w:hAnsi="微软雅黑" w:cs="微软雅黑" w:hint="eastAsia"/>
          <w:sz w:val="28"/>
          <w:szCs w:val="28"/>
        </w:rPr>
        <w:t>医院各类网络</w:t>
      </w:r>
      <w:r w:rsidRPr="00C743B2">
        <w:rPr>
          <w:rFonts w:ascii="仿宋_GB2312" w:eastAsia="仿宋_GB2312" w:hAnsi="微软雅黑" w:cs="微软雅黑" w:hint="eastAsia"/>
          <w:sz w:val="28"/>
          <w:szCs w:val="28"/>
        </w:rPr>
        <w:t>安全性、</w:t>
      </w:r>
      <w:r>
        <w:rPr>
          <w:rFonts w:ascii="仿宋_GB2312" w:eastAsia="仿宋_GB2312" w:hAnsi="微软雅黑" w:cs="微软雅黑" w:hint="eastAsia"/>
          <w:sz w:val="28"/>
          <w:szCs w:val="28"/>
        </w:rPr>
        <w:t>落实等级保护工作</w:t>
      </w:r>
      <w:r w:rsidRPr="00C743B2">
        <w:rPr>
          <w:rFonts w:ascii="仿宋_GB2312" w:eastAsia="仿宋_GB2312" w:hAnsi="微软雅黑" w:cs="微软雅黑" w:hint="eastAsia"/>
          <w:sz w:val="28"/>
          <w:szCs w:val="28"/>
        </w:rPr>
        <w:t>，营造</w:t>
      </w:r>
      <w:r>
        <w:rPr>
          <w:rFonts w:ascii="仿宋_GB2312" w:eastAsia="仿宋_GB2312" w:hAnsi="微软雅黑" w:cs="微软雅黑" w:hint="eastAsia"/>
          <w:sz w:val="28"/>
          <w:szCs w:val="28"/>
        </w:rPr>
        <w:t>绿色健康</w:t>
      </w:r>
      <w:r w:rsidRPr="00C743B2">
        <w:rPr>
          <w:rFonts w:ascii="仿宋_GB2312" w:eastAsia="仿宋_GB2312" w:hAnsi="微软雅黑" w:cs="微软雅黑" w:hint="eastAsia"/>
          <w:sz w:val="28"/>
          <w:szCs w:val="28"/>
        </w:rPr>
        <w:t>的</w:t>
      </w:r>
      <w:r>
        <w:rPr>
          <w:rFonts w:ascii="仿宋_GB2312" w:eastAsia="仿宋_GB2312" w:hAnsi="微软雅黑" w:cs="微软雅黑" w:hint="eastAsia"/>
          <w:sz w:val="28"/>
          <w:szCs w:val="28"/>
        </w:rPr>
        <w:t>网络</w:t>
      </w:r>
      <w:r w:rsidRPr="00C743B2">
        <w:rPr>
          <w:rFonts w:ascii="仿宋_GB2312" w:eastAsia="仿宋_GB2312" w:hAnsi="微软雅黑" w:cs="微软雅黑" w:hint="eastAsia"/>
          <w:sz w:val="28"/>
          <w:szCs w:val="28"/>
        </w:rPr>
        <w:t>环境</w:t>
      </w:r>
      <w:r>
        <w:rPr>
          <w:rFonts w:ascii="仿宋_GB2312" w:eastAsia="仿宋_GB2312" w:hAnsi="微软雅黑" w:cs="微软雅黑" w:hint="eastAsia"/>
          <w:sz w:val="28"/>
          <w:szCs w:val="28"/>
        </w:rPr>
        <w:t>，保证双方的合法利益</w:t>
      </w:r>
      <w:r w:rsidRPr="00C743B2">
        <w:rPr>
          <w:rFonts w:ascii="仿宋_GB2312" w:eastAsia="仿宋_GB2312" w:hAnsi="微软雅黑" w:cs="微软雅黑" w:hint="eastAsia"/>
          <w:sz w:val="28"/>
          <w:szCs w:val="28"/>
        </w:rPr>
        <w:t>，经甲、乙双方协商，现就</w:t>
      </w:r>
      <w:r>
        <w:rPr>
          <w:rFonts w:ascii="仿宋_GB2312" w:eastAsia="仿宋_GB2312" w:hAnsi="微软雅黑" w:cs="微软雅黑" w:hint="eastAsia"/>
          <w:sz w:val="28"/>
          <w:szCs w:val="28"/>
        </w:rPr>
        <w:t>网络安全责任</w:t>
      </w:r>
      <w:r w:rsidRPr="00C743B2">
        <w:rPr>
          <w:rFonts w:ascii="仿宋_GB2312" w:eastAsia="仿宋_GB2312" w:hAnsi="微软雅黑" w:cs="微软雅黑" w:hint="eastAsia"/>
          <w:sz w:val="28"/>
          <w:szCs w:val="28"/>
        </w:rPr>
        <w:t>达成以下协议：</w:t>
      </w:r>
    </w:p>
    <w:p w14:paraId="5969912F" w14:textId="77777777" w:rsidR="008E56CA" w:rsidRPr="005911C0"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一</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双方</w:t>
      </w:r>
      <w:r w:rsidRPr="005911C0">
        <w:rPr>
          <w:rFonts w:ascii="仿宋_GB2312" w:eastAsia="仿宋_GB2312" w:hAnsi="微软雅黑" w:cs="微软雅黑" w:hint="eastAsia"/>
          <w:sz w:val="28"/>
          <w:szCs w:val="28"/>
        </w:rPr>
        <w:t>严格遵守</w:t>
      </w:r>
      <w:r>
        <w:rPr>
          <w:rFonts w:ascii="仿宋_GB2312" w:eastAsia="仿宋_GB2312" w:hAnsi="微软雅黑" w:cs="微软雅黑" w:hint="eastAsia"/>
          <w:sz w:val="28"/>
          <w:szCs w:val="28"/>
        </w:rPr>
        <w:t>《网络安全法》、</w:t>
      </w:r>
      <w:r w:rsidRPr="005911C0">
        <w:rPr>
          <w:rFonts w:ascii="仿宋_GB2312" w:eastAsia="仿宋_GB2312" w:hAnsi="微软雅黑" w:cs="微软雅黑" w:hint="eastAsia"/>
          <w:sz w:val="28"/>
          <w:szCs w:val="28"/>
        </w:rPr>
        <w:t>《全国人民代表大会常务委员会关于维护互联网安全的决定》、《中华人民共和国计算机信息系统安全保护条例》、计算机信息网络国际联网安全保护管理办法</w:t>
      </w:r>
      <w:proofErr w:type="gramStart"/>
      <w:r w:rsidRPr="005911C0">
        <w:rPr>
          <w:rFonts w:ascii="仿宋_GB2312" w:eastAsia="仿宋_GB2312" w:hAnsi="微软雅黑" w:cs="微软雅黑" w:hint="eastAsia"/>
          <w:sz w:val="28"/>
          <w:szCs w:val="28"/>
        </w:rPr>
        <w:t>》</w:t>
      </w:r>
      <w:proofErr w:type="gramEnd"/>
      <w:r w:rsidRPr="005911C0">
        <w:rPr>
          <w:rFonts w:ascii="仿宋_GB2312" w:eastAsia="仿宋_GB2312" w:hAnsi="微软雅黑" w:cs="微软雅黑" w:hint="eastAsia"/>
          <w:sz w:val="28"/>
          <w:szCs w:val="28"/>
        </w:rPr>
        <w:t>、《互联网安全保护技术措施规定》等法律法规和规章的有关规定，依法从事</w:t>
      </w:r>
      <w:r>
        <w:rPr>
          <w:rFonts w:ascii="仿宋_GB2312" w:eastAsia="仿宋_GB2312" w:hAnsi="微软雅黑" w:cs="微软雅黑" w:hint="eastAsia"/>
          <w:sz w:val="28"/>
          <w:szCs w:val="28"/>
        </w:rPr>
        <w:t>相关</w:t>
      </w:r>
      <w:r w:rsidRPr="005911C0">
        <w:rPr>
          <w:rFonts w:ascii="仿宋_GB2312" w:eastAsia="仿宋_GB2312" w:hAnsi="微软雅黑" w:cs="微软雅黑" w:hint="eastAsia"/>
          <w:sz w:val="28"/>
          <w:szCs w:val="28"/>
        </w:rPr>
        <w:t>服务。</w:t>
      </w:r>
      <w:r>
        <w:rPr>
          <w:rFonts w:ascii="仿宋_GB2312" w:eastAsia="仿宋_GB2312" w:hAnsi="微软雅黑" w:cs="微软雅黑" w:hint="eastAsia"/>
          <w:sz w:val="28"/>
          <w:szCs w:val="28"/>
        </w:rPr>
        <w:t>乙方需要实施的</w:t>
      </w:r>
      <w:r w:rsidRPr="005911C0">
        <w:rPr>
          <w:rFonts w:ascii="仿宋_GB2312" w:eastAsia="仿宋_GB2312" w:hAnsi="微软雅黑" w:cs="微软雅黑" w:hint="eastAsia"/>
          <w:sz w:val="28"/>
          <w:szCs w:val="28"/>
        </w:rPr>
        <w:t>服务行为承担法律、行政、民事责任。</w:t>
      </w:r>
    </w:p>
    <w:p w14:paraId="41F38C4B" w14:textId="77777777" w:rsidR="008E56CA"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二</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甲方</w:t>
      </w:r>
      <w:r w:rsidRPr="005911C0">
        <w:rPr>
          <w:rFonts w:ascii="仿宋_GB2312" w:eastAsia="仿宋_GB2312" w:hAnsi="微软雅黑" w:cs="微软雅黑" w:hint="eastAsia"/>
          <w:sz w:val="28"/>
          <w:szCs w:val="28"/>
        </w:rPr>
        <w:t>建立信息安全责任制度，法定代表人为本单位网络与信息</w:t>
      </w:r>
      <w:proofErr w:type="gramStart"/>
      <w:r w:rsidRPr="005911C0">
        <w:rPr>
          <w:rFonts w:ascii="仿宋_GB2312" w:eastAsia="仿宋_GB2312" w:hAnsi="微软雅黑" w:cs="微软雅黑" w:hint="eastAsia"/>
          <w:sz w:val="28"/>
          <w:szCs w:val="28"/>
        </w:rPr>
        <w:t>安全第一</w:t>
      </w:r>
      <w:proofErr w:type="gramEnd"/>
      <w:r w:rsidRPr="005911C0">
        <w:rPr>
          <w:rFonts w:ascii="仿宋_GB2312" w:eastAsia="仿宋_GB2312" w:hAnsi="微软雅黑" w:cs="微软雅黑" w:hint="eastAsia"/>
          <w:sz w:val="28"/>
          <w:szCs w:val="28"/>
        </w:rPr>
        <w:t>责任人，相关负责人及相关人员依法承担直接责任或其他相应责任。在</w:t>
      </w:r>
      <w:r>
        <w:rPr>
          <w:rFonts w:ascii="仿宋_GB2312" w:eastAsia="仿宋_GB2312" w:hAnsi="微软雅黑" w:cs="微软雅黑" w:hint="eastAsia"/>
          <w:sz w:val="28"/>
          <w:szCs w:val="28"/>
        </w:rPr>
        <w:t>甲方</w:t>
      </w:r>
      <w:r w:rsidRPr="005911C0">
        <w:rPr>
          <w:rFonts w:ascii="仿宋_GB2312" w:eastAsia="仿宋_GB2312" w:hAnsi="微软雅黑" w:cs="微软雅黑" w:hint="eastAsia"/>
          <w:sz w:val="28"/>
          <w:szCs w:val="28"/>
        </w:rPr>
        <w:t>通知删除违法和有害信息、责令暂时关闭</w:t>
      </w:r>
      <w:r>
        <w:rPr>
          <w:rFonts w:ascii="仿宋_GB2312" w:eastAsia="仿宋_GB2312" w:hAnsi="微软雅黑" w:cs="微软雅黑" w:hint="eastAsia"/>
          <w:sz w:val="28"/>
          <w:szCs w:val="28"/>
        </w:rPr>
        <w:t>业务</w:t>
      </w:r>
      <w:r w:rsidRPr="005911C0">
        <w:rPr>
          <w:rFonts w:ascii="仿宋_GB2312" w:eastAsia="仿宋_GB2312" w:hAnsi="微软雅黑" w:cs="微软雅黑" w:hint="eastAsia"/>
          <w:sz w:val="28"/>
          <w:szCs w:val="28"/>
        </w:rPr>
        <w:t>或有关</w:t>
      </w:r>
      <w:r>
        <w:rPr>
          <w:rFonts w:ascii="仿宋_GB2312" w:eastAsia="仿宋_GB2312" w:hAnsi="微软雅黑" w:cs="微软雅黑" w:hint="eastAsia"/>
          <w:sz w:val="28"/>
          <w:szCs w:val="28"/>
        </w:rPr>
        <w:t>系统</w:t>
      </w:r>
      <w:r w:rsidRPr="005911C0">
        <w:rPr>
          <w:rFonts w:ascii="仿宋_GB2312" w:eastAsia="仿宋_GB2312" w:hAnsi="微软雅黑" w:cs="微软雅黑" w:hint="eastAsia"/>
          <w:sz w:val="28"/>
          <w:szCs w:val="28"/>
        </w:rPr>
        <w:t>时，</w:t>
      </w:r>
      <w:r>
        <w:rPr>
          <w:rFonts w:ascii="仿宋_GB2312" w:eastAsia="仿宋_GB2312" w:hAnsi="微软雅黑" w:cs="微软雅黑" w:hint="eastAsia"/>
          <w:sz w:val="28"/>
          <w:szCs w:val="28"/>
        </w:rPr>
        <w:t>乙方应</w:t>
      </w:r>
      <w:r w:rsidRPr="005911C0">
        <w:rPr>
          <w:rFonts w:ascii="仿宋_GB2312" w:eastAsia="仿宋_GB2312" w:hAnsi="微软雅黑" w:cs="微软雅黑" w:hint="eastAsia"/>
          <w:sz w:val="28"/>
          <w:szCs w:val="28"/>
        </w:rPr>
        <w:t>立即执行。</w:t>
      </w:r>
    </w:p>
    <w:p w14:paraId="3759F961" w14:textId="77777777" w:rsidR="008E56CA" w:rsidRPr="00AF1FB0"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三</w:t>
      </w:r>
      <w:r w:rsidRPr="005911C0">
        <w:rPr>
          <w:rFonts w:ascii="仿宋_GB2312" w:eastAsia="仿宋_GB2312" w:hAnsi="微软雅黑" w:cs="微软雅黑" w:hint="eastAsia"/>
          <w:sz w:val="28"/>
          <w:szCs w:val="28"/>
        </w:rPr>
        <w:t>、</w:t>
      </w:r>
      <w:r w:rsidRPr="00AF1FB0">
        <w:rPr>
          <w:rFonts w:ascii="仿宋_GB2312" w:eastAsia="仿宋_GB2312" w:hAnsi="微软雅黑" w:cs="微软雅黑" w:hint="eastAsia"/>
          <w:sz w:val="28"/>
          <w:szCs w:val="28"/>
        </w:rPr>
        <w:t>甲方应在项目实施前、项目实施过程中、项目实施后，就网络信息安全相关事项保持与乙方沟通，并根据沟通意见提供相应的软硬件设施。</w:t>
      </w:r>
    </w:p>
    <w:p w14:paraId="11C0D9CE" w14:textId="77777777" w:rsidR="008E56CA" w:rsidRPr="005911C0"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乙方应</w:t>
      </w:r>
      <w:r w:rsidRPr="005911C0">
        <w:rPr>
          <w:rFonts w:ascii="仿宋_GB2312" w:eastAsia="仿宋_GB2312" w:hAnsi="微软雅黑" w:cs="微软雅黑" w:hint="eastAsia"/>
          <w:sz w:val="28"/>
          <w:szCs w:val="28"/>
        </w:rPr>
        <w:t>建立和完善网络安全技术措施，定期进行安全风险分析与系统漏洞测试，防止病毒传播和被非法控制为网络攻击的跳板，适时对软硬件进行升级，确保系统安全可靠运行。</w:t>
      </w:r>
    </w:p>
    <w:p w14:paraId="2E7065F7" w14:textId="77777777" w:rsidR="008E56CA" w:rsidRPr="005911C0"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四</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乙方</w:t>
      </w:r>
      <w:r w:rsidRPr="005911C0">
        <w:rPr>
          <w:rFonts w:ascii="仿宋_GB2312" w:eastAsia="仿宋_GB2312" w:hAnsi="微软雅黑" w:cs="微软雅黑" w:hint="eastAsia"/>
          <w:sz w:val="28"/>
          <w:szCs w:val="28"/>
        </w:rPr>
        <w:t>完善信息安全管理制度和技术防范手段，建立健全公共信息内容自动过滤系统和人工值班监控制度，不制作、复制、发布、传播《计算机信息网络国际联网安全保护管理办法》第五条规定的禁</w:t>
      </w:r>
      <w:r w:rsidRPr="005911C0">
        <w:rPr>
          <w:rFonts w:ascii="仿宋_GB2312" w:eastAsia="仿宋_GB2312" w:hAnsi="微软雅黑" w:cs="微软雅黑" w:hint="eastAsia"/>
          <w:sz w:val="28"/>
          <w:szCs w:val="28"/>
        </w:rPr>
        <w:lastRenderedPageBreak/>
        <w:t>止性信息，自觉遵守法律规范，认真履行社会责任。</w:t>
      </w:r>
    </w:p>
    <w:p w14:paraId="29047C10" w14:textId="77777777" w:rsidR="008E56CA"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五</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甲方</w:t>
      </w:r>
      <w:r w:rsidRPr="005911C0">
        <w:rPr>
          <w:rFonts w:ascii="仿宋_GB2312" w:eastAsia="仿宋_GB2312" w:hAnsi="微软雅黑" w:cs="微软雅黑" w:hint="eastAsia"/>
          <w:sz w:val="28"/>
          <w:szCs w:val="28"/>
        </w:rPr>
        <w:t>依法保存备份系统网络</w:t>
      </w:r>
      <w:r w:rsidRPr="00AF1FB0">
        <w:rPr>
          <w:rFonts w:ascii="仿宋_GB2312" w:eastAsia="仿宋_GB2312" w:hAnsi="微软雅黑" w:cs="微软雅黑" w:hint="eastAsia"/>
          <w:sz w:val="28"/>
          <w:szCs w:val="28"/>
        </w:rPr>
        <w:t>运行日志和用户使用日志记录不少于60日，在</w:t>
      </w:r>
      <w:r w:rsidRPr="005911C0">
        <w:rPr>
          <w:rFonts w:ascii="仿宋_GB2312" w:eastAsia="仿宋_GB2312" w:hAnsi="微软雅黑" w:cs="微软雅黑" w:hint="eastAsia"/>
          <w:sz w:val="28"/>
          <w:szCs w:val="28"/>
        </w:rPr>
        <w:t>国家有关机关依法查询时</w:t>
      </w:r>
      <w:r>
        <w:rPr>
          <w:rFonts w:ascii="仿宋_GB2312" w:eastAsia="仿宋_GB2312" w:hAnsi="微软雅黑" w:cs="微软雅黑" w:hint="eastAsia"/>
          <w:sz w:val="28"/>
          <w:szCs w:val="28"/>
        </w:rPr>
        <w:t>乙方应</w:t>
      </w:r>
      <w:r w:rsidRPr="005911C0">
        <w:rPr>
          <w:rFonts w:ascii="仿宋_GB2312" w:eastAsia="仿宋_GB2312" w:hAnsi="微软雅黑" w:cs="微软雅黑" w:hint="eastAsia"/>
          <w:sz w:val="28"/>
          <w:szCs w:val="28"/>
        </w:rPr>
        <w:t>予以提供。</w:t>
      </w:r>
    </w:p>
    <w:p w14:paraId="2C1848A8" w14:textId="77777777" w:rsidR="008E56CA"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六、甲方</w:t>
      </w:r>
      <w:r w:rsidRPr="005911C0">
        <w:rPr>
          <w:rFonts w:ascii="仿宋_GB2312" w:eastAsia="仿宋_GB2312" w:hAnsi="微软雅黑" w:cs="微软雅黑" w:hint="eastAsia"/>
          <w:sz w:val="28"/>
          <w:szCs w:val="28"/>
        </w:rPr>
        <w:t>依法建立信息安全保密制度和用户信息安全管理制度</w:t>
      </w:r>
      <w:r>
        <w:rPr>
          <w:rFonts w:ascii="仿宋_GB2312" w:eastAsia="仿宋_GB2312" w:hAnsi="微软雅黑" w:cs="微软雅黑" w:hint="eastAsia"/>
          <w:sz w:val="28"/>
          <w:szCs w:val="28"/>
        </w:rPr>
        <w:t>，乙方在服务过程中应遵守进（驻）场工程师管理有关要求，遵守保密制度，</w:t>
      </w:r>
      <w:r w:rsidRPr="005911C0">
        <w:rPr>
          <w:rFonts w:ascii="仿宋_GB2312" w:eastAsia="仿宋_GB2312" w:hAnsi="微软雅黑" w:cs="微软雅黑" w:hint="eastAsia"/>
          <w:sz w:val="28"/>
          <w:szCs w:val="28"/>
        </w:rPr>
        <w:t>确保用户</w:t>
      </w:r>
      <w:r>
        <w:rPr>
          <w:rFonts w:ascii="仿宋_GB2312" w:eastAsia="仿宋_GB2312" w:hAnsi="微软雅黑" w:cs="微软雅黑" w:hint="eastAsia"/>
          <w:sz w:val="28"/>
          <w:szCs w:val="28"/>
        </w:rPr>
        <w:t>和病人隐私</w:t>
      </w:r>
      <w:r w:rsidRPr="005911C0">
        <w:rPr>
          <w:rFonts w:ascii="仿宋_GB2312" w:eastAsia="仿宋_GB2312" w:hAnsi="微软雅黑" w:cs="微软雅黑" w:hint="eastAsia"/>
          <w:sz w:val="28"/>
          <w:szCs w:val="28"/>
        </w:rPr>
        <w:t>资料</w:t>
      </w:r>
      <w:r>
        <w:rPr>
          <w:rFonts w:ascii="仿宋_GB2312" w:eastAsia="仿宋_GB2312" w:hAnsi="微软雅黑" w:cs="微软雅黑" w:hint="eastAsia"/>
          <w:sz w:val="28"/>
          <w:szCs w:val="28"/>
        </w:rPr>
        <w:t>不泄露</w:t>
      </w:r>
      <w:r w:rsidRPr="005911C0">
        <w:rPr>
          <w:rFonts w:ascii="仿宋_GB2312" w:eastAsia="仿宋_GB2312" w:hAnsi="微软雅黑" w:cs="微软雅黑" w:hint="eastAsia"/>
          <w:sz w:val="28"/>
          <w:szCs w:val="28"/>
        </w:rPr>
        <w:t>。</w:t>
      </w:r>
    </w:p>
    <w:p w14:paraId="3AA81C83" w14:textId="77777777" w:rsidR="008E56CA" w:rsidRPr="005911C0"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七</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甲方实施不良事件上报</w:t>
      </w:r>
      <w:r w:rsidRPr="005911C0">
        <w:rPr>
          <w:rFonts w:ascii="仿宋_GB2312" w:eastAsia="仿宋_GB2312" w:hAnsi="微软雅黑" w:cs="微软雅黑" w:hint="eastAsia"/>
          <w:sz w:val="28"/>
          <w:szCs w:val="28"/>
        </w:rPr>
        <w:t>制度，对</w:t>
      </w:r>
      <w:r>
        <w:rPr>
          <w:rFonts w:ascii="仿宋_GB2312" w:eastAsia="仿宋_GB2312" w:hAnsi="微软雅黑" w:cs="微软雅黑" w:hint="eastAsia"/>
          <w:sz w:val="28"/>
          <w:szCs w:val="28"/>
        </w:rPr>
        <w:t>所有信息不安全事件进行记录</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乙方在服务过程中</w:t>
      </w:r>
      <w:r w:rsidRPr="005911C0">
        <w:rPr>
          <w:rFonts w:ascii="仿宋_GB2312" w:eastAsia="仿宋_GB2312" w:hAnsi="微软雅黑" w:cs="微软雅黑" w:hint="eastAsia"/>
          <w:sz w:val="28"/>
          <w:szCs w:val="28"/>
        </w:rPr>
        <w:t>发现有害信息</w:t>
      </w:r>
      <w:r>
        <w:rPr>
          <w:rFonts w:ascii="仿宋_GB2312" w:eastAsia="仿宋_GB2312" w:hAnsi="微软雅黑" w:cs="微软雅黑" w:hint="eastAsia"/>
          <w:sz w:val="28"/>
          <w:szCs w:val="28"/>
        </w:rPr>
        <w:t>应</w:t>
      </w:r>
      <w:r w:rsidRPr="005911C0">
        <w:rPr>
          <w:rFonts w:ascii="仿宋_GB2312" w:eastAsia="仿宋_GB2312" w:hAnsi="微软雅黑" w:cs="微软雅黑" w:hint="eastAsia"/>
          <w:sz w:val="28"/>
          <w:szCs w:val="28"/>
        </w:rPr>
        <w:t>及时控制和处理，保留有关原始记录，并在2小时内报告</w:t>
      </w:r>
      <w:r>
        <w:rPr>
          <w:rFonts w:ascii="仿宋_GB2312" w:eastAsia="仿宋_GB2312" w:hAnsi="微软雅黑" w:cs="微软雅黑" w:hint="eastAsia"/>
          <w:sz w:val="28"/>
          <w:szCs w:val="28"/>
        </w:rPr>
        <w:t>甲方</w:t>
      </w:r>
      <w:r w:rsidRPr="005911C0">
        <w:rPr>
          <w:rFonts w:ascii="仿宋_GB2312" w:eastAsia="仿宋_GB2312" w:hAnsi="微软雅黑" w:cs="微软雅黑" w:hint="eastAsia"/>
          <w:sz w:val="28"/>
          <w:szCs w:val="28"/>
        </w:rPr>
        <w:t>。</w:t>
      </w:r>
    </w:p>
    <w:p w14:paraId="5E5AB25E" w14:textId="77777777" w:rsidR="008E56CA" w:rsidRPr="005911C0"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八</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甲方</w:t>
      </w:r>
      <w:r w:rsidRPr="005911C0">
        <w:rPr>
          <w:rFonts w:ascii="仿宋_GB2312" w:eastAsia="仿宋_GB2312" w:hAnsi="微软雅黑" w:cs="微软雅黑" w:hint="eastAsia"/>
          <w:sz w:val="28"/>
          <w:szCs w:val="28"/>
        </w:rPr>
        <w:t>依法接受相关管理部门的监督管理和检查，主动向公安机关提供案件线索和工作中所需资料，及时报告计算机信息系统中发生的案（事）件</w:t>
      </w:r>
      <w:r>
        <w:rPr>
          <w:rFonts w:ascii="仿宋_GB2312" w:eastAsia="仿宋_GB2312" w:hAnsi="微软雅黑" w:cs="微软雅黑" w:hint="eastAsia"/>
          <w:sz w:val="28"/>
          <w:szCs w:val="28"/>
        </w:rPr>
        <w:t>，乙方应无条件及时响应</w:t>
      </w:r>
      <w:r w:rsidRPr="005911C0">
        <w:rPr>
          <w:rFonts w:ascii="仿宋_GB2312" w:eastAsia="仿宋_GB2312" w:hAnsi="微软雅黑" w:cs="微软雅黑" w:hint="eastAsia"/>
          <w:sz w:val="28"/>
          <w:szCs w:val="28"/>
        </w:rPr>
        <w:t>。</w:t>
      </w:r>
    </w:p>
    <w:p w14:paraId="5879A5C0" w14:textId="77777777" w:rsidR="008E56CA"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九</w:t>
      </w:r>
      <w:r w:rsidRPr="005911C0">
        <w:rPr>
          <w:rFonts w:ascii="仿宋_GB2312" w:eastAsia="仿宋_GB2312" w:hAnsi="微软雅黑" w:cs="微软雅黑" w:hint="eastAsia"/>
          <w:sz w:val="28"/>
          <w:szCs w:val="28"/>
        </w:rPr>
        <w:t>、</w:t>
      </w:r>
      <w:r>
        <w:rPr>
          <w:rFonts w:ascii="仿宋_GB2312" w:eastAsia="仿宋_GB2312" w:hAnsi="微软雅黑" w:cs="微软雅黑" w:hint="eastAsia"/>
          <w:sz w:val="28"/>
          <w:szCs w:val="28"/>
        </w:rPr>
        <w:t>甲方</w:t>
      </w:r>
      <w:r w:rsidRPr="005911C0">
        <w:rPr>
          <w:rFonts w:ascii="仿宋_GB2312" w:eastAsia="仿宋_GB2312" w:hAnsi="微软雅黑" w:cs="微软雅黑" w:hint="eastAsia"/>
          <w:sz w:val="28"/>
          <w:szCs w:val="28"/>
        </w:rPr>
        <w:t>由于发生信息安全事件未及时采取措施造成严重影响的，公安机关将依据相关法律法规规定予以警告、罚款、直至停止联网、停机整顿等处罚，依法追</w:t>
      </w:r>
      <w:proofErr w:type="gramStart"/>
      <w:r w:rsidRPr="005911C0">
        <w:rPr>
          <w:rFonts w:ascii="仿宋_GB2312" w:eastAsia="仿宋_GB2312" w:hAnsi="微软雅黑" w:cs="微软雅黑" w:hint="eastAsia"/>
          <w:sz w:val="28"/>
          <w:szCs w:val="28"/>
        </w:rPr>
        <w:t>宄</w:t>
      </w:r>
      <w:proofErr w:type="gramEnd"/>
      <w:r>
        <w:rPr>
          <w:rFonts w:ascii="仿宋_GB2312" w:eastAsia="仿宋_GB2312" w:hAnsi="微软雅黑" w:cs="微软雅黑" w:hint="eastAsia"/>
          <w:sz w:val="28"/>
          <w:szCs w:val="28"/>
        </w:rPr>
        <w:t>甲方</w:t>
      </w:r>
      <w:r w:rsidRPr="005911C0">
        <w:rPr>
          <w:rFonts w:ascii="仿宋_GB2312" w:eastAsia="仿宋_GB2312" w:hAnsi="微软雅黑" w:cs="微软雅黑" w:hint="eastAsia"/>
          <w:sz w:val="28"/>
          <w:szCs w:val="28"/>
        </w:rPr>
        <w:t>责任</w:t>
      </w:r>
      <w:r>
        <w:rPr>
          <w:rFonts w:ascii="仿宋_GB2312" w:eastAsia="仿宋_GB2312" w:hAnsi="微软雅黑" w:cs="微软雅黑" w:hint="eastAsia"/>
          <w:sz w:val="28"/>
          <w:szCs w:val="28"/>
        </w:rPr>
        <w:t>，如该行为是乙方服务引起，将追究乙方责任</w:t>
      </w:r>
      <w:r w:rsidRPr="005911C0">
        <w:rPr>
          <w:rFonts w:ascii="仿宋_GB2312" w:eastAsia="仿宋_GB2312" w:hAnsi="微软雅黑" w:cs="微软雅黑" w:hint="eastAsia"/>
          <w:sz w:val="28"/>
          <w:szCs w:val="28"/>
        </w:rPr>
        <w:t>。</w:t>
      </w:r>
    </w:p>
    <w:p w14:paraId="4DD89C47" w14:textId="77777777" w:rsidR="008E56CA" w:rsidRPr="005911C0" w:rsidRDefault="008E56CA" w:rsidP="008E56CA">
      <w:pPr>
        <w:spacing w:line="440" w:lineRule="exact"/>
        <w:ind w:firstLineChars="200" w:firstLine="560"/>
        <w:jc w:val="left"/>
        <w:rPr>
          <w:rFonts w:ascii="仿宋_GB2312" w:eastAsia="仿宋_GB2312" w:hAnsi="微软雅黑" w:cs="微软雅黑"/>
          <w:sz w:val="28"/>
          <w:szCs w:val="28"/>
        </w:rPr>
      </w:pPr>
      <w:r>
        <w:rPr>
          <w:rFonts w:ascii="仿宋_GB2312" w:eastAsia="仿宋_GB2312" w:hAnsi="微软雅黑" w:cs="微软雅黑" w:hint="eastAsia"/>
          <w:sz w:val="28"/>
          <w:szCs w:val="28"/>
        </w:rPr>
        <w:t>十、甲方按网络安全法要求实施等级保护制度，乙方按照相应要求无条件配合，相关费用双方协商解决。</w:t>
      </w:r>
    </w:p>
    <w:p w14:paraId="09F02E5B" w14:textId="77777777" w:rsidR="008E56CA" w:rsidRPr="005911C0" w:rsidRDefault="008E56CA" w:rsidP="008E56CA">
      <w:pPr>
        <w:spacing w:line="440" w:lineRule="exact"/>
        <w:ind w:firstLineChars="200" w:firstLine="560"/>
        <w:jc w:val="left"/>
        <w:rPr>
          <w:rFonts w:ascii="仿宋_GB2312" w:eastAsia="仿宋_GB2312" w:hAnsi="微软雅黑" w:cs="微软雅黑"/>
          <w:sz w:val="28"/>
          <w:szCs w:val="28"/>
        </w:rPr>
      </w:pPr>
      <w:r w:rsidRPr="005911C0">
        <w:rPr>
          <w:rFonts w:ascii="仿宋_GB2312" w:eastAsia="仿宋_GB2312" w:hAnsi="微软雅黑" w:cs="微软雅黑" w:hint="eastAsia"/>
          <w:sz w:val="28"/>
          <w:szCs w:val="28"/>
        </w:rPr>
        <w:t>十</w:t>
      </w:r>
      <w:r>
        <w:rPr>
          <w:rFonts w:ascii="仿宋_GB2312" w:eastAsia="仿宋_GB2312" w:hAnsi="微软雅黑" w:cs="微软雅黑" w:hint="eastAsia"/>
          <w:sz w:val="28"/>
          <w:szCs w:val="28"/>
        </w:rPr>
        <w:t>一</w:t>
      </w:r>
      <w:r w:rsidRPr="005911C0">
        <w:rPr>
          <w:rFonts w:ascii="仿宋_GB2312" w:eastAsia="仿宋_GB2312" w:hAnsi="微软雅黑" w:cs="微软雅黑" w:hint="eastAsia"/>
          <w:sz w:val="28"/>
          <w:szCs w:val="28"/>
        </w:rPr>
        <w:t>、本责任书（承诺书）自</w:t>
      </w:r>
      <w:proofErr w:type="gramStart"/>
      <w:r w:rsidRPr="005911C0">
        <w:rPr>
          <w:rFonts w:ascii="仿宋_GB2312" w:eastAsia="仿宋_GB2312" w:hAnsi="微软雅黑" w:cs="微软雅黑" w:hint="eastAsia"/>
          <w:sz w:val="28"/>
          <w:szCs w:val="28"/>
        </w:rPr>
        <w:t>签定</w:t>
      </w:r>
      <w:proofErr w:type="gramEnd"/>
      <w:r w:rsidRPr="005911C0">
        <w:rPr>
          <w:rFonts w:ascii="仿宋_GB2312" w:eastAsia="仿宋_GB2312" w:hAnsi="微软雅黑" w:cs="微软雅黑" w:hint="eastAsia"/>
          <w:sz w:val="28"/>
          <w:szCs w:val="28"/>
        </w:rPr>
        <w:t>之日起生效。</w:t>
      </w:r>
    </w:p>
    <w:p w14:paraId="5E2F1560" w14:textId="77777777" w:rsidR="008E56CA" w:rsidRPr="00C743B2" w:rsidRDefault="008E56CA" w:rsidP="008E56CA">
      <w:pPr>
        <w:spacing w:line="440" w:lineRule="exact"/>
        <w:jc w:val="center"/>
        <w:rPr>
          <w:rFonts w:ascii="仿宋_GB2312" w:eastAsia="仿宋_GB2312" w:hAnsi="微软雅黑" w:cs="微软雅黑"/>
          <w:sz w:val="28"/>
          <w:szCs w:val="28"/>
        </w:rPr>
      </w:pPr>
    </w:p>
    <w:p w14:paraId="4F53E62E" w14:textId="77777777" w:rsidR="008E56CA" w:rsidRPr="00C743B2" w:rsidRDefault="008E56CA" w:rsidP="008E56CA">
      <w:pPr>
        <w:spacing w:line="440" w:lineRule="exact"/>
        <w:jc w:val="center"/>
        <w:rPr>
          <w:rFonts w:ascii="仿宋_GB2312" w:eastAsia="仿宋_GB2312" w:hAnsi="微软雅黑" w:cs="微软雅黑"/>
          <w:sz w:val="28"/>
          <w:szCs w:val="28"/>
        </w:rPr>
      </w:pPr>
      <w:r w:rsidRPr="00C743B2">
        <w:rPr>
          <w:rFonts w:ascii="仿宋_GB2312" w:eastAsia="仿宋_GB2312" w:hAnsi="微软雅黑" w:cs="微软雅黑" w:hint="eastAsia"/>
          <w:sz w:val="28"/>
          <w:szCs w:val="28"/>
        </w:rPr>
        <w:t>甲方（签章）：                           乙方（签章）：</w:t>
      </w:r>
    </w:p>
    <w:p w14:paraId="60B25889" w14:textId="77777777" w:rsidR="008E56CA" w:rsidRPr="00C743B2" w:rsidRDefault="008E56CA" w:rsidP="008E56CA">
      <w:pPr>
        <w:spacing w:line="440" w:lineRule="exact"/>
        <w:jc w:val="center"/>
        <w:rPr>
          <w:rFonts w:ascii="仿宋_GB2312" w:eastAsia="仿宋_GB2312" w:hAnsi="微软雅黑" w:cs="微软雅黑"/>
          <w:sz w:val="28"/>
          <w:szCs w:val="28"/>
        </w:rPr>
      </w:pPr>
      <w:r w:rsidRPr="00C743B2">
        <w:rPr>
          <w:rFonts w:ascii="仿宋_GB2312" w:eastAsia="仿宋_GB2312" w:hAnsi="微软雅黑" w:cs="微软雅黑" w:hint="eastAsia"/>
          <w:sz w:val="28"/>
          <w:szCs w:val="28"/>
        </w:rPr>
        <w:t>日期：                                    日期：</w:t>
      </w:r>
    </w:p>
    <w:p w14:paraId="34FB7A34" w14:textId="77777777" w:rsidR="008E56CA" w:rsidRPr="00C743B2" w:rsidRDefault="008E56CA" w:rsidP="008E56CA">
      <w:pPr>
        <w:spacing w:line="440" w:lineRule="exact"/>
        <w:jc w:val="center"/>
        <w:rPr>
          <w:rFonts w:ascii="仿宋_GB2312" w:eastAsia="仿宋_GB2312" w:hAnsi="微软雅黑" w:cs="微软雅黑"/>
          <w:sz w:val="28"/>
          <w:szCs w:val="28"/>
        </w:rPr>
      </w:pPr>
    </w:p>
    <w:p w14:paraId="2E8BEF17" w14:textId="77777777" w:rsidR="008E56CA" w:rsidRPr="00C743B2" w:rsidRDefault="008E56CA" w:rsidP="008E56CA">
      <w:pPr>
        <w:spacing w:line="440" w:lineRule="exact"/>
        <w:jc w:val="center"/>
        <w:rPr>
          <w:rFonts w:ascii="仿宋_GB2312" w:eastAsia="仿宋_GB2312" w:hAnsi="微软雅黑" w:cs="微软雅黑"/>
          <w:sz w:val="28"/>
          <w:szCs w:val="28"/>
        </w:rPr>
      </w:pPr>
      <w:r w:rsidRPr="00C743B2">
        <w:rPr>
          <w:rFonts w:ascii="仿宋_GB2312" w:eastAsia="仿宋_GB2312" w:hAnsi="微软雅黑" w:cs="微软雅黑" w:hint="eastAsia"/>
          <w:sz w:val="28"/>
          <w:szCs w:val="28"/>
        </w:rPr>
        <w:t xml:space="preserve">乙方项目组其他成员签字：                                                                       </w:t>
      </w:r>
    </w:p>
    <w:p w14:paraId="496002CC" w14:textId="77777777" w:rsidR="008E56CA" w:rsidRPr="005911C0" w:rsidRDefault="008E56CA" w:rsidP="008E56CA">
      <w:pPr>
        <w:spacing w:line="440" w:lineRule="exact"/>
        <w:jc w:val="left"/>
        <w:rPr>
          <w:rFonts w:ascii="仿宋_GB2312" w:eastAsia="仿宋_GB2312" w:hAnsi="微软雅黑" w:cs="微软雅黑"/>
          <w:sz w:val="28"/>
          <w:szCs w:val="28"/>
          <w:u w:val="single"/>
        </w:rPr>
      </w:pPr>
      <w:r w:rsidRPr="00C743B2">
        <w:rPr>
          <w:rFonts w:ascii="仿宋_GB2312" w:eastAsia="仿宋_GB2312" w:hAnsi="微软雅黑" w:cs="微软雅黑"/>
          <w:sz w:val="28"/>
          <w:szCs w:val="28"/>
        </w:rPr>
        <w:t xml:space="preserve">    </w:t>
      </w:r>
      <w:r w:rsidRPr="005911C0">
        <w:rPr>
          <w:rFonts w:ascii="仿宋_GB2312" w:eastAsia="仿宋_GB2312" w:hAnsi="微软雅黑" w:cs="微软雅黑"/>
          <w:sz w:val="28"/>
          <w:szCs w:val="28"/>
          <w:u w:val="single"/>
        </w:rPr>
        <w:t xml:space="preserve">                                                                 </w:t>
      </w:r>
    </w:p>
    <w:p w14:paraId="035823DB" w14:textId="77777777" w:rsidR="008E56CA" w:rsidRPr="005911C0" w:rsidRDefault="008E56CA" w:rsidP="008E56CA">
      <w:pPr>
        <w:spacing w:line="440" w:lineRule="exact"/>
        <w:jc w:val="left"/>
        <w:rPr>
          <w:rFonts w:ascii="仿宋_GB2312" w:eastAsia="仿宋_GB2312" w:hAnsi="微软雅黑" w:cs="微软雅黑"/>
          <w:sz w:val="28"/>
          <w:szCs w:val="28"/>
          <w:u w:val="single"/>
        </w:rPr>
      </w:pPr>
      <w:r w:rsidRPr="005911C0">
        <w:rPr>
          <w:rFonts w:ascii="仿宋_GB2312" w:eastAsia="仿宋_GB2312" w:hAnsi="微软雅黑" w:cs="微软雅黑"/>
          <w:sz w:val="28"/>
          <w:szCs w:val="28"/>
          <w:u w:val="single"/>
        </w:rPr>
        <w:t xml:space="preserve">                                                                     </w:t>
      </w:r>
    </w:p>
    <w:p w14:paraId="67643091" w14:textId="77777777" w:rsidR="008E56CA" w:rsidRPr="005911C0" w:rsidRDefault="008E56CA" w:rsidP="008E56CA">
      <w:pPr>
        <w:spacing w:line="440" w:lineRule="exact"/>
        <w:jc w:val="left"/>
        <w:rPr>
          <w:rFonts w:ascii="仿宋_GB2312" w:eastAsia="仿宋_GB2312" w:hAnsi="微软雅黑" w:cs="微软雅黑"/>
          <w:sz w:val="28"/>
          <w:szCs w:val="28"/>
          <w:u w:val="single"/>
        </w:rPr>
      </w:pPr>
      <w:r w:rsidRPr="005911C0">
        <w:rPr>
          <w:rFonts w:ascii="仿宋_GB2312" w:eastAsia="仿宋_GB2312" w:hAnsi="微软雅黑" w:cs="微软雅黑"/>
          <w:sz w:val="28"/>
          <w:szCs w:val="28"/>
          <w:u w:val="single"/>
        </w:rPr>
        <w:t xml:space="preserve">                                                                     </w:t>
      </w:r>
    </w:p>
    <w:p w14:paraId="09A82ABB" w14:textId="77777777" w:rsidR="008E56CA" w:rsidRPr="005911C0" w:rsidRDefault="008E56CA" w:rsidP="008E56CA">
      <w:pPr>
        <w:spacing w:line="440" w:lineRule="exact"/>
        <w:jc w:val="left"/>
        <w:rPr>
          <w:rFonts w:ascii="仿宋_GB2312" w:eastAsia="仿宋_GB2312" w:hAnsi="微软雅黑" w:cs="微软雅黑"/>
          <w:sz w:val="28"/>
          <w:szCs w:val="28"/>
          <w:u w:val="single"/>
        </w:rPr>
      </w:pPr>
      <w:r w:rsidRPr="005911C0">
        <w:rPr>
          <w:rFonts w:ascii="仿宋_GB2312" w:eastAsia="仿宋_GB2312" w:hAnsi="微软雅黑" w:cs="微软雅黑"/>
          <w:sz w:val="28"/>
          <w:szCs w:val="28"/>
          <w:u w:val="single"/>
        </w:rPr>
        <w:t xml:space="preserve">                                                                     </w:t>
      </w:r>
    </w:p>
    <w:p w14:paraId="137C0BAC" w14:textId="77777777" w:rsidR="008E56CA" w:rsidRPr="005911C0" w:rsidRDefault="008E56CA" w:rsidP="008E56CA">
      <w:pPr>
        <w:spacing w:line="440" w:lineRule="exact"/>
        <w:jc w:val="left"/>
        <w:rPr>
          <w:rFonts w:ascii="仿宋_GB2312" w:eastAsia="仿宋_GB2312" w:hAnsi="微软雅黑" w:cs="微软雅黑"/>
          <w:sz w:val="28"/>
          <w:szCs w:val="28"/>
          <w:u w:val="single"/>
        </w:rPr>
      </w:pPr>
      <w:r w:rsidRPr="005911C0">
        <w:rPr>
          <w:rFonts w:ascii="仿宋_GB2312" w:eastAsia="仿宋_GB2312" w:hAnsi="微软雅黑" w:cs="微软雅黑"/>
          <w:sz w:val="28"/>
          <w:szCs w:val="28"/>
          <w:u w:val="single"/>
        </w:rPr>
        <w:t xml:space="preserve">                                                                     </w:t>
      </w:r>
      <w:r w:rsidRPr="00C743B2">
        <w:rPr>
          <w:rFonts w:ascii="仿宋_GB2312" w:eastAsia="仿宋_GB2312" w:hAnsi="微软雅黑" w:cs="微软雅黑"/>
          <w:sz w:val="28"/>
          <w:szCs w:val="28"/>
        </w:rPr>
        <w:t xml:space="preserve">                                                                </w:t>
      </w:r>
    </w:p>
    <w:p w14:paraId="460DB2B7" w14:textId="77777777" w:rsidR="00A05BB5" w:rsidRPr="008E56CA" w:rsidRDefault="00A05BB5">
      <w:pPr>
        <w:pStyle w:val="a0"/>
        <w:ind w:firstLineChars="0" w:firstLine="0"/>
        <w:rPr>
          <w:rFonts w:ascii="宋体" w:hAnsi="宋体"/>
          <w:sz w:val="28"/>
          <w:szCs w:val="28"/>
        </w:rPr>
      </w:pPr>
    </w:p>
    <w:sectPr w:rsidR="00A05BB5" w:rsidRPr="008E56CA" w:rsidSect="00207835">
      <w:pgSz w:w="11906" w:h="16838"/>
      <w:pgMar w:top="1440" w:right="1701" w:bottom="1440" w:left="1701" w:header="624" w:footer="907" w:gutter="0"/>
      <w:cols w:space="720"/>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80F754" w14:textId="77777777" w:rsidR="002D2D73" w:rsidRDefault="002D2D73" w:rsidP="00650CFC">
      <w:r>
        <w:separator/>
      </w:r>
    </w:p>
  </w:endnote>
  <w:endnote w:type="continuationSeparator" w:id="0">
    <w:p w14:paraId="29850515" w14:textId="77777777" w:rsidR="002D2D73" w:rsidRDefault="002D2D73" w:rsidP="00650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DCA157" w14:textId="77777777" w:rsidR="00F86228" w:rsidRDefault="00F86228">
    <w:pPr>
      <w:pStyle w:val="ac"/>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334254">
      <w:rPr>
        <w:noProof/>
        <w:kern w:val="0"/>
        <w:szCs w:val="21"/>
      </w:rPr>
      <w:t>6</w:t>
    </w:r>
    <w:r>
      <w:rPr>
        <w:kern w:val="0"/>
        <w:szCs w:val="21"/>
      </w:rPr>
      <w:fldChar w:fldCharType="end"/>
    </w:r>
    <w:r>
      <w:rPr>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E95768" w14:textId="77777777" w:rsidR="002D2D73" w:rsidRDefault="002D2D73" w:rsidP="00650CFC">
      <w:r>
        <w:separator/>
      </w:r>
    </w:p>
  </w:footnote>
  <w:footnote w:type="continuationSeparator" w:id="0">
    <w:p w14:paraId="631553E7" w14:textId="77777777" w:rsidR="002D2D73" w:rsidRDefault="002D2D73" w:rsidP="00650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321C3" w14:textId="77777777" w:rsidR="00F86228" w:rsidRDefault="00F86228">
    <w:pPr>
      <w:pStyle w:val="ad"/>
      <w:pBdr>
        <w:bottom w:val="none" w:sz="0" w:space="0" w:color="auto"/>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486D3" w14:textId="77777777" w:rsidR="00F86228" w:rsidRDefault="00F86228">
    <w:pPr>
      <w:pStyle w:val="ad"/>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938B79"/>
    <w:multiLevelType w:val="singleLevel"/>
    <w:tmpl w:val="9C938B79"/>
    <w:lvl w:ilvl="0">
      <w:start w:val="1"/>
      <w:numFmt w:val="decimal"/>
      <w:suff w:val="nothing"/>
      <w:lvlText w:val="（%1）"/>
      <w:lvlJc w:val="left"/>
    </w:lvl>
  </w:abstractNum>
  <w:abstractNum w:abstractNumId="1">
    <w:nsid w:val="C41D8640"/>
    <w:multiLevelType w:val="singleLevel"/>
    <w:tmpl w:val="D7AA10C0"/>
    <w:lvl w:ilvl="0">
      <w:start w:val="1"/>
      <w:numFmt w:val="decimal"/>
      <w:suff w:val="nothing"/>
      <w:lvlText w:val="（%1）"/>
      <w:lvlJc w:val="left"/>
      <w:rPr>
        <w:color w:val="auto"/>
      </w:rPr>
    </w:lvl>
  </w:abstractNum>
  <w:abstractNum w:abstractNumId="2">
    <w:nsid w:val="D0218BF2"/>
    <w:multiLevelType w:val="singleLevel"/>
    <w:tmpl w:val="D0218BF2"/>
    <w:lvl w:ilvl="0">
      <w:start w:val="4"/>
      <w:numFmt w:val="chineseCounting"/>
      <w:suff w:val="nothing"/>
      <w:lvlText w:val="%1、"/>
      <w:lvlJc w:val="left"/>
      <w:rPr>
        <w:rFonts w:hint="eastAsia"/>
      </w:rPr>
    </w:lvl>
  </w:abstractNum>
  <w:abstractNum w:abstractNumId="3">
    <w:nsid w:val="E1DB395A"/>
    <w:multiLevelType w:val="singleLevel"/>
    <w:tmpl w:val="E1DB395A"/>
    <w:lvl w:ilvl="0">
      <w:start w:val="1"/>
      <w:numFmt w:val="decimal"/>
      <w:lvlText w:val="%1."/>
      <w:lvlJc w:val="left"/>
      <w:pPr>
        <w:tabs>
          <w:tab w:val="num" w:pos="312"/>
        </w:tabs>
      </w:pPr>
    </w:lvl>
  </w:abstractNum>
  <w:abstractNum w:abstractNumId="4">
    <w:nsid w:val="061E66B2"/>
    <w:multiLevelType w:val="singleLevel"/>
    <w:tmpl w:val="061E66B2"/>
    <w:lvl w:ilvl="0">
      <w:start w:val="1"/>
      <w:numFmt w:val="decimal"/>
      <w:lvlText w:val="(%1)"/>
      <w:lvlJc w:val="left"/>
      <w:pPr>
        <w:ind w:left="425" w:hanging="425"/>
      </w:pPr>
      <w:rPr>
        <w:rFonts w:hint="default"/>
      </w:rPr>
    </w:lvl>
  </w:abstractNum>
  <w:abstractNum w:abstractNumId="5">
    <w:nsid w:val="0C380092"/>
    <w:multiLevelType w:val="hybridMultilevel"/>
    <w:tmpl w:val="3474A914"/>
    <w:lvl w:ilvl="0" w:tplc="9C938B79">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3A411E1"/>
    <w:multiLevelType w:val="singleLevel"/>
    <w:tmpl w:val="13A411E1"/>
    <w:lvl w:ilvl="0">
      <w:start w:val="7"/>
      <w:numFmt w:val="decimal"/>
      <w:suff w:val="nothing"/>
      <w:lvlText w:val="%1、"/>
      <w:lvlJc w:val="left"/>
      <w:pPr>
        <w:ind w:left="0" w:firstLine="0"/>
      </w:pPr>
    </w:lvl>
  </w:abstractNum>
  <w:abstractNum w:abstractNumId="7">
    <w:nsid w:val="19A165B6"/>
    <w:multiLevelType w:val="multilevel"/>
    <w:tmpl w:val="19A165B6"/>
    <w:lvl w:ilvl="0">
      <w:start w:val="7"/>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27AB0FC3"/>
    <w:multiLevelType w:val="multilevel"/>
    <w:tmpl w:val="27AB0FC3"/>
    <w:lvl w:ilvl="0">
      <w:start w:val="8"/>
      <w:numFmt w:val="japaneseCounting"/>
      <w:lvlText w:val="%1、"/>
      <w:lvlJc w:val="left"/>
      <w:pPr>
        <w:ind w:left="1219" w:hanging="510"/>
      </w:pPr>
      <w:rPr>
        <w:rFonts w:hint="default"/>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nsid w:val="461E34A5"/>
    <w:multiLevelType w:val="multilevel"/>
    <w:tmpl w:val="461E34A5"/>
    <w:lvl w:ilvl="0">
      <w:start w:val="1"/>
      <w:numFmt w:val="decimal"/>
      <w:lvlText w:val="%1、"/>
      <w:lvlJc w:val="left"/>
      <w:pPr>
        <w:ind w:left="870" w:hanging="360"/>
      </w:pPr>
      <w:rPr>
        <w:rFonts w:hint="default"/>
      </w:rPr>
    </w:lvl>
    <w:lvl w:ilvl="1">
      <w:start w:val="1"/>
      <w:numFmt w:val="lowerLetter"/>
      <w:lvlText w:val="%2)"/>
      <w:lvlJc w:val="left"/>
      <w:pPr>
        <w:ind w:left="1350" w:hanging="420"/>
      </w:pPr>
    </w:lvl>
    <w:lvl w:ilvl="2">
      <w:start w:val="1"/>
      <w:numFmt w:val="lowerRoman"/>
      <w:lvlText w:val="%3."/>
      <w:lvlJc w:val="right"/>
      <w:pPr>
        <w:ind w:left="1770" w:hanging="420"/>
      </w:pPr>
    </w:lvl>
    <w:lvl w:ilvl="3">
      <w:start w:val="1"/>
      <w:numFmt w:val="decimal"/>
      <w:lvlText w:val="%4."/>
      <w:lvlJc w:val="left"/>
      <w:pPr>
        <w:ind w:left="2190" w:hanging="420"/>
      </w:pPr>
    </w:lvl>
    <w:lvl w:ilvl="4">
      <w:start w:val="1"/>
      <w:numFmt w:val="lowerLetter"/>
      <w:lvlText w:val="%5)"/>
      <w:lvlJc w:val="left"/>
      <w:pPr>
        <w:ind w:left="2610" w:hanging="420"/>
      </w:pPr>
    </w:lvl>
    <w:lvl w:ilvl="5">
      <w:start w:val="1"/>
      <w:numFmt w:val="lowerRoman"/>
      <w:lvlText w:val="%6."/>
      <w:lvlJc w:val="right"/>
      <w:pPr>
        <w:ind w:left="3030" w:hanging="420"/>
      </w:pPr>
    </w:lvl>
    <w:lvl w:ilvl="6">
      <w:start w:val="1"/>
      <w:numFmt w:val="decimal"/>
      <w:lvlText w:val="%7."/>
      <w:lvlJc w:val="left"/>
      <w:pPr>
        <w:ind w:left="3450" w:hanging="420"/>
      </w:pPr>
    </w:lvl>
    <w:lvl w:ilvl="7">
      <w:start w:val="1"/>
      <w:numFmt w:val="lowerLetter"/>
      <w:lvlText w:val="%8)"/>
      <w:lvlJc w:val="left"/>
      <w:pPr>
        <w:ind w:left="3870" w:hanging="420"/>
      </w:pPr>
    </w:lvl>
    <w:lvl w:ilvl="8">
      <w:start w:val="1"/>
      <w:numFmt w:val="lowerRoman"/>
      <w:lvlText w:val="%9."/>
      <w:lvlJc w:val="right"/>
      <w:pPr>
        <w:ind w:left="4290" w:hanging="420"/>
      </w:pPr>
    </w:lvl>
  </w:abstractNum>
  <w:abstractNum w:abstractNumId="10">
    <w:nsid w:val="468FE286"/>
    <w:multiLevelType w:val="singleLevel"/>
    <w:tmpl w:val="468FE286"/>
    <w:lvl w:ilvl="0">
      <w:start w:val="2"/>
      <w:numFmt w:val="chineseCounting"/>
      <w:suff w:val="nothing"/>
      <w:lvlText w:val="%1、"/>
      <w:lvlJc w:val="left"/>
      <w:rPr>
        <w:rFonts w:hint="eastAsia"/>
      </w:rPr>
    </w:lvl>
  </w:abstractNum>
  <w:abstractNum w:abstractNumId="11">
    <w:nsid w:val="48DB4FD1"/>
    <w:multiLevelType w:val="multilevel"/>
    <w:tmpl w:val="48DB4FD1"/>
    <w:lvl w:ilvl="0">
      <w:start w:val="1"/>
      <w:numFmt w:val="japaneseCounting"/>
      <w:lvlText w:val="%1、"/>
      <w:lvlJc w:val="left"/>
      <w:pPr>
        <w:ind w:left="114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53F057FC"/>
    <w:multiLevelType w:val="hybridMultilevel"/>
    <w:tmpl w:val="81E8211C"/>
    <w:lvl w:ilvl="0" w:tplc="FF2CD73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nsid w:val="557F6109"/>
    <w:multiLevelType w:val="singleLevel"/>
    <w:tmpl w:val="557F6109"/>
    <w:lvl w:ilvl="0">
      <w:start w:val="5"/>
      <w:numFmt w:val="chineseCounting"/>
      <w:suff w:val="nothing"/>
      <w:lvlText w:val="%1、"/>
      <w:lvlJc w:val="left"/>
    </w:lvl>
  </w:abstractNum>
  <w:abstractNum w:abstractNumId="14">
    <w:nsid w:val="60A141B2"/>
    <w:multiLevelType w:val="singleLevel"/>
    <w:tmpl w:val="642EA1FC"/>
    <w:lvl w:ilvl="0">
      <w:start w:val="1"/>
      <w:numFmt w:val="decimal"/>
      <w:lvlText w:val="(%1)"/>
      <w:lvlJc w:val="left"/>
      <w:pPr>
        <w:ind w:left="425" w:hanging="425"/>
      </w:pPr>
      <w:rPr>
        <w:rFonts w:hint="default"/>
        <w:color w:val="auto"/>
      </w:rPr>
    </w:lvl>
  </w:abstractNum>
  <w:abstractNum w:abstractNumId="15">
    <w:nsid w:val="684F5DE1"/>
    <w:multiLevelType w:val="singleLevel"/>
    <w:tmpl w:val="684F5DE1"/>
    <w:lvl w:ilvl="0">
      <w:start w:val="3"/>
      <w:numFmt w:val="chineseCounting"/>
      <w:suff w:val="nothing"/>
      <w:lvlText w:val="%1、"/>
      <w:lvlJc w:val="left"/>
      <w:rPr>
        <w:rFonts w:hint="eastAsia"/>
      </w:rPr>
    </w:lvl>
  </w:abstractNum>
  <w:abstractNum w:abstractNumId="16">
    <w:nsid w:val="6AA2155B"/>
    <w:multiLevelType w:val="hybridMultilevel"/>
    <w:tmpl w:val="0374C8EA"/>
    <w:lvl w:ilvl="0" w:tplc="6D641B26">
      <w:start w:val="6"/>
      <w:numFmt w:val="decimal"/>
      <w:lvlText w:val="（%1）"/>
      <w:lvlJc w:val="left"/>
      <w:pPr>
        <w:ind w:left="1003" w:hanging="720"/>
      </w:pPr>
      <w:rPr>
        <w:rFonts w:ascii="宋体" w:hAnsi="宋体" w:hint="default"/>
        <w:b/>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17">
    <w:nsid w:val="6BA44FAA"/>
    <w:multiLevelType w:val="multilevel"/>
    <w:tmpl w:val="1902C7A4"/>
    <w:lvl w:ilvl="0">
      <w:start w:val="1"/>
      <w:numFmt w:val="decimal"/>
      <w:suff w:val="nothing"/>
      <w:lvlText w:val="（%1）"/>
      <w:lvlJc w:val="left"/>
      <w:pPr>
        <w:ind w:left="0" w:firstLine="0"/>
      </w:pPr>
      <w:rPr>
        <w:rFonts w:hint="eastAsia"/>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6C65A06F"/>
    <w:multiLevelType w:val="multilevel"/>
    <w:tmpl w:val="86A013B0"/>
    <w:lvl w:ilvl="0">
      <w:start w:val="3"/>
      <w:numFmt w:val="decimal"/>
      <w:suff w:val="nothing"/>
      <w:lvlText w:val="（%1）"/>
      <w:lvlJc w:val="left"/>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9">
    <w:nsid w:val="6E172ADE"/>
    <w:multiLevelType w:val="multilevel"/>
    <w:tmpl w:val="6E172ADE"/>
    <w:lvl w:ilvl="0">
      <w:start w:val="1"/>
      <w:numFmt w:val="japaneseCounting"/>
      <w:lvlText w:val="第%1条"/>
      <w:lvlJc w:val="left"/>
      <w:pPr>
        <w:ind w:left="1006" w:hanging="720"/>
      </w:pPr>
      <w:rPr>
        <w:rFonts w:cs="Times New Roman"/>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6E434107"/>
    <w:multiLevelType w:val="singleLevel"/>
    <w:tmpl w:val="6E434107"/>
    <w:lvl w:ilvl="0">
      <w:start w:val="1"/>
      <w:numFmt w:val="decimal"/>
      <w:lvlText w:val="(%1)"/>
      <w:lvlJc w:val="left"/>
      <w:pPr>
        <w:ind w:left="635" w:hanging="425"/>
      </w:pPr>
      <w:rPr>
        <w:rFonts w:hint="default"/>
      </w:rPr>
    </w:lvl>
  </w:abstractNum>
  <w:abstractNum w:abstractNumId="21">
    <w:nsid w:val="7C121BE2"/>
    <w:multiLevelType w:val="multilevel"/>
    <w:tmpl w:val="0C20941A"/>
    <w:lvl w:ilvl="0">
      <w:start w:val="5"/>
      <w:numFmt w:val="decimal"/>
      <w:lvlText w:val="%1."/>
      <w:lvlJc w:val="left"/>
      <w:pPr>
        <w:tabs>
          <w:tab w:val="num" w:pos="312"/>
        </w:tabs>
        <w:ind w:left="0" w:firstLine="0"/>
      </w:pPr>
      <w:rPr>
        <w:rFonts w:ascii="Times New Roman" w:hAnsi="Times New Roman" w:cs="Times New Roman"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num w:numId="1">
    <w:abstractNumId w:val="2"/>
  </w:num>
  <w:num w:numId="2">
    <w:abstractNumId w:val="19"/>
  </w:num>
  <w:num w:numId="3">
    <w:abstractNumId w:val="15"/>
  </w:num>
  <w:num w:numId="4">
    <w:abstractNumId w:val="10"/>
  </w:num>
  <w:num w:numId="5">
    <w:abstractNumId w:val="6"/>
    <w:lvlOverride w:ilvl="0">
      <w:startOverride w:val="7"/>
    </w:lvlOverride>
  </w:num>
  <w:num w:numId="6">
    <w:abstractNumId w:val="11"/>
  </w:num>
  <w:num w:numId="7">
    <w:abstractNumId w:val="9"/>
  </w:num>
  <w:num w:numId="8">
    <w:abstractNumId w:val="0"/>
  </w:num>
  <w:num w:numId="9">
    <w:abstractNumId w:val="20"/>
  </w:num>
  <w:num w:numId="10">
    <w:abstractNumId w:val="4"/>
  </w:num>
  <w:num w:numId="11">
    <w:abstractNumId w:val="14"/>
  </w:num>
  <w:num w:numId="12">
    <w:abstractNumId w:val="1"/>
  </w:num>
  <w:num w:numId="13">
    <w:abstractNumId w:val="18"/>
  </w:num>
  <w:num w:numId="14">
    <w:abstractNumId w:val="17"/>
  </w:num>
  <w:num w:numId="15">
    <w:abstractNumId w:val="7"/>
  </w:num>
  <w:num w:numId="16">
    <w:abstractNumId w:val="8"/>
  </w:num>
  <w:num w:numId="17">
    <w:abstractNumId w:val="16"/>
  </w:num>
  <w:num w:numId="18">
    <w:abstractNumId w:val="5"/>
  </w:num>
  <w:num w:numId="19">
    <w:abstractNumId w:val="3"/>
  </w:num>
  <w:num w:numId="20">
    <w:abstractNumId w:val="21"/>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0AF"/>
    <w:rsid w:val="000049E8"/>
    <w:rsid w:val="00013012"/>
    <w:rsid w:val="00022F7F"/>
    <w:rsid w:val="00032AC9"/>
    <w:rsid w:val="000372B3"/>
    <w:rsid w:val="000405EF"/>
    <w:rsid w:val="000463CF"/>
    <w:rsid w:val="00052E8E"/>
    <w:rsid w:val="00054F1B"/>
    <w:rsid w:val="00063676"/>
    <w:rsid w:val="000642C5"/>
    <w:rsid w:val="00070FE4"/>
    <w:rsid w:val="0007748E"/>
    <w:rsid w:val="00081EBE"/>
    <w:rsid w:val="00083D5A"/>
    <w:rsid w:val="000853CB"/>
    <w:rsid w:val="00092E07"/>
    <w:rsid w:val="00095922"/>
    <w:rsid w:val="000A1041"/>
    <w:rsid w:val="000A5FC1"/>
    <w:rsid w:val="000C11A6"/>
    <w:rsid w:val="000D3A2A"/>
    <w:rsid w:val="000E001A"/>
    <w:rsid w:val="000E27B2"/>
    <w:rsid w:val="000E3363"/>
    <w:rsid w:val="000E60AF"/>
    <w:rsid w:val="000E7953"/>
    <w:rsid w:val="000F00EC"/>
    <w:rsid w:val="000F2D33"/>
    <w:rsid w:val="000F2E28"/>
    <w:rsid w:val="000F38AC"/>
    <w:rsid w:val="00103266"/>
    <w:rsid w:val="00105617"/>
    <w:rsid w:val="00105952"/>
    <w:rsid w:val="00105E17"/>
    <w:rsid w:val="001072ED"/>
    <w:rsid w:val="00121BC4"/>
    <w:rsid w:val="00135388"/>
    <w:rsid w:val="00136C04"/>
    <w:rsid w:val="00140127"/>
    <w:rsid w:val="00140E4D"/>
    <w:rsid w:val="00151EDF"/>
    <w:rsid w:val="001522E4"/>
    <w:rsid w:val="00152549"/>
    <w:rsid w:val="00155BD1"/>
    <w:rsid w:val="00157134"/>
    <w:rsid w:val="001648B5"/>
    <w:rsid w:val="0016581C"/>
    <w:rsid w:val="00176F02"/>
    <w:rsid w:val="00177677"/>
    <w:rsid w:val="0017785A"/>
    <w:rsid w:val="00180BB9"/>
    <w:rsid w:val="001A5EC6"/>
    <w:rsid w:val="001B1372"/>
    <w:rsid w:val="001C57FB"/>
    <w:rsid w:val="001C70D4"/>
    <w:rsid w:val="001D37AE"/>
    <w:rsid w:val="001D659B"/>
    <w:rsid w:val="001E562F"/>
    <w:rsid w:val="001F096B"/>
    <w:rsid w:val="001F0AF5"/>
    <w:rsid w:val="001F115B"/>
    <w:rsid w:val="001F27FA"/>
    <w:rsid w:val="001F34E5"/>
    <w:rsid w:val="001F7809"/>
    <w:rsid w:val="00206C4E"/>
    <w:rsid w:val="00207596"/>
    <w:rsid w:val="00207835"/>
    <w:rsid w:val="00207917"/>
    <w:rsid w:val="002113EA"/>
    <w:rsid w:val="00216528"/>
    <w:rsid w:val="00220681"/>
    <w:rsid w:val="00220933"/>
    <w:rsid w:val="002231FB"/>
    <w:rsid w:val="002259CA"/>
    <w:rsid w:val="00226201"/>
    <w:rsid w:val="00236003"/>
    <w:rsid w:val="00243EAB"/>
    <w:rsid w:val="00252E8F"/>
    <w:rsid w:val="002602B9"/>
    <w:rsid w:val="002614DC"/>
    <w:rsid w:val="0026257D"/>
    <w:rsid w:val="00270B57"/>
    <w:rsid w:val="00273F0B"/>
    <w:rsid w:val="00276405"/>
    <w:rsid w:val="002859D5"/>
    <w:rsid w:val="002A09DF"/>
    <w:rsid w:val="002A0CA8"/>
    <w:rsid w:val="002A5F33"/>
    <w:rsid w:val="002A6488"/>
    <w:rsid w:val="002B5F06"/>
    <w:rsid w:val="002C3AFC"/>
    <w:rsid w:val="002D2D73"/>
    <w:rsid w:val="002D4E60"/>
    <w:rsid w:val="002D6758"/>
    <w:rsid w:val="002E3A46"/>
    <w:rsid w:val="002E7488"/>
    <w:rsid w:val="002F5A63"/>
    <w:rsid w:val="002F7C8A"/>
    <w:rsid w:val="00304743"/>
    <w:rsid w:val="00311B68"/>
    <w:rsid w:val="00313350"/>
    <w:rsid w:val="00314EC9"/>
    <w:rsid w:val="003255DC"/>
    <w:rsid w:val="00327766"/>
    <w:rsid w:val="00333EC4"/>
    <w:rsid w:val="00334254"/>
    <w:rsid w:val="00340303"/>
    <w:rsid w:val="00340914"/>
    <w:rsid w:val="003421CE"/>
    <w:rsid w:val="0034279C"/>
    <w:rsid w:val="00343471"/>
    <w:rsid w:val="00344009"/>
    <w:rsid w:val="00351EF5"/>
    <w:rsid w:val="00355336"/>
    <w:rsid w:val="00356000"/>
    <w:rsid w:val="00356523"/>
    <w:rsid w:val="003576D8"/>
    <w:rsid w:val="0036702D"/>
    <w:rsid w:val="00377085"/>
    <w:rsid w:val="003857A6"/>
    <w:rsid w:val="00390509"/>
    <w:rsid w:val="003906F8"/>
    <w:rsid w:val="003A71D3"/>
    <w:rsid w:val="003B1165"/>
    <w:rsid w:val="003B5EF5"/>
    <w:rsid w:val="003C2B91"/>
    <w:rsid w:val="003C6EE3"/>
    <w:rsid w:val="003D1C6E"/>
    <w:rsid w:val="003E29C1"/>
    <w:rsid w:val="003E5389"/>
    <w:rsid w:val="003E75EF"/>
    <w:rsid w:val="003E7652"/>
    <w:rsid w:val="004026C8"/>
    <w:rsid w:val="00402FEB"/>
    <w:rsid w:val="004070B7"/>
    <w:rsid w:val="0041042D"/>
    <w:rsid w:val="00410E9A"/>
    <w:rsid w:val="00411D6A"/>
    <w:rsid w:val="004132ED"/>
    <w:rsid w:val="004243AB"/>
    <w:rsid w:val="00427313"/>
    <w:rsid w:val="00427D7F"/>
    <w:rsid w:val="00430FF8"/>
    <w:rsid w:val="004335DA"/>
    <w:rsid w:val="00447ECE"/>
    <w:rsid w:val="00451DBB"/>
    <w:rsid w:val="00452559"/>
    <w:rsid w:val="00452A19"/>
    <w:rsid w:val="004535BA"/>
    <w:rsid w:val="00454469"/>
    <w:rsid w:val="00460185"/>
    <w:rsid w:val="00461725"/>
    <w:rsid w:val="0048108D"/>
    <w:rsid w:val="00483FD5"/>
    <w:rsid w:val="004840A7"/>
    <w:rsid w:val="00493212"/>
    <w:rsid w:val="004A61E1"/>
    <w:rsid w:val="004B10E3"/>
    <w:rsid w:val="004B5431"/>
    <w:rsid w:val="004C15B2"/>
    <w:rsid w:val="004C1E99"/>
    <w:rsid w:val="004C7FF2"/>
    <w:rsid w:val="004D0590"/>
    <w:rsid w:val="004D3BFB"/>
    <w:rsid w:val="004D6AB9"/>
    <w:rsid w:val="004D77EA"/>
    <w:rsid w:val="004E1571"/>
    <w:rsid w:val="004F3017"/>
    <w:rsid w:val="005002F4"/>
    <w:rsid w:val="005052D5"/>
    <w:rsid w:val="005052E9"/>
    <w:rsid w:val="005266C2"/>
    <w:rsid w:val="005370FB"/>
    <w:rsid w:val="00542617"/>
    <w:rsid w:val="005517C7"/>
    <w:rsid w:val="005548F1"/>
    <w:rsid w:val="00557627"/>
    <w:rsid w:val="00564B6E"/>
    <w:rsid w:val="0056635E"/>
    <w:rsid w:val="0057686A"/>
    <w:rsid w:val="0057702B"/>
    <w:rsid w:val="005828E7"/>
    <w:rsid w:val="00585305"/>
    <w:rsid w:val="00586144"/>
    <w:rsid w:val="0059604B"/>
    <w:rsid w:val="005A3DA2"/>
    <w:rsid w:val="005B1F36"/>
    <w:rsid w:val="005B3274"/>
    <w:rsid w:val="005B458B"/>
    <w:rsid w:val="005B5771"/>
    <w:rsid w:val="005B7628"/>
    <w:rsid w:val="005D0149"/>
    <w:rsid w:val="005D1432"/>
    <w:rsid w:val="005E2806"/>
    <w:rsid w:val="005E48D0"/>
    <w:rsid w:val="005E4D72"/>
    <w:rsid w:val="005F0284"/>
    <w:rsid w:val="005F1429"/>
    <w:rsid w:val="005F3023"/>
    <w:rsid w:val="005F5BE9"/>
    <w:rsid w:val="005F6F01"/>
    <w:rsid w:val="0060310E"/>
    <w:rsid w:val="00617BF6"/>
    <w:rsid w:val="00622239"/>
    <w:rsid w:val="00623E34"/>
    <w:rsid w:val="0062423C"/>
    <w:rsid w:val="00631CDC"/>
    <w:rsid w:val="0064018C"/>
    <w:rsid w:val="006459A0"/>
    <w:rsid w:val="00650CFC"/>
    <w:rsid w:val="00652FDB"/>
    <w:rsid w:val="00654B49"/>
    <w:rsid w:val="0066444D"/>
    <w:rsid w:val="00670C77"/>
    <w:rsid w:val="00673ADE"/>
    <w:rsid w:val="00680780"/>
    <w:rsid w:val="00681857"/>
    <w:rsid w:val="00684DF1"/>
    <w:rsid w:val="00687016"/>
    <w:rsid w:val="006A3214"/>
    <w:rsid w:val="006A393F"/>
    <w:rsid w:val="006A7C1E"/>
    <w:rsid w:val="006B0FCD"/>
    <w:rsid w:val="006B7B91"/>
    <w:rsid w:val="006E1485"/>
    <w:rsid w:val="006F314F"/>
    <w:rsid w:val="006F32D2"/>
    <w:rsid w:val="006F4913"/>
    <w:rsid w:val="006F570A"/>
    <w:rsid w:val="006F6443"/>
    <w:rsid w:val="00700BCA"/>
    <w:rsid w:val="00710DDB"/>
    <w:rsid w:val="007149A9"/>
    <w:rsid w:val="00723F2D"/>
    <w:rsid w:val="007409B8"/>
    <w:rsid w:val="00747941"/>
    <w:rsid w:val="007536C8"/>
    <w:rsid w:val="00760C15"/>
    <w:rsid w:val="00764E9E"/>
    <w:rsid w:val="00767840"/>
    <w:rsid w:val="007716DC"/>
    <w:rsid w:val="007719D7"/>
    <w:rsid w:val="00772253"/>
    <w:rsid w:val="007733BD"/>
    <w:rsid w:val="00775148"/>
    <w:rsid w:val="00776881"/>
    <w:rsid w:val="00785374"/>
    <w:rsid w:val="00787479"/>
    <w:rsid w:val="007919E6"/>
    <w:rsid w:val="007B2447"/>
    <w:rsid w:val="007B26F5"/>
    <w:rsid w:val="007B7AEC"/>
    <w:rsid w:val="007C11FA"/>
    <w:rsid w:val="007C34A7"/>
    <w:rsid w:val="007D0A23"/>
    <w:rsid w:val="007D15A4"/>
    <w:rsid w:val="007D1DE2"/>
    <w:rsid w:val="007D3AFE"/>
    <w:rsid w:val="007E427E"/>
    <w:rsid w:val="007E79FC"/>
    <w:rsid w:val="007F13E3"/>
    <w:rsid w:val="0080537B"/>
    <w:rsid w:val="00810858"/>
    <w:rsid w:val="00815199"/>
    <w:rsid w:val="008159F4"/>
    <w:rsid w:val="008213D1"/>
    <w:rsid w:val="008215D3"/>
    <w:rsid w:val="00833F3F"/>
    <w:rsid w:val="00840EB8"/>
    <w:rsid w:val="00853A4C"/>
    <w:rsid w:val="00856F91"/>
    <w:rsid w:val="008635B0"/>
    <w:rsid w:val="00864326"/>
    <w:rsid w:val="00865737"/>
    <w:rsid w:val="008716D7"/>
    <w:rsid w:val="00872267"/>
    <w:rsid w:val="00876EF9"/>
    <w:rsid w:val="008815C0"/>
    <w:rsid w:val="008856AB"/>
    <w:rsid w:val="00887FE0"/>
    <w:rsid w:val="00894503"/>
    <w:rsid w:val="00894886"/>
    <w:rsid w:val="00896ED8"/>
    <w:rsid w:val="008974FA"/>
    <w:rsid w:val="008A3A0B"/>
    <w:rsid w:val="008A7435"/>
    <w:rsid w:val="008D00CF"/>
    <w:rsid w:val="008D3208"/>
    <w:rsid w:val="008D6829"/>
    <w:rsid w:val="008E4488"/>
    <w:rsid w:val="008E4D44"/>
    <w:rsid w:val="008E56CA"/>
    <w:rsid w:val="009049C6"/>
    <w:rsid w:val="00905A18"/>
    <w:rsid w:val="00912224"/>
    <w:rsid w:val="00913634"/>
    <w:rsid w:val="00921CCD"/>
    <w:rsid w:val="0092590E"/>
    <w:rsid w:val="009271CA"/>
    <w:rsid w:val="00931C75"/>
    <w:rsid w:val="009369E2"/>
    <w:rsid w:val="00940D97"/>
    <w:rsid w:val="00941028"/>
    <w:rsid w:val="0095361D"/>
    <w:rsid w:val="00957A65"/>
    <w:rsid w:val="009639A9"/>
    <w:rsid w:val="0096613D"/>
    <w:rsid w:val="0097384C"/>
    <w:rsid w:val="00985725"/>
    <w:rsid w:val="009938EA"/>
    <w:rsid w:val="009A4C5A"/>
    <w:rsid w:val="009B1DB6"/>
    <w:rsid w:val="009B5804"/>
    <w:rsid w:val="009B5C72"/>
    <w:rsid w:val="009C11CD"/>
    <w:rsid w:val="009C2CD1"/>
    <w:rsid w:val="009C5BD4"/>
    <w:rsid w:val="009D759D"/>
    <w:rsid w:val="009E0902"/>
    <w:rsid w:val="009E3AA5"/>
    <w:rsid w:val="009E4462"/>
    <w:rsid w:val="009E6F70"/>
    <w:rsid w:val="009F027F"/>
    <w:rsid w:val="009F0CFE"/>
    <w:rsid w:val="00A00C54"/>
    <w:rsid w:val="00A013B2"/>
    <w:rsid w:val="00A01CC9"/>
    <w:rsid w:val="00A05BB5"/>
    <w:rsid w:val="00A112B5"/>
    <w:rsid w:val="00A1171F"/>
    <w:rsid w:val="00A1557A"/>
    <w:rsid w:val="00A222C5"/>
    <w:rsid w:val="00A22962"/>
    <w:rsid w:val="00A27536"/>
    <w:rsid w:val="00A30FD8"/>
    <w:rsid w:val="00A318EC"/>
    <w:rsid w:val="00A32E22"/>
    <w:rsid w:val="00A36680"/>
    <w:rsid w:val="00A37103"/>
    <w:rsid w:val="00A431AA"/>
    <w:rsid w:val="00A45A35"/>
    <w:rsid w:val="00A45DE7"/>
    <w:rsid w:val="00A51A6E"/>
    <w:rsid w:val="00A5371E"/>
    <w:rsid w:val="00A6372D"/>
    <w:rsid w:val="00A65DD3"/>
    <w:rsid w:val="00A72673"/>
    <w:rsid w:val="00A8120F"/>
    <w:rsid w:val="00A831AF"/>
    <w:rsid w:val="00A900DF"/>
    <w:rsid w:val="00A90A41"/>
    <w:rsid w:val="00A97F83"/>
    <w:rsid w:val="00AB22E5"/>
    <w:rsid w:val="00AC0A9D"/>
    <w:rsid w:val="00AC4D21"/>
    <w:rsid w:val="00AC5C65"/>
    <w:rsid w:val="00AD0947"/>
    <w:rsid w:val="00AD4AAF"/>
    <w:rsid w:val="00AD6922"/>
    <w:rsid w:val="00AE2484"/>
    <w:rsid w:val="00AF0E2F"/>
    <w:rsid w:val="00AF1FB0"/>
    <w:rsid w:val="00B03F25"/>
    <w:rsid w:val="00B3073F"/>
    <w:rsid w:val="00B34243"/>
    <w:rsid w:val="00B370D1"/>
    <w:rsid w:val="00B37FF4"/>
    <w:rsid w:val="00B412C6"/>
    <w:rsid w:val="00B45FCE"/>
    <w:rsid w:val="00B47789"/>
    <w:rsid w:val="00B50CAD"/>
    <w:rsid w:val="00B522C7"/>
    <w:rsid w:val="00B56242"/>
    <w:rsid w:val="00B57F0C"/>
    <w:rsid w:val="00B6317D"/>
    <w:rsid w:val="00B82DCF"/>
    <w:rsid w:val="00BA3027"/>
    <w:rsid w:val="00BA392B"/>
    <w:rsid w:val="00BB080B"/>
    <w:rsid w:val="00BB73A1"/>
    <w:rsid w:val="00BC5F74"/>
    <w:rsid w:val="00BC7122"/>
    <w:rsid w:val="00BE246E"/>
    <w:rsid w:val="00BE431F"/>
    <w:rsid w:val="00BF1559"/>
    <w:rsid w:val="00BF341F"/>
    <w:rsid w:val="00BF3C4C"/>
    <w:rsid w:val="00BF7696"/>
    <w:rsid w:val="00C04FD4"/>
    <w:rsid w:val="00C137A4"/>
    <w:rsid w:val="00C16700"/>
    <w:rsid w:val="00C16E5A"/>
    <w:rsid w:val="00C2047D"/>
    <w:rsid w:val="00C2164A"/>
    <w:rsid w:val="00C27C79"/>
    <w:rsid w:val="00C330F2"/>
    <w:rsid w:val="00C33A58"/>
    <w:rsid w:val="00C34037"/>
    <w:rsid w:val="00C50725"/>
    <w:rsid w:val="00C51A22"/>
    <w:rsid w:val="00C54661"/>
    <w:rsid w:val="00C554DB"/>
    <w:rsid w:val="00C64DD6"/>
    <w:rsid w:val="00C65A3E"/>
    <w:rsid w:val="00C660A6"/>
    <w:rsid w:val="00C671F3"/>
    <w:rsid w:val="00C707B0"/>
    <w:rsid w:val="00C74301"/>
    <w:rsid w:val="00C75B79"/>
    <w:rsid w:val="00C760A1"/>
    <w:rsid w:val="00C818A7"/>
    <w:rsid w:val="00C82370"/>
    <w:rsid w:val="00C83D5E"/>
    <w:rsid w:val="00C84EA0"/>
    <w:rsid w:val="00C86550"/>
    <w:rsid w:val="00C872F1"/>
    <w:rsid w:val="00C87DA0"/>
    <w:rsid w:val="00C945D7"/>
    <w:rsid w:val="00C95DF6"/>
    <w:rsid w:val="00CA5019"/>
    <w:rsid w:val="00CC39E4"/>
    <w:rsid w:val="00CC3C3A"/>
    <w:rsid w:val="00CC637F"/>
    <w:rsid w:val="00CF0874"/>
    <w:rsid w:val="00CF2B18"/>
    <w:rsid w:val="00CF4276"/>
    <w:rsid w:val="00D0383A"/>
    <w:rsid w:val="00D055A7"/>
    <w:rsid w:val="00D06954"/>
    <w:rsid w:val="00D06D57"/>
    <w:rsid w:val="00D134D8"/>
    <w:rsid w:val="00D20F5A"/>
    <w:rsid w:val="00D22346"/>
    <w:rsid w:val="00D254AC"/>
    <w:rsid w:val="00D26139"/>
    <w:rsid w:val="00D265DE"/>
    <w:rsid w:val="00D26FA2"/>
    <w:rsid w:val="00D3233F"/>
    <w:rsid w:val="00D43F0E"/>
    <w:rsid w:val="00D53884"/>
    <w:rsid w:val="00D713C2"/>
    <w:rsid w:val="00D82F66"/>
    <w:rsid w:val="00D86737"/>
    <w:rsid w:val="00D869D5"/>
    <w:rsid w:val="00D87F91"/>
    <w:rsid w:val="00D900A0"/>
    <w:rsid w:val="00D95CD7"/>
    <w:rsid w:val="00DA2083"/>
    <w:rsid w:val="00DA4F65"/>
    <w:rsid w:val="00DC2DB0"/>
    <w:rsid w:val="00DD6A32"/>
    <w:rsid w:val="00DE1CBA"/>
    <w:rsid w:val="00DE2B86"/>
    <w:rsid w:val="00DF43F2"/>
    <w:rsid w:val="00DF4723"/>
    <w:rsid w:val="00E0272A"/>
    <w:rsid w:val="00E14424"/>
    <w:rsid w:val="00E178EF"/>
    <w:rsid w:val="00E22D09"/>
    <w:rsid w:val="00E31185"/>
    <w:rsid w:val="00E535A5"/>
    <w:rsid w:val="00E57254"/>
    <w:rsid w:val="00E66FDF"/>
    <w:rsid w:val="00E707CB"/>
    <w:rsid w:val="00E73AA2"/>
    <w:rsid w:val="00E7609A"/>
    <w:rsid w:val="00E80BE5"/>
    <w:rsid w:val="00E81046"/>
    <w:rsid w:val="00E843CA"/>
    <w:rsid w:val="00E90B37"/>
    <w:rsid w:val="00EB0A7D"/>
    <w:rsid w:val="00EC0A4B"/>
    <w:rsid w:val="00EC1365"/>
    <w:rsid w:val="00EC70E0"/>
    <w:rsid w:val="00ED188F"/>
    <w:rsid w:val="00ED3327"/>
    <w:rsid w:val="00EE2D54"/>
    <w:rsid w:val="00EE387B"/>
    <w:rsid w:val="00EE78C6"/>
    <w:rsid w:val="00EF40D1"/>
    <w:rsid w:val="00F22063"/>
    <w:rsid w:val="00F4486F"/>
    <w:rsid w:val="00F45427"/>
    <w:rsid w:val="00F50E80"/>
    <w:rsid w:val="00F65825"/>
    <w:rsid w:val="00F65C49"/>
    <w:rsid w:val="00F714BB"/>
    <w:rsid w:val="00F80475"/>
    <w:rsid w:val="00F834CD"/>
    <w:rsid w:val="00F838AC"/>
    <w:rsid w:val="00F86228"/>
    <w:rsid w:val="00F862BD"/>
    <w:rsid w:val="00F867FE"/>
    <w:rsid w:val="00F9191E"/>
    <w:rsid w:val="00F96EF5"/>
    <w:rsid w:val="00FA6D9B"/>
    <w:rsid w:val="00FA70FA"/>
    <w:rsid w:val="00FB02C1"/>
    <w:rsid w:val="00FD2A74"/>
    <w:rsid w:val="00FD6100"/>
    <w:rsid w:val="00FE6D6D"/>
    <w:rsid w:val="01127F09"/>
    <w:rsid w:val="011C1159"/>
    <w:rsid w:val="018846F6"/>
    <w:rsid w:val="018C6C05"/>
    <w:rsid w:val="01A4748B"/>
    <w:rsid w:val="01C84928"/>
    <w:rsid w:val="02D6242B"/>
    <w:rsid w:val="02E97170"/>
    <w:rsid w:val="0421067B"/>
    <w:rsid w:val="048421BB"/>
    <w:rsid w:val="04A13831"/>
    <w:rsid w:val="05201084"/>
    <w:rsid w:val="052C5CF5"/>
    <w:rsid w:val="0581212F"/>
    <w:rsid w:val="06274945"/>
    <w:rsid w:val="06424F0F"/>
    <w:rsid w:val="07081660"/>
    <w:rsid w:val="075D6403"/>
    <w:rsid w:val="0956659C"/>
    <w:rsid w:val="09841387"/>
    <w:rsid w:val="09915CB3"/>
    <w:rsid w:val="09947012"/>
    <w:rsid w:val="09E2134D"/>
    <w:rsid w:val="09E83639"/>
    <w:rsid w:val="0A14234A"/>
    <w:rsid w:val="0AB26078"/>
    <w:rsid w:val="0AC03B00"/>
    <w:rsid w:val="0AF45342"/>
    <w:rsid w:val="0C621FC1"/>
    <w:rsid w:val="0C686720"/>
    <w:rsid w:val="0D13270B"/>
    <w:rsid w:val="0E0D51A4"/>
    <w:rsid w:val="0E4643FB"/>
    <w:rsid w:val="0E5C1447"/>
    <w:rsid w:val="0EC2063B"/>
    <w:rsid w:val="0F0531CE"/>
    <w:rsid w:val="0F490F7B"/>
    <w:rsid w:val="10277962"/>
    <w:rsid w:val="1028781C"/>
    <w:rsid w:val="10D26B06"/>
    <w:rsid w:val="12A36CBD"/>
    <w:rsid w:val="12C10E55"/>
    <w:rsid w:val="13313D83"/>
    <w:rsid w:val="13997D72"/>
    <w:rsid w:val="14CB2864"/>
    <w:rsid w:val="14F64FB4"/>
    <w:rsid w:val="150566CB"/>
    <w:rsid w:val="161D28DF"/>
    <w:rsid w:val="17B56CFB"/>
    <w:rsid w:val="18010653"/>
    <w:rsid w:val="180847B0"/>
    <w:rsid w:val="190D728B"/>
    <w:rsid w:val="19BE4ECA"/>
    <w:rsid w:val="1AE909FA"/>
    <w:rsid w:val="1BF40F40"/>
    <w:rsid w:val="1CD42551"/>
    <w:rsid w:val="1EA96003"/>
    <w:rsid w:val="1FEF02D0"/>
    <w:rsid w:val="208E0F9C"/>
    <w:rsid w:val="20915900"/>
    <w:rsid w:val="21045FB1"/>
    <w:rsid w:val="21843C8D"/>
    <w:rsid w:val="22166D6A"/>
    <w:rsid w:val="221F6DE2"/>
    <w:rsid w:val="223D26DD"/>
    <w:rsid w:val="23CD22EE"/>
    <w:rsid w:val="24226ED0"/>
    <w:rsid w:val="24B35976"/>
    <w:rsid w:val="25E22C7C"/>
    <w:rsid w:val="25E34B6F"/>
    <w:rsid w:val="26172450"/>
    <w:rsid w:val="263627F6"/>
    <w:rsid w:val="277A5B71"/>
    <w:rsid w:val="278434DB"/>
    <w:rsid w:val="27D57CCC"/>
    <w:rsid w:val="27DD6722"/>
    <w:rsid w:val="284625A0"/>
    <w:rsid w:val="28845BD0"/>
    <w:rsid w:val="292D25FD"/>
    <w:rsid w:val="2A640104"/>
    <w:rsid w:val="2B0D6BE9"/>
    <w:rsid w:val="2CB117C3"/>
    <w:rsid w:val="2E42503C"/>
    <w:rsid w:val="2E4D0215"/>
    <w:rsid w:val="2E8414A2"/>
    <w:rsid w:val="2EA6442B"/>
    <w:rsid w:val="2F262EB9"/>
    <w:rsid w:val="2FA64100"/>
    <w:rsid w:val="2FC20796"/>
    <w:rsid w:val="2FC239B5"/>
    <w:rsid w:val="300D268B"/>
    <w:rsid w:val="314C482C"/>
    <w:rsid w:val="31622C04"/>
    <w:rsid w:val="31F67EF5"/>
    <w:rsid w:val="320C562D"/>
    <w:rsid w:val="325A67DA"/>
    <w:rsid w:val="326762E4"/>
    <w:rsid w:val="32EC478B"/>
    <w:rsid w:val="332C0428"/>
    <w:rsid w:val="333E2E6A"/>
    <w:rsid w:val="33AA082A"/>
    <w:rsid w:val="33AC6028"/>
    <w:rsid w:val="33B05EAD"/>
    <w:rsid w:val="33CA51D8"/>
    <w:rsid w:val="348D42FA"/>
    <w:rsid w:val="35934620"/>
    <w:rsid w:val="36A45E28"/>
    <w:rsid w:val="38297DFD"/>
    <w:rsid w:val="38F07566"/>
    <w:rsid w:val="39954E56"/>
    <w:rsid w:val="39B57D90"/>
    <w:rsid w:val="39BC31E9"/>
    <w:rsid w:val="3AB00A01"/>
    <w:rsid w:val="3AE57026"/>
    <w:rsid w:val="3B6F3B9D"/>
    <w:rsid w:val="3B90577C"/>
    <w:rsid w:val="3C8F7FF5"/>
    <w:rsid w:val="3C983A02"/>
    <w:rsid w:val="3DD652F7"/>
    <w:rsid w:val="3ED92B04"/>
    <w:rsid w:val="3F6D56DF"/>
    <w:rsid w:val="3F881A69"/>
    <w:rsid w:val="402C2CEA"/>
    <w:rsid w:val="402F73BF"/>
    <w:rsid w:val="40333F85"/>
    <w:rsid w:val="40677FAF"/>
    <w:rsid w:val="408852CC"/>
    <w:rsid w:val="40A64D50"/>
    <w:rsid w:val="430F4BE7"/>
    <w:rsid w:val="43272960"/>
    <w:rsid w:val="43704AD0"/>
    <w:rsid w:val="43731C27"/>
    <w:rsid w:val="43B21289"/>
    <w:rsid w:val="44410461"/>
    <w:rsid w:val="451236F7"/>
    <w:rsid w:val="45815571"/>
    <w:rsid w:val="46661BDF"/>
    <w:rsid w:val="46B24AE1"/>
    <w:rsid w:val="4717213B"/>
    <w:rsid w:val="47A42871"/>
    <w:rsid w:val="47A94FDB"/>
    <w:rsid w:val="483201FE"/>
    <w:rsid w:val="48773C40"/>
    <w:rsid w:val="49223665"/>
    <w:rsid w:val="4A071224"/>
    <w:rsid w:val="4A2A3BB5"/>
    <w:rsid w:val="4AB76040"/>
    <w:rsid w:val="4AE5026A"/>
    <w:rsid w:val="4AE775B9"/>
    <w:rsid w:val="4B0721E4"/>
    <w:rsid w:val="4B2C7A59"/>
    <w:rsid w:val="4B5F52F7"/>
    <w:rsid w:val="4B8F25C1"/>
    <w:rsid w:val="4B930B0C"/>
    <w:rsid w:val="4C5F4212"/>
    <w:rsid w:val="4CA96EF1"/>
    <w:rsid w:val="4CD570A1"/>
    <w:rsid w:val="4EA00C46"/>
    <w:rsid w:val="4EA5073F"/>
    <w:rsid w:val="4EB4550D"/>
    <w:rsid w:val="501F6F80"/>
    <w:rsid w:val="50AC6F17"/>
    <w:rsid w:val="50AE31FD"/>
    <w:rsid w:val="50B147E0"/>
    <w:rsid w:val="50F9646D"/>
    <w:rsid w:val="51F20426"/>
    <w:rsid w:val="522138A4"/>
    <w:rsid w:val="52517CA3"/>
    <w:rsid w:val="525856DB"/>
    <w:rsid w:val="52680509"/>
    <w:rsid w:val="52872FFF"/>
    <w:rsid w:val="52A93ED0"/>
    <w:rsid w:val="53076691"/>
    <w:rsid w:val="53C05A22"/>
    <w:rsid w:val="53EA23EA"/>
    <w:rsid w:val="54620B72"/>
    <w:rsid w:val="55C33DCD"/>
    <w:rsid w:val="55FF07E4"/>
    <w:rsid w:val="560B2964"/>
    <w:rsid w:val="561720E4"/>
    <w:rsid w:val="563118B3"/>
    <w:rsid w:val="564E603E"/>
    <w:rsid w:val="57183B87"/>
    <w:rsid w:val="58DF7F7F"/>
    <w:rsid w:val="59C1292E"/>
    <w:rsid w:val="5A195BC7"/>
    <w:rsid w:val="5B105BD8"/>
    <w:rsid w:val="5C8377C0"/>
    <w:rsid w:val="5D182559"/>
    <w:rsid w:val="5D736FBF"/>
    <w:rsid w:val="5DC2447B"/>
    <w:rsid w:val="5E234741"/>
    <w:rsid w:val="5E7454FF"/>
    <w:rsid w:val="5EB35545"/>
    <w:rsid w:val="5F7B2641"/>
    <w:rsid w:val="60592752"/>
    <w:rsid w:val="606A2396"/>
    <w:rsid w:val="60D40304"/>
    <w:rsid w:val="61011BCD"/>
    <w:rsid w:val="61297EAB"/>
    <w:rsid w:val="61F074D0"/>
    <w:rsid w:val="62E032F3"/>
    <w:rsid w:val="62F66F35"/>
    <w:rsid w:val="63E16403"/>
    <w:rsid w:val="65295F1C"/>
    <w:rsid w:val="65DA0791"/>
    <w:rsid w:val="666F0353"/>
    <w:rsid w:val="66721106"/>
    <w:rsid w:val="668176A1"/>
    <w:rsid w:val="67442400"/>
    <w:rsid w:val="687E18FD"/>
    <w:rsid w:val="68C42CA9"/>
    <w:rsid w:val="690D6EE4"/>
    <w:rsid w:val="69E479BE"/>
    <w:rsid w:val="6B565566"/>
    <w:rsid w:val="6C001A04"/>
    <w:rsid w:val="6CE45D6D"/>
    <w:rsid w:val="6CF25421"/>
    <w:rsid w:val="6D963700"/>
    <w:rsid w:val="6DBF5C07"/>
    <w:rsid w:val="6E1039BC"/>
    <w:rsid w:val="6E2D4E88"/>
    <w:rsid w:val="6E7509A5"/>
    <w:rsid w:val="6EAA1639"/>
    <w:rsid w:val="6EE07DD3"/>
    <w:rsid w:val="702E0BAC"/>
    <w:rsid w:val="70BF6C3B"/>
    <w:rsid w:val="711E5B9A"/>
    <w:rsid w:val="71674127"/>
    <w:rsid w:val="718A7619"/>
    <w:rsid w:val="71D970E5"/>
    <w:rsid w:val="721243ED"/>
    <w:rsid w:val="72175892"/>
    <w:rsid w:val="72A41D1E"/>
    <w:rsid w:val="73A0265C"/>
    <w:rsid w:val="740037F5"/>
    <w:rsid w:val="742E4E1E"/>
    <w:rsid w:val="743520B7"/>
    <w:rsid w:val="75034820"/>
    <w:rsid w:val="75164BBA"/>
    <w:rsid w:val="75806D2F"/>
    <w:rsid w:val="7707211D"/>
    <w:rsid w:val="77854CB3"/>
    <w:rsid w:val="78347255"/>
    <w:rsid w:val="79643B82"/>
    <w:rsid w:val="7A7D4AC1"/>
    <w:rsid w:val="7B076566"/>
    <w:rsid w:val="7B0E2681"/>
    <w:rsid w:val="7B540C79"/>
    <w:rsid w:val="7B651C07"/>
    <w:rsid w:val="7C1D54EE"/>
    <w:rsid w:val="7CB517DC"/>
    <w:rsid w:val="7D0F3B7C"/>
    <w:rsid w:val="7D823627"/>
    <w:rsid w:val="7E1235D1"/>
    <w:rsid w:val="7E450A00"/>
    <w:rsid w:val="7E684338"/>
    <w:rsid w:val="7F344F83"/>
    <w:rsid w:val="7FD30D25"/>
    <w:rsid w:val="7FFD50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7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lsdException w:name="caption" w:qFormat="1"/>
    <w:lsdException w:name="table of authorities" w:semiHidden="0" w:unhideWhenUsed="0"/>
    <w:lsdException w:name="toa heading" w:uiPriority="99" w:qFormat="1"/>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3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7835"/>
    <w:pPr>
      <w:widowControl w:val="0"/>
      <w:jc w:val="both"/>
    </w:pPr>
    <w:rPr>
      <w:kern w:val="2"/>
      <w:sz w:val="21"/>
      <w:szCs w:val="22"/>
    </w:rPr>
  </w:style>
  <w:style w:type="paragraph" w:styleId="1">
    <w:name w:val="heading 1"/>
    <w:basedOn w:val="a"/>
    <w:next w:val="a"/>
    <w:link w:val="1Char"/>
    <w:uiPriority w:val="9"/>
    <w:qFormat/>
    <w:rsid w:val="00207835"/>
    <w:pPr>
      <w:keepNext/>
      <w:keepLines/>
      <w:spacing w:before="340" w:after="330" w:line="578" w:lineRule="auto"/>
      <w:outlineLvl w:val="0"/>
    </w:pPr>
    <w:rPr>
      <w:b/>
      <w:bCs/>
      <w:kern w:val="44"/>
      <w:sz w:val="44"/>
      <w:szCs w:val="44"/>
    </w:rPr>
  </w:style>
  <w:style w:type="paragraph" w:styleId="2">
    <w:name w:val="heading 2"/>
    <w:basedOn w:val="a"/>
    <w:next w:val="a"/>
    <w:qFormat/>
    <w:rsid w:val="00207835"/>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uiPriority w:val="99"/>
    <w:qFormat/>
    <w:rsid w:val="00207835"/>
    <w:pPr>
      <w:ind w:firstLineChars="200" w:firstLine="480"/>
    </w:pPr>
  </w:style>
  <w:style w:type="paragraph" w:styleId="a4">
    <w:name w:val="table of authorities"/>
    <w:basedOn w:val="a"/>
    <w:next w:val="a"/>
    <w:rsid w:val="00207835"/>
    <w:pPr>
      <w:spacing w:line="360" w:lineRule="auto"/>
      <w:ind w:leftChars="200" w:left="420" w:firstLineChars="200" w:firstLine="200"/>
    </w:pPr>
    <w:rPr>
      <w:sz w:val="24"/>
      <w:szCs w:val="24"/>
    </w:rPr>
  </w:style>
  <w:style w:type="paragraph" w:styleId="a5">
    <w:name w:val="Normal Indent"/>
    <w:basedOn w:val="a"/>
    <w:rsid w:val="00207835"/>
    <w:pPr>
      <w:ind w:firstLine="420"/>
    </w:pPr>
  </w:style>
  <w:style w:type="paragraph" w:styleId="a6">
    <w:name w:val="toa heading"/>
    <w:basedOn w:val="a"/>
    <w:next w:val="a"/>
    <w:uiPriority w:val="99"/>
    <w:unhideWhenUsed/>
    <w:qFormat/>
    <w:rsid w:val="00207835"/>
    <w:pPr>
      <w:spacing w:before="120"/>
    </w:pPr>
    <w:rPr>
      <w:rFonts w:ascii="Cambria" w:hAnsi="Cambria"/>
      <w:sz w:val="24"/>
    </w:rPr>
  </w:style>
  <w:style w:type="paragraph" w:styleId="a7">
    <w:name w:val="Body Text Indent"/>
    <w:basedOn w:val="a"/>
    <w:next w:val="a8"/>
    <w:uiPriority w:val="99"/>
    <w:unhideWhenUsed/>
    <w:rsid w:val="00207835"/>
    <w:pPr>
      <w:spacing w:after="120"/>
      <w:ind w:leftChars="200" w:left="420"/>
    </w:pPr>
  </w:style>
  <w:style w:type="paragraph" w:styleId="a8">
    <w:name w:val="envelope return"/>
    <w:basedOn w:val="a"/>
    <w:rsid w:val="00207835"/>
    <w:pPr>
      <w:snapToGrid w:val="0"/>
      <w:spacing w:line="360" w:lineRule="auto"/>
      <w:ind w:firstLineChars="200" w:firstLine="200"/>
    </w:pPr>
    <w:rPr>
      <w:rFonts w:ascii="Arial" w:hAnsi="Arial" w:cs="Arial"/>
      <w:sz w:val="24"/>
      <w:szCs w:val="24"/>
    </w:rPr>
  </w:style>
  <w:style w:type="paragraph" w:styleId="a9">
    <w:name w:val="Plain Text"/>
    <w:basedOn w:val="a"/>
    <w:link w:val="Char1"/>
    <w:qFormat/>
    <w:rsid w:val="00207835"/>
    <w:rPr>
      <w:rFonts w:ascii="宋体" w:hAnsi="Courier New"/>
    </w:rPr>
  </w:style>
  <w:style w:type="character" w:customStyle="1" w:styleId="Char1">
    <w:name w:val="纯文本 Char1"/>
    <w:link w:val="a9"/>
    <w:qFormat/>
    <w:rsid w:val="00207835"/>
    <w:rPr>
      <w:rFonts w:ascii="宋体" w:hAnsi="Courier New"/>
      <w:kern w:val="2"/>
      <w:sz w:val="21"/>
      <w:szCs w:val="22"/>
    </w:rPr>
  </w:style>
  <w:style w:type="paragraph" w:styleId="aa">
    <w:name w:val="Date"/>
    <w:basedOn w:val="a"/>
    <w:next w:val="a"/>
    <w:link w:val="Char"/>
    <w:rsid w:val="00207835"/>
    <w:pPr>
      <w:ind w:leftChars="2500" w:left="100"/>
    </w:pPr>
  </w:style>
  <w:style w:type="character" w:customStyle="1" w:styleId="Char">
    <w:name w:val="日期 Char"/>
    <w:basedOn w:val="a1"/>
    <w:link w:val="aa"/>
    <w:rsid w:val="00207835"/>
    <w:rPr>
      <w:kern w:val="2"/>
      <w:sz w:val="21"/>
      <w:szCs w:val="22"/>
    </w:rPr>
  </w:style>
  <w:style w:type="paragraph" w:styleId="ab">
    <w:name w:val="Balloon Text"/>
    <w:basedOn w:val="a"/>
    <w:semiHidden/>
    <w:rsid w:val="00207835"/>
    <w:rPr>
      <w:sz w:val="18"/>
      <w:szCs w:val="18"/>
    </w:rPr>
  </w:style>
  <w:style w:type="paragraph" w:styleId="ac">
    <w:name w:val="footer"/>
    <w:basedOn w:val="a"/>
    <w:rsid w:val="00207835"/>
    <w:pPr>
      <w:tabs>
        <w:tab w:val="center" w:pos="4153"/>
        <w:tab w:val="right" w:pos="8306"/>
      </w:tabs>
      <w:snapToGrid w:val="0"/>
      <w:jc w:val="left"/>
    </w:pPr>
    <w:rPr>
      <w:sz w:val="18"/>
    </w:rPr>
  </w:style>
  <w:style w:type="paragraph" w:styleId="ad">
    <w:name w:val="header"/>
    <w:basedOn w:val="a"/>
    <w:rsid w:val="00207835"/>
    <w:pPr>
      <w:pBdr>
        <w:bottom w:val="single" w:sz="6" w:space="1" w:color="auto"/>
      </w:pBdr>
      <w:tabs>
        <w:tab w:val="center" w:pos="4153"/>
        <w:tab w:val="right" w:pos="8306"/>
      </w:tabs>
      <w:snapToGrid w:val="0"/>
      <w:jc w:val="center"/>
    </w:pPr>
    <w:rPr>
      <w:sz w:val="18"/>
    </w:rPr>
  </w:style>
  <w:style w:type="paragraph" w:styleId="3">
    <w:name w:val="Body Text Indent 3"/>
    <w:basedOn w:val="a"/>
    <w:link w:val="3Char"/>
    <w:rsid w:val="00207835"/>
    <w:pPr>
      <w:ind w:leftChars="171" w:left="359" w:firstLineChars="171" w:firstLine="359"/>
    </w:pPr>
    <w:rPr>
      <w:szCs w:val="20"/>
    </w:rPr>
  </w:style>
  <w:style w:type="character" w:customStyle="1" w:styleId="3Char">
    <w:name w:val="正文文本缩进 3 Char"/>
    <w:basedOn w:val="a1"/>
    <w:link w:val="3"/>
    <w:rsid w:val="00207835"/>
    <w:rPr>
      <w:rFonts w:ascii="Times New Roman" w:hAnsi="Times New Roman"/>
      <w:kern w:val="2"/>
      <w:sz w:val="21"/>
    </w:rPr>
  </w:style>
  <w:style w:type="paragraph" w:styleId="ae">
    <w:name w:val="Normal (Web)"/>
    <w:basedOn w:val="a"/>
    <w:rsid w:val="00207835"/>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7"/>
    <w:rsid w:val="00207835"/>
    <w:pPr>
      <w:spacing w:beforeLines="50" w:afterLines="50" w:line="360" w:lineRule="auto"/>
      <w:ind w:firstLineChars="200" w:firstLine="420"/>
    </w:pPr>
    <w:rPr>
      <w:sz w:val="24"/>
      <w:szCs w:val="24"/>
    </w:rPr>
  </w:style>
  <w:style w:type="table" w:styleId="af">
    <w:name w:val="Table Grid"/>
    <w:basedOn w:val="a2"/>
    <w:uiPriority w:val="39"/>
    <w:rsid w:val="002078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rsid w:val="00207835"/>
    <w:rPr>
      <w:color w:val="auto"/>
      <w:u w:val="none"/>
    </w:rPr>
  </w:style>
  <w:style w:type="character" w:styleId="HTML">
    <w:name w:val="HTML Typewriter"/>
    <w:rsid w:val="00207835"/>
    <w:rPr>
      <w:rFonts w:ascii="宋体" w:eastAsia="宋体" w:hAnsi="宋体" w:cs="宋体"/>
      <w:sz w:val="24"/>
      <w:szCs w:val="24"/>
    </w:rPr>
  </w:style>
  <w:style w:type="character" w:styleId="af1">
    <w:name w:val="Hyperlink"/>
    <w:basedOn w:val="a1"/>
    <w:rsid w:val="00207835"/>
    <w:rPr>
      <w:color w:val="0000FF"/>
      <w:u w:val="single"/>
    </w:rPr>
  </w:style>
  <w:style w:type="character" w:customStyle="1" w:styleId="Char0">
    <w:name w:val="纯文本 Char"/>
    <w:aliases w:val="普通文字 Char Char1,纯文本 Char Char Char,普通文字 Char Char Char"/>
    <w:rsid w:val="00207835"/>
    <w:rPr>
      <w:rFonts w:ascii="宋体" w:eastAsia="宋体" w:hAnsi="Courier New" w:cs="Times New Roman"/>
      <w:szCs w:val="21"/>
    </w:rPr>
  </w:style>
  <w:style w:type="character" w:customStyle="1" w:styleId="font91">
    <w:name w:val="font91"/>
    <w:basedOn w:val="a1"/>
    <w:rsid w:val="00207835"/>
    <w:rPr>
      <w:rFonts w:ascii="宋体" w:eastAsia="宋体" w:hAnsi="宋体" w:cs="宋体" w:hint="eastAsia"/>
      <w:i w:val="0"/>
      <w:color w:val="000000"/>
      <w:sz w:val="22"/>
      <w:szCs w:val="22"/>
      <w:u w:val="none"/>
    </w:rPr>
  </w:style>
  <w:style w:type="character" w:customStyle="1" w:styleId="font81">
    <w:name w:val="font81"/>
    <w:basedOn w:val="a1"/>
    <w:rsid w:val="00207835"/>
    <w:rPr>
      <w:rFonts w:ascii="宋体" w:eastAsia="宋体" w:hAnsi="宋体" w:cs="宋体" w:hint="eastAsia"/>
      <w:i w:val="0"/>
      <w:color w:val="000000"/>
      <w:sz w:val="20"/>
      <w:szCs w:val="20"/>
      <w:u w:val="none"/>
    </w:rPr>
  </w:style>
  <w:style w:type="paragraph" w:customStyle="1" w:styleId="af2">
    <w:name w:val="普通文字"/>
    <w:basedOn w:val="a"/>
    <w:next w:val="a"/>
    <w:rsid w:val="00207835"/>
    <w:rPr>
      <w:rFonts w:ascii="宋体"/>
      <w:kern w:val="0"/>
      <w:sz w:val="24"/>
      <w:u w:color="000000"/>
    </w:rPr>
  </w:style>
  <w:style w:type="paragraph" w:customStyle="1" w:styleId="Char2">
    <w:name w:val="Char"/>
    <w:basedOn w:val="a"/>
    <w:rsid w:val="00207835"/>
    <w:pPr>
      <w:tabs>
        <w:tab w:val="left" w:pos="360"/>
      </w:tabs>
      <w:ind w:firstLineChars="200" w:firstLine="200"/>
    </w:pPr>
    <w:rPr>
      <w:sz w:val="28"/>
      <w:szCs w:val="30"/>
    </w:rPr>
  </w:style>
  <w:style w:type="paragraph" w:customStyle="1" w:styleId="NewNewNewNewNew">
    <w:name w:val="正文 New New New New New"/>
    <w:rsid w:val="00207835"/>
    <w:pPr>
      <w:widowControl w:val="0"/>
      <w:jc w:val="both"/>
    </w:pPr>
    <w:rPr>
      <w:kern w:val="2"/>
      <w:sz w:val="21"/>
      <w:szCs w:val="24"/>
    </w:rPr>
  </w:style>
  <w:style w:type="paragraph" w:customStyle="1" w:styleId="10">
    <w:name w:val="列出段落1"/>
    <w:basedOn w:val="a"/>
    <w:uiPriority w:val="34"/>
    <w:qFormat/>
    <w:rsid w:val="00207835"/>
    <w:pPr>
      <w:ind w:firstLineChars="200" w:firstLine="420"/>
    </w:pPr>
  </w:style>
  <w:style w:type="paragraph" w:customStyle="1" w:styleId="3CharChar">
    <w:name w:val="正文文本缩进 3 Char Char"/>
    <w:basedOn w:val="a"/>
    <w:rsid w:val="00207835"/>
    <w:pPr>
      <w:suppressAutoHyphens/>
      <w:spacing w:line="220" w:lineRule="exact"/>
      <w:ind w:firstLine="306"/>
    </w:pPr>
    <w:rPr>
      <w:kern w:val="0"/>
      <w:szCs w:val="20"/>
    </w:rPr>
  </w:style>
  <w:style w:type="paragraph" w:customStyle="1" w:styleId="11">
    <w:name w:val="列出段落1"/>
    <w:basedOn w:val="a"/>
    <w:rsid w:val="00207835"/>
    <w:pPr>
      <w:spacing w:beforeLines="50" w:afterLines="50"/>
      <w:ind w:firstLineChars="200" w:firstLine="200"/>
    </w:pPr>
    <w:rPr>
      <w:rFonts w:ascii="Calibri" w:hAnsi="Calibri" w:cs="宋体"/>
      <w:kern w:val="0"/>
      <w:sz w:val="24"/>
    </w:rPr>
  </w:style>
  <w:style w:type="paragraph" w:customStyle="1" w:styleId="Style1">
    <w:name w:val="Style 1"/>
    <w:basedOn w:val="a"/>
    <w:qFormat/>
    <w:rsid w:val="00207835"/>
    <w:pPr>
      <w:autoSpaceDE w:val="0"/>
      <w:autoSpaceDN w:val="0"/>
      <w:adjustRightInd w:val="0"/>
      <w:jc w:val="left"/>
    </w:pPr>
    <w:rPr>
      <w:kern w:val="0"/>
      <w:sz w:val="20"/>
      <w:szCs w:val="20"/>
    </w:rPr>
  </w:style>
  <w:style w:type="character" w:customStyle="1" w:styleId="CharacterStyle2">
    <w:name w:val="Character Style 2"/>
    <w:qFormat/>
    <w:rsid w:val="00207835"/>
    <w:rPr>
      <w:sz w:val="20"/>
    </w:rPr>
  </w:style>
  <w:style w:type="paragraph" w:customStyle="1" w:styleId="af3">
    <w:name w:val="普通正文"/>
    <w:basedOn w:val="a"/>
    <w:uiPriority w:val="99"/>
    <w:qFormat/>
    <w:rsid w:val="00E843CA"/>
    <w:pPr>
      <w:adjustRightInd w:val="0"/>
      <w:spacing w:before="120" w:after="120" w:line="360" w:lineRule="auto"/>
      <w:ind w:firstLine="480"/>
      <w:jc w:val="left"/>
    </w:pPr>
    <w:rPr>
      <w:rFonts w:ascii="Arial" w:hAnsi="Arial"/>
      <w:kern w:val="0"/>
      <w:sz w:val="24"/>
      <w:szCs w:val="24"/>
    </w:rPr>
  </w:style>
  <w:style w:type="character" w:customStyle="1" w:styleId="1Char">
    <w:name w:val="标题 1 Char"/>
    <w:link w:val="1"/>
    <w:uiPriority w:val="9"/>
    <w:rsid w:val="005E48D0"/>
    <w:rPr>
      <w:b/>
      <w:bCs/>
      <w:kern w:val="44"/>
      <w:sz w:val="44"/>
      <w:szCs w:val="44"/>
    </w:rPr>
  </w:style>
  <w:style w:type="paragraph" w:styleId="af4">
    <w:name w:val="Body Text"/>
    <w:basedOn w:val="a"/>
    <w:link w:val="Char3"/>
    <w:rsid w:val="00276405"/>
    <w:pPr>
      <w:spacing w:after="120"/>
    </w:pPr>
  </w:style>
  <w:style w:type="character" w:customStyle="1" w:styleId="Char3">
    <w:name w:val="正文文本 Char"/>
    <w:basedOn w:val="a1"/>
    <w:link w:val="af4"/>
    <w:rsid w:val="00276405"/>
    <w:rPr>
      <w:kern w:val="2"/>
      <w:sz w:val="21"/>
      <w:szCs w:val="22"/>
    </w:rPr>
  </w:style>
  <w:style w:type="paragraph" w:styleId="21">
    <w:name w:val="Body Text Indent 2"/>
    <w:basedOn w:val="a"/>
    <w:link w:val="2Char"/>
    <w:rsid w:val="00276405"/>
    <w:pPr>
      <w:spacing w:after="120" w:line="480" w:lineRule="auto"/>
      <w:ind w:leftChars="200" w:left="420"/>
    </w:pPr>
  </w:style>
  <w:style w:type="character" w:customStyle="1" w:styleId="2Char">
    <w:name w:val="正文文本缩进 2 Char"/>
    <w:basedOn w:val="a1"/>
    <w:link w:val="21"/>
    <w:rsid w:val="00276405"/>
    <w:rPr>
      <w:kern w:val="2"/>
      <w:sz w:val="21"/>
      <w:szCs w:val="22"/>
    </w:rPr>
  </w:style>
  <w:style w:type="paragraph" w:styleId="af5">
    <w:name w:val="annotation text"/>
    <w:basedOn w:val="a"/>
    <w:link w:val="Char10"/>
    <w:rsid w:val="00276405"/>
    <w:pPr>
      <w:jc w:val="left"/>
    </w:pPr>
    <w:rPr>
      <w:szCs w:val="24"/>
    </w:rPr>
  </w:style>
  <w:style w:type="character" w:customStyle="1" w:styleId="Char4">
    <w:name w:val="批注文字 Char"/>
    <w:basedOn w:val="a1"/>
    <w:rsid w:val="00276405"/>
    <w:rPr>
      <w:kern w:val="2"/>
      <w:sz w:val="21"/>
      <w:szCs w:val="22"/>
    </w:rPr>
  </w:style>
  <w:style w:type="character" w:customStyle="1" w:styleId="Char10">
    <w:name w:val="批注文字 Char1"/>
    <w:link w:val="af5"/>
    <w:rsid w:val="00276405"/>
    <w:rPr>
      <w:kern w:val="2"/>
      <w:sz w:val="21"/>
      <w:szCs w:val="24"/>
    </w:rPr>
  </w:style>
  <w:style w:type="character" w:customStyle="1" w:styleId="12">
    <w:name w:val="纯文本 字符1"/>
    <w:rsid w:val="00276405"/>
    <w:rPr>
      <w:rFonts w:ascii="宋体" w:hAnsi="Courier New"/>
      <w:kern w:val="2"/>
      <w:sz w:val="21"/>
    </w:rPr>
  </w:style>
  <w:style w:type="paragraph" w:customStyle="1" w:styleId="af6">
    <w:basedOn w:val="a"/>
    <w:next w:val="af7"/>
    <w:uiPriority w:val="34"/>
    <w:qFormat/>
    <w:rsid w:val="00276405"/>
    <w:pPr>
      <w:ind w:firstLineChars="200" w:firstLine="420"/>
    </w:pPr>
    <w:rPr>
      <w:rFonts w:ascii="Calibri" w:hAnsi="Calibri"/>
    </w:rPr>
  </w:style>
  <w:style w:type="paragraph" w:customStyle="1" w:styleId="22">
    <w:name w:val="样式 正文缩进 + 首行缩进:  2 字符"/>
    <w:basedOn w:val="a5"/>
    <w:link w:val="2Char0"/>
    <w:qFormat/>
    <w:rsid w:val="00276405"/>
    <w:pPr>
      <w:spacing w:line="360" w:lineRule="auto"/>
      <w:ind w:firstLineChars="200" w:firstLine="200"/>
    </w:pPr>
    <w:rPr>
      <w:sz w:val="24"/>
      <w:szCs w:val="18"/>
      <w:lang w:val="zh-CN"/>
    </w:rPr>
  </w:style>
  <w:style w:type="character" w:customStyle="1" w:styleId="2Char0">
    <w:name w:val="样式 正文缩进 + 首行缩进:  2 字符 Char"/>
    <w:link w:val="22"/>
    <w:qFormat/>
    <w:rsid w:val="00276405"/>
    <w:rPr>
      <w:kern w:val="2"/>
      <w:sz w:val="24"/>
      <w:szCs w:val="18"/>
      <w:lang w:val="zh-CN"/>
    </w:rPr>
  </w:style>
  <w:style w:type="paragraph" w:customStyle="1" w:styleId="Style119">
    <w:name w:val="_Style 119"/>
    <w:basedOn w:val="a"/>
    <w:next w:val="af7"/>
    <w:uiPriority w:val="34"/>
    <w:qFormat/>
    <w:rsid w:val="00276405"/>
    <w:pPr>
      <w:ind w:firstLineChars="200" w:firstLine="420"/>
    </w:pPr>
    <w:rPr>
      <w:rFonts w:ascii="Calibri" w:hAnsi="Calibri"/>
    </w:rPr>
  </w:style>
  <w:style w:type="paragraph" w:styleId="af7">
    <w:name w:val="List Paragraph"/>
    <w:basedOn w:val="a"/>
    <w:uiPriority w:val="34"/>
    <w:qFormat/>
    <w:rsid w:val="00276405"/>
    <w:pPr>
      <w:ind w:firstLineChars="200" w:firstLine="420"/>
    </w:pPr>
  </w:style>
  <w:style w:type="paragraph" w:styleId="4">
    <w:name w:val="index 4"/>
    <w:basedOn w:val="a"/>
    <w:next w:val="a"/>
    <w:uiPriority w:val="99"/>
    <w:unhideWhenUsed/>
    <w:rsid w:val="00710DDB"/>
    <w:pPr>
      <w:ind w:leftChars="600" w:left="600"/>
    </w:pPr>
    <w:rPr>
      <w:rFonts w:ascii="Verdana" w:eastAsia="微软雅黑" w:hAnsi="Verdan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4" w:uiPriority="99"/>
    <w:lsdException w:name="caption" w:qFormat="1"/>
    <w:lsdException w:name="table of authorities" w:semiHidden="0" w:unhideWhenUsed="0"/>
    <w:lsdException w:name="toa heading" w:uiPriority="99" w:qFormat="1"/>
    <w:lsdException w:name="List" w:semiHidden="0" w:unhideWhenUsed="0"/>
    <w:lsdException w:name="List Bullet" w:semiHidden="0" w:unhideWhenUsed="0"/>
    <w:lsdException w:name="Title" w:semiHidden="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Balloon Text" w:unhideWhenUsed="0"/>
    <w:lsdException w:name="Table Grid" w:semiHidden="0" w:uiPriority="39"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7835"/>
    <w:pPr>
      <w:widowControl w:val="0"/>
      <w:jc w:val="both"/>
    </w:pPr>
    <w:rPr>
      <w:kern w:val="2"/>
      <w:sz w:val="21"/>
      <w:szCs w:val="22"/>
    </w:rPr>
  </w:style>
  <w:style w:type="paragraph" w:styleId="1">
    <w:name w:val="heading 1"/>
    <w:basedOn w:val="a"/>
    <w:next w:val="a"/>
    <w:link w:val="1Char"/>
    <w:uiPriority w:val="9"/>
    <w:qFormat/>
    <w:rsid w:val="00207835"/>
    <w:pPr>
      <w:keepNext/>
      <w:keepLines/>
      <w:spacing w:before="340" w:after="330" w:line="578" w:lineRule="auto"/>
      <w:outlineLvl w:val="0"/>
    </w:pPr>
    <w:rPr>
      <w:b/>
      <w:bCs/>
      <w:kern w:val="44"/>
      <w:sz w:val="44"/>
      <w:szCs w:val="44"/>
    </w:rPr>
  </w:style>
  <w:style w:type="paragraph" w:styleId="2">
    <w:name w:val="heading 2"/>
    <w:basedOn w:val="a"/>
    <w:next w:val="a"/>
    <w:qFormat/>
    <w:rsid w:val="00207835"/>
    <w:pPr>
      <w:keepNext/>
      <w:keepLines/>
      <w:spacing w:before="260" w:after="260" w:line="415" w:lineRule="auto"/>
      <w:outlineLvl w:val="1"/>
    </w:pPr>
    <w:rPr>
      <w:rFonts w:ascii="Arial" w:eastAsia="黑体" w:hAnsi="Arial" w:cs="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缩进）"/>
    <w:basedOn w:val="a"/>
    <w:uiPriority w:val="99"/>
    <w:qFormat/>
    <w:rsid w:val="00207835"/>
    <w:pPr>
      <w:ind w:firstLineChars="200" w:firstLine="480"/>
    </w:pPr>
  </w:style>
  <w:style w:type="paragraph" w:styleId="a4">
    <w:name w:val="table of authorities"/>
    <w:basedOn w:val="a"/>
    <w:next w:val="a"/>
    <w:rsid w:val="00207835"/>
    <w:pPr>
      <w:spacing w:line="360" w:lineRule="auto"/>
      <w:ind w:leftChars="200" w:left="420" w:firstLineChars="200" w:firstLine="200"/>
    </w:pPr>
    <w:rPr>
      <w:sz w:val="24"/>
      <w:szCs w:val="24"/>
    </w:rPr>
  </w:style>
  <w:style w:type="paragraph" w:styleId="a5">
    <w:name w:val="Normal Indent"/>
    <w:basedOn w:val="a"/>
    <w:rsid w:val="00207835"/>
    <w:pPr>
      <w:ind w:firstLine="420"/>
    </w:pPr>
  </w:style>
  <w:style w:type="paragraph" w:styleId="a6">
    <w:name w:val="toa heading"/>
    <w:basedOn w:val="a"/>
    <w:next w:val="a"/>
    <w:uiPriority w:val="99"/>
    <w:unhideWhenUsed/>
    <w:qFormat/>
    <w:rsid w:val="00207835"/>
    <w:pPr>
      <w:spacing w:before="120"/>
    </w:pPr>
    <w:rPr>
      <w:rFonts w:ascii="Cambria" w:hAnsi="Cambria"/>
      <w:sz w:val="24"/>
    </w:rPr>
  </w:style>
  <w:style w:type="paragraph" w:styleId="a7">
    <w:name w:val="Body Text Indent"/>
    <w:basedOn w:val="a"/>
    <w:next w:val="a8"/>
    <w:uiPriority w:val="99"/>
    <w:unhideWhenUsed/>
    <w:rsid w:val="00207835"/>
    <w:pPr>
      <w:spacing w:after="120"/>
      <w:ind w:leftChars="200" w:left="420"/>
    </w:pPr>
  </w:style>
  <w:style w:type="paragraph" w:styleId="a8">
    <w:name w:val="envelope return"/>
    <w:basedOn w:val="a"/>
    <w:rsid w:val="00207835"/>
    <w:pPr>
      <w:snapToGrid w:val="0"/>
      <w:spacing w:line="360" w:lineRule="auto"/>
      <w:ind w:firstLineChars="200" w:firstLine="200"/>
    </w:pPr>
    <w:rPr>
      <w:rFonts w:ascii="Arial" w:hAnsi="Arial" w:cs="Arial"/>
      <w:sz w:val="24"/>
      <w:szCs w:val="24"/>
    </w:rPr>
  </w:style>
  <w:style w:type="paragraph" w:styleId="a9">
    <w:name w:val="Plain Text"/>
    <w:basedOn w:val="a"/>
    <w:link w:val="Char1"/>
    <w:qFormat/>
    <w:rsid w:val="00207835"/>
    <w:rPr>
      <w:rFonts w:ascii="宋体" w:hAnsi="Courier New"/>
    </w:rPr>
  </w:style>
  <w:style w:type="character" w:customStyle="1" w:styleId="Char1">
    <w:name w:val="纯文本 Char1"/>
    <w:link w:val="a9"/>
    <w:qFormat/>
    <w:rsid w:val="00207835"/>
    <w:rPr>
      <w:rFonts w:ascii="宋体" w:hAnsi="Courier New"/>
      <w:kern w:val="2"/>
      <w:sz w:val="21"/>
      <w:szCs w:val="22"/>
    </w:rPr>
  </w:style>
  <w:style w:type="paragraph" w:styleId="aa">
    <w:name w:val="Date"/>
    <w:basedOn w:val="a"/>
    <w:next w:val="a"/>
    <w:link w:val="Char"/>
    <w:rsid w:val="00207835"/>
    <w:pPr>
      <w:ind w:leftChars="2500" w:left="100"/>
    </w:pPr>
  </w:style>
  <w:style w:type="character" w:customStyle="1" w:styleId="Char">
    <w:name w:val="日期 Char"/>
    <w:basedOn w:val="a1"/>
    <w:link w:val="aa"/>
    <w:rsid w:val="00207835"/>
    <w:rPr>
      <w:kern w:val="2"/>
      <w:sz w:val="21"/>
      <w:szCs w:val="22"/>
    </w:rPr>
  </w:style>
  <w:style w:type="paragraph" w:styleId="ab">
    <w:name w:val="Balloon Text"/>
    <w:basedOn w:val="a"/>
    <w:semiHidden/>
    <w:rsid w:val="00207835"/>
    <w:rPr>
      <w:sz w:val="18"/>
      <w:szCs w:val="18"/>
    </w:rPr>
  </w:style>
  <w:style w:type="paragraph" w:styleId="ac">
    <w:name w:val="footer"/>
    <w:basedOn w:val="a"/>
    <w:rsid w:val="00207835"/>
    <w:pPr>
      <w:tabs>
        <w:tab w:val="center" w:pos="4153"/>
        <w:tab w:val="right" w:pos="8306"/>
      </w:tabs>
      <w:snapToGrid w:val="0"/>
      <w:jc w:val="left"/>
    </w:pPr>
    <w:rPr>
      <w:sz w:val="18"/>
    </w:rPr>
  </w:style>
  <w:style w:type="paragraph" w:styleId="ad">
    <w:name w:val="header"/>
    <w:basedOn w:val="a"/>
    <w:rsid w:val="00207835"/>
    <w:pPr>
      <w:pBdr>
        <w:bottom w:val="single" w:sz="6" w:space="1" w:color="auto"/>
      </w:pBdr>
      <w:tabs>
        <w:tab w:val="center" w:pos="4153"/>
        <w:tab w:val="right" w:pos="8306"/>
      </w:tabs>
      <w:snapToGrid w:val="0"/>
      <w:jc w:val="center"/>
    </w:pPr>
    <w:rPr>
      <w:sz w:val="18"/>
    </w:rPr>
  </w:style>
  <w:style w:type="paragraph" w:styleId="3">
    <w:name w:val="Body Text Indent 3"/>
    <w:basedOn w:val="a"/>
    <w:link w:val="3Char"/>
    <w:rsid w:val="00207835"/>
    <w:pPr>
      <w:ind w:leftChars="171" w:left="359" w:firstLineChars="171" w:firstLine="359"/>
    </w:pPr>
    <w:rPr>
      <w:szCs w:val="20"/>
    </w:rPr>
  </w:style>
  <w:style w:type="character" w:customStyle="1" w:styleId="3Char">
    <w:name w:val="正文文本缩进 3 Char"/>
    <w:basedOn w:val="a1"/>
    <w:link w:val="3"/>
    <w:rsid w:val="00207835"/>
    <w:rPr>
      <w:rFonts w:ascii="Times New Roman" w:hAnsi="Times New Roman"/>
      <w:kern w:val="2"/>
      <w:sz w:val="21"/>
    </w:rPr>
  </w:style>
  <w:style w:type="paragraph" w:styleId="ae">
    <w:name w:val="Normal (Web)"/>
    <w:basedOn w:val="a"/>
    <w:rsid w:val="00207835"/>
    <w:pPr>
      <w:widowControl/>
      <w:spacing w:before="100" w:beforeAutospacing="1" w:after="100" w:afterAutospacing="1"/>
      <w:jc w:val="left"/>
    </w:pPr>
    <w:rPr>
      <w:rFonts w:ascii="宋体" w:hAnsi="宋体" w:cs="宋体"/>
      <w:kern w:val="0"/>
      <w:sz w:val="24"/>
      <w:szCs w:val="24"/>
    </w:rPr>
  </w:style>
  <w:style w:type="paragraph" w:styleId="20">
    <w:name w:val="Body Text First Indent 2"/>
    <w:basedOn w:val="a7"/>
    <w:rsid w:val="00207835"/>
    <w:pPr>
      <w:spacing w:beforeLines="50" w:afterLines="50" w:line="360" w:lineRule="auto"/>
      <w:ind w:firstLineChars="200" w:firstLine="420"/>
    </w:pPr>
    <w:rPr>
      <w:sz w:val="24"/>
      <w:szCs w:val="24"/>
    </w:rPr>
  </w:style>
  <w:style w:type="table" w:styleId="af">
    <w:name w:val="Table Grid"/>
    <w:basedOn w:val="a2"/>
    <w:uiPriority w:val="39"/>
    <w:rsid w:val="0020783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rsid w:val="00207835"/>
    <w:rPr>
      <w:color w:val="auto"/>
      <w:u w:val="none"/>
    </w:rPr>
  </w:style>
  <w:style w:type="character" w:styleId="HTML">
    <w:name w:val="HTML Typewriter"/>
    <w:rsid w:val="00207835"/>
    <w:rPr>
      <w:rFonts w:ascii="宋体" w:eastAsia="宋体" w:hAnsi="宋体" w:cs="宋体"/>
      <w:sz w:val="24"/>
      <w:szCs w:val="24"/>
    </w:rPr>
  </w:style>
  <w:style w:type="character" w:styleId="af1">
    <w:name w:val="Hyperlink"/>
    <w:basedOn w:val="a1"/>
    <w:rsid w:val="00207835"/>
    <w:rPr>
      <w:color w:val="0000FF"/>
      <w:u w:val="single"/>
    </w:rPr>
  </w:style>
  <w:style w:type="character" w:customStyle="1" w:styleId="Char0">
    <w:name w:val="纯文本 Char"/>
    <w:aliases w:val="普通文字 Char Char1,纯文本 Char Char Char,普通文字 Char Char Char"/>
    <w:rsid w:val="00207835"/>
    <w:rPr>
      <w:rFonts w:ascii="宋体" w:eastAsia="宋体" w:hAnsi="Courier New" w:cs="Times New Roman"/>
      <w:szCs w:val="21"/>
    </w:rPr>
  </w:style>
  <w:style w:type="character" w:customStyle="1" w:styleId="font91">
    <w:name w:val="font91"/>
    <w:basedOn w:val="a1"/>
    <w:rsid w:val="00207835"/>
    <w:rPr>
      <w:rFonts w:ascii="宋体" w:eastAsia="宋体" w:hAnsi="宋体" w:cs="宋体" w:hint="eastAsia"/>
      <w:i w:val="0"/>
      <w:color w:val="000000"/>
      <w:sz w:val="22"/>
      <w:szCs w:val="22"/>
      <w:u w:val="none"/>
    </w:rPr>
  </w:style>
  <w:style w:type="character" w:customStyle="1" w:styleId="font81">
    <w:name w:val="font81"/>
    <w:basedOn w:val="a1"/>
    <w:rsid w:val="00207835"/>
    <w:rPr>
      <w:rFonts w:ascii="宋体" w:eastAsia="宋体" w:hAnsi="宋体" w:cs="宋体" w:hint="eastAsia"/>
      <w:i w:val="0"/>
      <w:color w:val="000000"/>
      <w:sz w:val="20"/>
      <w:szCs w:val="20"/>
      <w:u w:val="none"/>
    </w:rPr>
  </w:style>
  <w:style w:type="paragraph" w:customStyle="1" w:styleId="af2">
    <w:name w:val="普通文字"/>
    <w:basedOn w:val="a"/>
    <w:next w:val="a"/>
    <w:rsid w:val="00207835"/>
    <w:rPr>
      <w:rFonts w:ascii="宋体"/>
      <w:kern w:val="0"/>
      <w:sz w:val="24"/>
      <w:u w:color="000000"/>
    </w:rPr>
  </w:style>
  <w:style w:type="paragraph" w:customStyle="1" w:styleId="Char2">
    <w:name w:val="Char"/>
    <w:basedOn w:val="a"/>
    <w:rsid w:val="00207835"/>
    <w:pPr>
      <w:tabs>
        <w:tab w:val="left" w:pos="360"/>
      </w:tabs>
      <w:ind w:firstLineChars="200" w:firstLine="200"/>
    </w:pPr>
    <w:rPr>
      <w:sz w:val="28"/>
      <w:szCs w:val="30"/>
    </w:rPr>
  </w:style>
  <w:style w:type="paragraph" w:customStyle="1" w:styleId="NewNewNewNewNew">
    <w:name w:val="正文 New New New New New"/>
    <w:rsid w:val="00207835"/>
    <w:pPr>
      <w:widowControl w:val="0"/>
      <w:jc w:val="both"/>
    </w:pPr>
    <w:rPr>
      <w:kern w:val="2"/>
      <w:sz w:val="21"/>
      <w:szCs w:val="24"/>
    </w:rPr>
  </w:style>
  <w:style w:type="paragraph" w:customStyle="1" w:styleId="10">
    <w:name w:val="列出段落1"/>
    <w:basedOn w:val="a"/>
    <w:uiPriority w:val="34"/>
    <w:qFormat/>
    <w:rsid w:val="00207835"/>
    <w:pPr>
      <w:ind w:firstLineChars="200" w:firstLine="420"/>
    </w:pPr>
  </w:style>
  <w:style w:type="paragraph" w:customStyle="1" w:styleId="3CharChar">
    <w:name w:val="正文文本缩进 3 Char Char"/>
    <w:basedOn w:val="a"/>
    <w:rsid w:val="00207835"/>
    <w:pPr>
      <w:suppressAutoHyphens/>
      <w:spacing w:line="220" w:lineRule="exact"/>
      <w:ind w:firstLine="306"/>
    </w:pPr>
    <w:rPr>
      <w:kern w:val="0"/>
      <w:szCs w:val="20"/>
    </w:rPr>
  </w:style>
  <w:style w:type="paragraph" w:customStyle="1" w:styleId="11">
    <w:name w:val="列出段落1"/>
    <w:basedOn w:val="a"/>
    <w:rsid w:val="00207835"/>
    <w:pPr>
      <w:spacing w:beforeLines="50" w:afterLines="50"/>
      <w:ind w:firstLineChars="200" w:firstLine="200"/>
    </w:pPr>
    <w:rPr>
      <w:rFonts w:ascii="Calibri" w:hAnsi="Calibri" w:cs="宋体"/>
      <w:kern w:val="0"/>
      <w:sz w:val="24"/>
    </w:rPr>
  </w:style>
  <w:style w:type="paragraph" w:customStyle="1" w:styleId="Style1">
    <w:name w:val="Style 1"/>
    <w:basedOn w:val="a"/>
    <w:qFormat/>
    <w:rsid w:val="00207835"/>
    <w:pPr>
      <w:autoSpaceDE w:val="0"/>
      <w:autoSpaceDN w:val="0"/>
      <w:adjustRightInd w:val="0"/>
      <w:jc w:val="left"/>
    </w:pPr>
    <w:rPr>
      <w:kern w:val="0"/>
      <w:sz w:val="20"/>
      <w:szCs w:val="20"/>
    </w:rPr>
  </w:style>
  <w:style w:type="character" w:customStyle="1" w:styleId="CharacterStyle2">
    <w:name w:val="Character Style 2"/>
    <w:qFormat/>
    <w:rsid w:val="00207835"/>
    <w:rPr>
      <w:sz w:val="20"/>
    </w:rPr>
  </w:style>
  <w:style w:type="paragraph" w:customStyle="1" w:styleId="af3">
    <w:name w:val="普通正文"/>
    <w:basedOn w:val="a"/>
    <w:uiPriority w:val="99"/>
    <w:qFormat/>
    <w:rsid w:val="00E843CA"/>
    <w:pPr>
      <w:adjustRightInd w:val="0"/>
      <w:spacing w:before="120" w:after="120" w:line="360" w:lineRule="auto"/>
      <w:ind w:firstLine="480"/>
      <w:jc w:val="left"/>
    </w:pPr>
    <w:rPr>
      <w:rFonts w:ascii="Arial" w:hAnsi="Arial"/>
      <w:kern w:val="0"/>
      <w:sz w:val="24"/>
      <w:szCs w:val="24"/>
    </w:rPr>
  </w:style>
  <w:style w:type="character" w:customStyle="1" w:styleId="1Char">
    <w:name w:val="标题 1 Char"/>
    <w:link w:val="1"/>
    <w:uiPriority w:val="9"/>
    <w:rsid w:val="005E48D0"/>
    <w:rPr>
      <w:b/>
      <w:bCs/>
      <w:kern w:val="44"/>
      <w:sz w:val="44"/>
      <w:szCs w:val="44"/>
    </w:rPr>
  </w:style>
  <w:style w:type="paragraph" w:styleId="af4">
    <w:name w:val="Body Text"/>
    <w:basedOn w:val="a"/>
    <w:link w:val="Char3"/>
    <w:rsid w:val="00276405"/>
    <w:pPr>
      <w:spacing w:after="120"/>
    </w:pPr>
  </w:style>
  <w:style w:type="character" w:customStyle="1" w:styleId="Char3">
    <w:name w:val="正文文本 Char"/>
    <w:basedOn w:val="a1"/>
    <w:link w:val="af4"/>
    <w:rsid w:val="00276405"/>
    <w:rPr>
      <w:kern w:val="2"/>
      <w:sz w:val="21"/>
      <w:szCs w:val="22"/>
    </w:rPr>
  </w:style>
  <w:style w:type="paragraph" w:styleId="21">
    <w:name w:val="Body Text Indent 2"/>
    <w:basedOn w:val="a"/>
    <w:link w:val="2Char"/>
    <w:rsid w:val="00276405"/>
    <w:pPr>
      <w:spacing w:after="120" w:line="480" w:lineRule="auto"/>
      <w:ind w:leftChars="200" w:left="420"/>
    </w:pPr>
  </w:style>
  <w:style w:type="character" w:customStyle="1" w:styleId="2Char">
    <w:name w:val="正文文本缩进 2 Char"/>
    <w:basedOn w:val="a1"/>
    <w:link w:val="21"/>
    <w:rsid w:val="00276405"/>
    <w:rPr>
      <w:kern w:val="2"/>
      <w:sz w:val="21"/>
      <w:szCs w:val="22"/>
    </w:rPr>
  </w:style>
  <w:style w:type="paragraph" w:styleId="af5">
    <w:name w:val="annotation text"/>
    <w:basedOn w:val="a"/>
    <w:link w:val="Char10"/>
    <w:rsid w:val="00276405"/>
    <w:pPr>
      <w:jc w:val="left"/>
    </w:pPr>
    <w:rPr>
      <w:szCs w:val="24"/>
    </w:rPr>
  </w:style>
  <w:style w:type="character" w:customStyle="1" w:styleId="Char4">
    <w:name w:val="批注文字 Char"/>
    <w:basedOn w:val="a1"/>
    <w:rsid w:val="00276405"/>
    <w:rPr>
      <w:kern w:val="2"/>
      <w:sz w:val="21"/>
      <w:szCs w:val="22"/>
    </w:rPr>
  </w:style>
  <w:style w:type="character" w:customStyle="1" w:styleId="Char10">
    <w:name w:val="批注文字 Char1"/>
    <w:link w:val="af5"/>
    <w:rsid w:val="00276405"/>
    <w:rPr>
      <w:kern w:val="2"/>
      <w:sz w:val="21"/>
      <w:szCs w:val="24"/>
    </w:rPr>
  </w:style>
  <w:style w:type="character" w:customStyle="1" w:styleId="12">
    <w:name w:val="纯文本 字符1"/>
    <w:rsid w:val="00276405"/>
    <w:rPr>
      <w:rFonts w:ascii="宋体" w:hAnsi="Courier New"/>
      <w:kern w:val="2"/>
      <w:sz w:val="21"/>
    </w:rPr>
  </w:style>
  <w:style w:type="paragraph" w:customStyle="1" w:styleId="af6">
    <w:basedOn w:val="a"/>
    <w:next w:val="af7"/>
    <w:uiPriority w:val="34"/>
    <w:qFormat/>
    <w:rsid w:val="00276405"/>
    <w:pPr>
      <w:ind w:firstLineChars="200" w:firstLine="420"/>
    </w:pPr>
    <w:rPr>
      <w:rFonts w:ascii="Calibri" w:hAnsi="Calibri"/>
    </w:rPr>
  </w:style>
  <w:style w:type="paragraph" w:customStyle="1" w:styleId="22">
    <w:name w:val="样式 正文缩进 + 首行缩进:  2 字符"/>
    <w:basedOn w:val="a5"/>
    <w:link w:val="2Char0"/>
    <w:qFormat/>
    <w:rsid w:val="00276405"/>
    <w:pPr>
      <w:spacing w:line="360" w:lineRule="auto"/>
      <w:ind w:firstLineChars="200" w:firstLine="200"/>
    </w:pPr>
    <w:rPr>
      <w:sz w:val="24"/>
      <w:szCs w:val="18"/>
      <w:lang w:val="zh-CN"/>
    </w:rPr>
  </w:style>
  <w:style w:type="character" w:customStyle="1" w:styleId="2Char0">
    <w:name w:val="样式 正文缩进 + 首行缩进:  2 字符 Char"/>
    <w:link w:val="22"/>
    <w:qFormat/>
    <w:rsid w:val="00276405"/>
    <w:rPr>
      <w:kern w:val="2"/>
      <w:sz w:val="24"/>
      <w:szCs w:val="18"/>
      <w:lang w:val="zh-CN"/>
    </w:rPr>
  </w:style>
  <w:style w:type="paragraph" w:customStyle="1" w:styleId="Style119">
    <w:name w:val="_Style 119"/>
    <w:basedOn w:val="a"/>
    <w:next w:val="af7"/>
    <w:uiPriority w:val="34"/>
    <w:qFormat/>
    <w:rsid w:val="00276405"/>
    <w:pPr>
      <w:ind w:firstLineChars="200" w:firstLine="420"/>
    </w:pPr>
    <w:rPr>
      <w:rFonts w:ascii="Calibri" w:hAnsi="Calibri"/>
    </w:rPr>
  </w:style>
  <w:style w:type="paragraph" w:styleId="af7">
    <w:name w:val="List Paragraph"/>
    <w:basedOn w:val="a"/>
    <w:uiPriority w:val="34"/>
    <w:qFormat/>
    <w:rsid w:val="00276405"/>
    <w:pPr>
      <w:ind w:firstLineChars="200" w:firstLine="420"/>
    </w:pPr>
  </w:style>
  <w:style w:type="paragraph" w:styleId="4">
    <w:name w:val="index 4"/>
    <w:basedOn w:val="a"/>
    <w:next w:val="a"/>
    <w:uiPriority w:val="99"/>
    <w:unhideWhenUsed/>
    <w:rsid w:val="00710DDB"/>
    <w:pPr>
      <w:ind w:leftChars="600" w:left="600"/>
    </w:pPr>
    <w:rPr>
      <w:rFonts w:ascii="Verdana" w:eastAsia="微软雅黑" w:hAnsi="Verdan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5944">
      <w:bodyDiv w:val="1"/>
      <w:marLeft w:val="0"/>
      <w:marRight w:val="0"/>
      <w:marTop w:val="0"/>
      <w:marBottom w:val="0"/>
      <w:divBdr>
        <w:top w:val="none" w:sz="0" w:space="0" w:color="auto"/>
        <w:left w:val="none" w:sz="0" w:space="0" w:color="auto"/>
        <w:bottom w:val="none" w:sz="0" w:space="0" w:color="auto"/>
        <w:right w:val="none" w:sz="0" w:space="0" w:color="auto"/>
      </w:divBdr>
    </w:div>
    <w:div w:id="105804372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41</Pages>
  <Words>4569</Words>
  <Characters>26049</Characters>
  <Application>Microsoft Office Word</Application>
  <DocSecurity>0</DocSecurity>
  <PresentationFormat/>
  <Lines>217</Lines>
  <Paragraphs>61</Paragraphs>
  <Slides>0</Slides>
  <Notes>0</Notes>
  <HiddenSlides>0</HiddenSlides>
  <MMClips>0</MMClips>
  <ScaleCrop>false</ScaleCrop>
  <Company>微软中国</Company>
  <LinksUpToDate>false</LinksUpToDate>
  <CharactersWithSpaces>30557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 州 市 政 府 采 购</dc:title>
  <dc:creator>Administrator</dc:creator>
  <cp:lastModifiedBy>扬州大学附属医院(填报)</cp:lastModifiedBy>
  <cp:revision>9</cp:revision>
  <cp:lastPrinted>2020-11-09T01:49:00Z</cp:lastPrinted>
  <dcterms:created xsi:type="dcterms:W3CDTF">2022-09-01T06:15:00Z</dcterms:created>
  <dcterms:modified xsi:type="dcterms:W3CDTF">2022-09-02T00:30:00Z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4BC88B9FE9D740E58FB7783616BE29A5</vt:lpwstr>
  </property>
</Properties>
</file>