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F6" w:rsidRDefault="00666798" w:rsidP="007B24F6">
      <w:pPr>
        <w:adjustRightInd w:val="0"/>
        <w:snapToGrid w:val="0"/>
        <w:spacing w:line="800" w:lineRule="exact"/>
        <w:contextualSpacing/>
        <w:jc w:val="center"/>
        <w:rPr>
          <w:b/>
          <w:sz w:val="36"/>
          <w:szCs w:val="36"/>
        </w:rPr>
      </w:pPr>
      <w:r>
        <w:rPr>
          <w:rFonts w:hint="eastAsia"/>
          <w:b/>
          <w:sz w:val="36"/>
          <w:szCs w:val="36"/>
        </w:rPr>
        <w:t>扬州大学附属医院西区病理科标牌标识采购安装</w:t>
      </w:r>
    </w:p>
    <w:p w:rsidR="009815FC" w:rsidRDefault="00666798" w:rsidP="007B24F6">
      <w:pPr>
        <w:adjustRightInd w:val="0"/>
        <w:snapToGrid w:val="0"/>
        <w:spacing w:line="800" w:lineRule="exact"/>
        <w:contextualSpacing/>
        <w:jc w:val="center"/>
        <w:rPr>
          <w:b/>
          <w:sz w:val="36"/>
          <w:szCs w:val="36"/>
        </w:rPr>
      </w:pPr>
      <w:r>
        <w:rPr>
          <w:rFonts w:hint="eastAsia"/>
          <w:b/>
          <w:sz w:val="36"/>
          <w:szCs w:val="36"/>
        </w:rPr>
        <w:t>项目询价文件</w:t>
      </w:r>
    </w:p>
    <w:p w:rsidR="009815FC" w:rsidRDefault="009815FC">
      <w:pPr>
        <w:pStyle w:val="20"/>
        <w:ind w:firstLine="0"/>
      </w:pPr>
    </w:p>
    <w:p w:rsidR="009815FC" w:rsidRDefault="00666798">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9815FC" w:rsidRDefault="009815FC">
      <w:pPr>
        <w:spacing w:afterLines="25" w:after="60" w:line="520" w:lineRule="exact"/>
        <w:rPr>
          <w:rFonts w:ascii="宋体" w:hAnsi="宋体"/>
          <w:b/>
          <w:bCs/>
          <w:sz w:val="44"/>
          <w:szCs w:val="44"/>
        </w:rPr>
      </w:pPr>
    </w:p>
    <w:p w:rsidR="009815FC" w:rsidRDefault="00666798" w:rsidP="007B24F6">
      <w:pPr>
        <w:adjustRightInd w:val="0"/>
        <w:snapToGrid w:val="0"/>
        <w:spacing w:line="500" w:lineRule="exact"/>
        <w:ind w:firstLineChars="541" w:firstLine="1555"/>
        <w:contextualSpacing/>
        <w:rPr>
          <w:b/>
          <w:w w:val="90"/>
          <w:kern w:val="0"/>
          <w:sz w:val="28"/>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sz w:val="36"/>
          <w:szCs w:val="36"/>
        </w:rPr>
        <w:t>扬州大学附属医院</w:t>
      </w:r>
    </w:p>
    <w:p w:rsidR="009815FC" w:rsidRDefault="00666798" w:rsidP="007B24F6">
      <w:pPr>
        <w:adjustRightInd w:val="0"/>
        <w:snapToGrid w:val="0"/>
        <w:spacing w:line="500" w:lineRule="exact"/>
        <w:ind w:firstLineChars="541" w:firstLine="1555"/>
        <w:contextualSpacing/>
        <w:rPr>
          <w:b/>
          <w:sz w:val="32"/>
          <w:szCs w:val="36"/>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b/>
          <w:sz w:val="32"/>
          <w:szCs w:val="36"/>
        </w:rPr>
        <w:t>20</w:t>
      </w:r>
      <w:r>
        <w:rPr>
          <w:rFonts w:hint="eastAsia"/>
          <w:b/>
          <w:sz w:val="32"/>
          <w:szCs w:val="36"/>
        </w:rPr>
        <w:t>22</w:t>
      </w:r>
      <w:r>
        <w:rPr>
          <w:rFonts w:hint="eastAsia"/>
          <w:b/>
          <w:sz w:val="32"/>
          <w:szCs w:val="36"/>
        </w:rPr>
        <w:t>年</w:t>
      </w:r>
      <w:r>
        <w:rPr>
          <w:rFonts w:hint="eastAsia"/>
          <w:b/>
          <w:sz w:val="32"/>
          <w:szCs w:val="36"/>
        </w:rPr>
        <w:t>12</w:t>
      </w:r>
      <w:r>
        <w:rPr>
          <w:rFonts w:hint="eastAsia"/>
          <w:b/>
          <w:sz w:val="32"/>
          <w:szCs w:val="36"/>
        </w:rPr>
        <w:t>月</w:t>
      </w:r>
      <w:r>
        <w:rPr>
          <w:rFonts w:hint="eastAsia"/>
          <w:b/>
          <w:sz w:val="32"/>
          <w:szCs w:val="36"/>
        </w:rPr>
        <w:t>30</w:t>
      </w:r>
      <w:r>
        <w:rPr>
          <w:rFonts w:hint="eastAsia"/>
          <w:b/>
          <w:sz w:val="32"/>
          <w:szCs w:val="36"/>
        </w:rPr>
        <w:t>日</w:t>
      </w:r>
      <w:bookmarkEnd w:id="0"/>
    </w:p>
    <w:p w:rsidR="009815FC" w:rsidRDefault="009815FC">
      <w:pPr>
        <w:adjustRightInd w:val="0"/>
        <w:snapToGrid w:val="0"/>
        <w:spacing w:line="500" w:lineRule="exact"/>
        <w:ind w:firstLineChars="541" w:firstLine="1738"/>
        <w:contextualSpacing/>
        <w:rPr>
          <w:b/>
          <w:sz w:val="32"/>
          <w:szCs w:val="36"/>
        </w:rPr>
      </w:pPr>
    </w:p>
    <w:p w:rsidR="009815FC" w:rsidRDefault="009815FC">
      <w:pPr>
        <w:pStyle w:val="a6"/>
        <w:sectPr w:rsidR="009815FC">
          <w:pgSz w:w="11906" w:h="16838"/>
          <w:pgMar w:top="1440" w:right="1803" w:bottom="1440" w:left="1803" w:header="851" w:footer="992" w:gutter="0"/>
          <w:cols w:space="720"/>
          <w:docGrid w:linePitch="319"/>
        </w:sectPr>
      </w:pPr>
    </w:p>
    <w:p w:rsidR="009815FC" w:rsidRDefault="009815FC">
      <w:pPr>
        <w:pStyle w:val="a3"/>
      </w:pPr>
    </w:p>
    <w:p w:rsidR="009815FC" w:rsidRDefault="00666798">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9815FC" w:rsidRDefault="00666798">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9815FC" w:rsidRDefault="00666798">
      <w:pPr>
        <w:adjustRightInd w:val="0"/>
        <w:snapToGrid w:val="0"/>
        <w:spacing w:line="44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扬州大学附属医院西区病理科标牌标识采购安装项目进行公开招标</w:t>
      </w:r>
      <w:r>
        <w:rPr>
          <w:rFonts w:ascii="宋体" w:hAnsi="宋体" w:cs="宋体" w:hint="eastAsia"/>
          <w:snapToGrid w:val="0"/>
          <w:kern w:val="0"/>
          <w:sz w:val="24"/>
        </w:rPr>
        <w:t>。现诚邀贵方对该项目进行投标，并将有关项目概况及事宜告知如下：</w:t>
      </w:r>
    </w:p>
    <w:p w:rsidR="009815FC" w:rsidRDefault="00666798">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1.项目名称：</w:t>
      </w:r>
      <w:r>
        <w:rPr>
          <w:rFonts w:ascii="宋体" w:hAnsi="宋体" w:cs="宋体" w:hint="eastAsia"/>
          <w:bCs/>
          <w:snapToGrid w:val="0"/>
          <w:kern w:val="0"/>
          <w:sz w:val="24"/>
        </w:rPr>
        <w:t>扬州大学附属医院西区病理科标牌标识采购安装项目</w:t>
      </w:r>
    </w:p>
    <w:p w:rsidR="009815FC" w:rsidRDefault="00666798">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2.项目地点：扬州大学附属医院西区病理科</w:t>
      </w:r>
    </w:p>
    <w:p w:rsidR="009815FC" w:rsidRDefault="00666798">
      <w:pPr>
        <w:adjustRightInd w:val="0"/>
        <w:snapToGrid w:val="0"/>
        <w:spacing w:line="440" w:lineRule="exact"/>
        <w:ind w:firstLineChars="200" w:firstLine="480"/>
        <w:contextualSpacing/>
        <w:rPr>
          <w:rFonts w:ascii="宋体" w:hAnsi="宋体" w:cs="宋体"/>
          <w:bCs/>
          <w:snapToGrid w:val="0"/>
          <w:kern w:val="0"/>
          <w:sz w:val="24"/>
        </w:rPr>
      </w:pPr>
      <w:r>
        <w:rPr>
          <w:rFonts w:ascii="宋体" w:hAnsi="宋体" w:cs="宋体" w:hint="eastAsia"/>
          <w:snapToGrid w:val="0"/>
          <w:kern w:val="0"/>
          <w:sz w:val="24"/>
        </w:rPr>
        <w:t>3.最高限价：</w:t>
      </w:r>
      <w:r>
        <w:rPr>
          <w:rFonts w:ascii="宋体" w:hAnsi="宋体" w:cs="宋体" w:hint="eastAsia"/>
          <w:bCs/>
          <w:snapToGrid w:val="0"/>
          <w:kern w:val="0"/>
          <w:sz w:val="24"/>
          <w:lang w:val="zh-CN"/>
        </w:rPr>
        <w:t>1.61万元，高于最高限价的，其投标文件无效。</w:t>
      </w:r>
    </w:p>
    <w:p w:rsidR="009815FC" w:rsidRDefault="00666798">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9815FC" w:rsidRDefault="00666798">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9815FC" w:rsidRDefault="00666798">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9815FC" w:rsidRDefault="00666798">
      <w:pPr>
        <w:adjustRightInd w:val="0"/>
        <w:snapToGrid w:val="0"/>
        <w:spacing w:line="440" w:lineRule="exact"/>
        <w:ind w:firstLineChars="200" w:firstLine="480"/>
        <w:contextualSpacing/>
        <w:rPr>
          <w:rFonts w:ascii="宋体" w:hAnsi="宋体"/>
          <w:color w:val="FF0000"/>
          <w:sz w:val="24"/>
        </w:rPr>
      </w:pPr>
      <w:r>
        <w:rPr>
          <w:rFonts w:ascii="宋体" w:hAnsi="宋体" w:hint="eastAsia"/>
          <w:color w:val="FF0000"/>
          <w:sz w:val="24"/>
        </w:rPr>
        <w:t>5.1供应商单位负责人为同一人或者存在直接控股、管理关系的不同供应商，不得参加同一协议项下的政府采购活动。</w:t>
      </w:r>
    </w:p>
    <w:p w:rsidR="009815FC" w:rsidRDefault="00666798">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9815FC" w:rsidRDefault="00666798">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8.评标办法：经评审的最低投标价法，以满足招标文件要求的最低报价中标。</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微软雅黑"/>
          <w:color w:val="FF0000"/>
          <w:sz w:val="24"/>
        </w:rPr>
      </w:pPr>
      <w:r>
        <w:rPr>
          <w:rFonts w:ascii="宋体" w:hAnsi="宋体" w:cs="微软雅黑" w:hint="eastAsia"/>
          <w:color w:val="FF0000"/>
          <w:sz w:val="24"/>
        </w:rPr>
        <w:t>9.结算方式：本合同价款采用固定单价合同方式。</w:t>
      </w:r>
    </w:p>
    <w:p w:rsidR="009815FC" w:rsidRDefault="00666798">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color w:val="FF0000"/>
          <w:kern w:val="0"/>
          <w:sz w:val="24"/>
        </w:rPr>
        <w:t>10.项目款支付：</w:t>
      </w:r>
      <w:r>
        <w:rPr>
          <w:rFonts w:ascii="宋体" w:hAnsi="宋体" w:cs="宋体" w:hint="eastAsia"/>
          <w:bCs/>
          <w:sz w:val="24"/>
        </w:rPr>
        <w:t>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r>
        <w:rPr>
          <w:rFonts w:ascii="宋体" w:hAnsi="宋体" w:cs="宋体"/>
          <w:snapToGrid w:val="0"/>
          <w:kern w:val="0"/>
          <w:sz w:val="24"/>
        </w:rPr>
        <w:t xml:space="preserve"> </w:t>
      </w:r>
    </w:p>
    <w:p w:rsidR="009815FC" w:rsidRDefault="00666798">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11.标书送达时间：</w:t>
      </w:r>
      <w:r>
        <w:rPr>
          <w:rFonts w:ascii="宋体" w:hAnsi="宋体" w:cs="宋体" w:hint="eastAsia"/>
          <w:b/>
          <w:bCs/>
          <w:snapToGrid w:val="0"/>
          <w:kern w:val="0"/>
          <w:sz w:val="24"/>
        </w:rPr>
        <w:t>2023年1月5日</w:t>
      </w:r>
      <w:r>
        <w:rPr>
          <w:rFonts w:ascii="宋体" w:hAnsi="宋体" w:cs="宋体"/>
          <w:b/>
          <w:bCs/>
          <w:sz w:val="24"/>
        </w:rPr>
        <w:t>9：00</w:t>
      </w:r>
      <w:r>
        <w:rPr>
          <w:rFonts w:ascii="宋体" w:hAnsi="宋体" w:cs="宋体" w:hint="eastAsia"/>
          <w:b/>
          <w:bCs/>
          <w:sz w:val="24"/>
        </w:rPr>
        <w:t>前</w:t>
      </w:r>
      <w:r>
        <w:rPr>
          <w:rFonts w:ascii="宋体" w:hAnsi="宋体" w:cs="宋体"/>
          <w:b/>
          <w:bCs/>
          <w:sz w:val="24"/>
        </w:rPr>
        <w:t>（北京时间）</w:t>
      </w:r>
    </w:p>
    <w:p w:rsidR="009815FC" w:rsidRDefault="00666798">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9815FC" w:rsidRDefault="00666798">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联系人：张老师   联系电话：0514—82981199—80465</w:t>
      </w:r>
    </w:p>
    <w:p w:rsidR="009815FC" w:rsidRDefault="00666798">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9815FC" w:rsidRDefault="00666798">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3</w:t>
      </w:r>
      <w:r>
        <w:rPr>
          <w:rStyle w:val="NormalCharacter"/>
          <w:rFonts w:ascii="宋体" w:hAnsi="宋体"/>
          <w:b/>
          <w:sz w:val="24"/>
        </w:rPr>
        <w:t>年</w:t>
      </w:r>
      <w:r>
        <w:rPr>
          <w:rStyle w:val="NormalCharacter"/>
          <w:rFonts w:ascii="宋体" w:hAnsi="宋体" w:hint="eastAsia"/>
          <w:b/>
          <w:sz w:val="24"/>
        </w:rPr>
        <w:t>1</w:t>
      </w:r>
      <w:r>
        <w:rPr>
          <w:rStyle w:val="NormalCharacter"/>
          <w:rFonts w:ascii="宋体" w:hAnsi="宋体"/>
          <w:b/>
          <w:sz w:val="24"/>
        </w:rPr>
        <w:t>月5日9：30（北</w:t>
      </w:r>
      <w:r>
        <w:rPr>
          <w:rStyle w:val="NormalCharacter"/>
          <w:rFonts w:ascii="宋体" w:hAnsi="宋体"/>
          <w:b/>
          <w:color w:val="000000"/>
          <w:sz w:val="24"/>
        </w:rPr>
        <w:t>京时间）</w:t>
      </w:r>
    </w:p>
    <w:p w:rsidR="009815FC" w:rsidRDefault="00666798">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9815FC" w:rsidRDefault="00666798">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9815FC" w:rsidRDefault="00666798">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9815FC" w:rsidRDefault="00666798">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附件2），并在接收截止时间前将加盖公章的确认函扫描件发送至电子邮箱（50891671@qq.com），同时需与采购经办人（联系电话：0514-82981199-80465）确认是否收到《供应商参加投标确认函》。</w:t>
      </w:r>
    </w:p>
    <w:p w:rsidR="009815FC" w:rsidRDefault="00666798">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2023年1月5日9:00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9815FC" w:rsidRDefault="00666798">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9815FC" w:rsidRDefault="00666798">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9815FC" w:rsidRDefault="00666798">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9815FC" w:rsidRDefault="009815FC">
      <w:pPr>
        <w:rPr>
          <w:rFonts w:ascii="宋体" w:hAnsi="宋体"/>
          <w:b/>
          <w:sz w:val="36"/>
          <w:szCs w:val="36"/>
        </w:rPr>
      </w:pPr>
    </w:p>
    <w:p w:rsidR="009815FC" w:rsidRDefault="009815FC">
      <w:pPr>
        <w:jc w:val="center"/>
        <w:rPr>
          <w:rFonts w:ascii="宋体" w:hAnsi="宋体"/>
          <w:b/>
          <w:sz w:val="36"/>
          <w:szCs w:val="36"/>
        </w:rPr>
        <w:sectPr w:rsidR="009815FC">
          <w:footerReference w:type="default" r:id="rId11"/>
          <w:pgSz w:w="11906" w:h="16838"/>
          <w:pgMar w:top="1440" w:right="1803" w:bottom="1440" w:left="1803" w:header="851" w:footer="992" w:gutter="0"/>
          <w:pgNumType w:start="1"/>
          <w:cols w:space="720"/>
          <w:docGrid w:linePitch="319"/>
        </w:sectPr>
      </w:pPr>
    </w:p>
    <w:p w:rsidR="009815FC" w:rsidRDefault="00666798">
      <w:pPr>
        <w:jc w:val="center"/>
        <w:rPr>
          <w:rFonts w:ascii="宋体" w:hAnsi="宋体"/>
          <w:b/>
          <w:sz w:val="36"/>
          <w:szCs w:val="36"/>
        </w:rPr>
      </w:pPr>
      <w:r>
        <w:rPr>
          <w:rFonts w:ascii="宋体" w:hAnsi="宋体" w:hint="eastAsia"/>
          <w:b/>
          <w:sz w:val="36"/>
          <w:szCs w:val="36"/>
        </w:rPr>
        <w:lastRenderedPageBreak/>
        <w:t>二、项目需求</w:t>
      </w:r>
    </w:p>
    <w:p w:rsidR="009815FC" w:rsidRDefault="00666798">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9815FC" w:rsidRDefault="00666798">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Pr>
          <w:rFonts w:ascii="宋体" w:hAnsi="宋体" w:cs="宋体" w:hint="eastAsia"/>
          <w:bCs/>
          <w:snapToGrid w:val="0"/>
          <w:kern w:val="0"/>
          <w:sz w:val="24"/>
        </w:rPr>
        <w:t>扬州大学附属医院西区病理科标牌标识采购安装项目</w:t>
      </w:r>
    </w:p>
    <w:p w:rsidR="009815FC" w:rsidRDefault="00666798">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1.2项目地点：</w:t>
      </w:r>
      <w:r>
        <w:rPr>
          <w:rFonts w:ascii="宋体" w:hAnsi="宋体" w:cs="宋体" w:hint="eastAsia"/>
          <w:bCs/>
          <w:snapToGrid w:val="0"/>
          <w:kern w:val="0"/>
          <w:sz w:val="24"/>
        </w:rPr>
        <w:t>扬州大学附属医院西区病理科</w:t>
      </w:r>
    </w:p>
    <w:p w:rsidR="009815FC" w:rsidRDefault="00666798">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w:t>
      </w:r>
      <w:r>
        <w:rPr>
          <w:rFonts w:ascii="宋体" w:hAnsi="宋体" w:cs="宋体" w:hint="eastAsia"/>
          <w:bCs/>
          <w:snapToGrid w:val="0"/>
          <w:kern w:val="0"/>
          <w:sz w:val="24"/>
          <w:lang w:val="zh-CN"/>
        </w:rPr>
        <w:t>1.61万元，高于最高限价的，其投标文件无效。</w:t>
      </w:r>
    </w:p>
    <w:p w:rsidR="009815FC" w:rsidRDefault="00666798">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2.质量要求</w:t>
      </w:r>
    </w:p>
    <w:p w:rsidR="009815FC" w:rsidRDefault="00666798">
      <w:pPr>
        <w:ind w:firstLineChars="200" w:firstLine="480"/>
        <w:rPr>
          <w:rFonts w:ascii="宋体" w:hAnsi="宋体" w:cs="宋体"/>
          <w:snapToGrid w:val="0"/>
          <w:kern w:val="0"/>
          <w:sz w:val="24"/>
        </w:rPr>
      </w:pPr>
      <w:r>
        <w:rPr>
          <w:rFonts w:ascii="宋体" w:hAnsi="宋体" w:cs="宋体" w:hint="eastAsia"/>
          <w:snapToGrid w:val="0"/>
          <w:kern w:val="0"/>
          <w:sz w:val="24"/>
        </w:rPr>
        <w:t>本项目按国家及省市等现行的检测规范、标准和招标人要求进行质量检测，成果资料真实可靠，完全符合国家检测合格标准。</w:t>
      </w:r>
    </w:p>
    <w:tbl>
      <w:tblPr>
        <w:tblW w:w="8794" w:type="dxa"/>
        <w:tblInd w:w="103" w:type="dxa"/>
        <w:tblLayout w:type="fixed"/>
        <w:tblLook w:val="04A0" w:firstRow="1" w:lastRow="0" w:firstColumn="1" w:lastColumn="0" w:noHBand="0" w:noVBand="1"/>
      </w:tblPr>
      <w:tblGrid>
        <w:gridCol w:w="819"/>
        <w:gridCol w:w="921"/>
        <w:gridCol w:w="2234"/>
        <w:gridCol w:w="993"/>
        <w:gridCol w:w="3827"/>
      </w:tblGrid>
      <w:tr w:rsidR="009815FC">
        <w:trPr>
          <w:trHeight w:val="439"/>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15FC" w:rsidRDefault="00666798">
            <w:pPr>
              <w:widowControl/>
              <w:jc w:val="center"/>
              <w:rPr>
                <w:rFonts w:ascii="宋体" w:hAnsi="宋体" w:cs="宋体"/>
                <w:b/>
                <w:bCs/>
                <w:color w:val="000000"/>
                <w:kern w:val="0"/>
                <w:sz w:val="24"/>
              </w:rPr>
            </w:pPr>
            <w:r>
              <w:rPr>
                <w:rFonts w:ascii="宋体" w:hAnsi="宋体" w:cs="宋体" w:hint="eastAsia"/>
                <w:b/>
                <w:bCs/>
                <w:color w:val="000000"/>
                <w:kern w:val="0"/>
                <w:sz w:val="24"/>
              </w:rPr>
              <w:t>序 号</w:t>
            </w:r>
          </w:p>
        </w:tc>
        <w:tc>
          <w:tcPr>
            <w:tcW w:w="921" w:type="dxa"/>
            <w:tcBorders>
              <w:top w:val="single" w:sz="4" w:space="0" w:color="auto"/>
              <w:left w:val="nil"/>
              <w:bottom w:val="single" w:sz="4" w:space="0" w:color="auto"/>
              <w:right w:val="single" w:sz="4" w:space="0" w:color="auto"/>
            </w:tcBorders>
            <w:shd w:val="clear" w:color="auto" w:fill="auto"/>
            <w:noWrap/>
            <w:vAlign w:val="center"/>
          </w:tcPr>
          <w:p w:rsidR="009815FC" w:rsidRDefault="00666798">
            <w:pPr>
              <w:widowControl/>
              <w:jc w:val="left"/>
              <w:rPr>
                <w:rFonts w:ascii="宋体" w:hAnsi="宋体" w:cs="宋体"/>
                <w:b/>
                <w:bCs/>
                <w:color w:val="000000"/>
                <w:kern w:val="0"/>
                <w:sz w:val="24"/>
              </w:rPr>
            </w:pPr>
            <w:r>
              <w:rPr>
                <w:rFonts w:ascii="宋体" w:hAnsi="宋体" w:cs="宋体" w:hint="eastAsia"/>
                <w:b/>
                <w:bCs/>
                <w:color w:val="000000"/>
                <w:kern w:val="0"/>
                <w:sz w:val="24"/>
              </w:rPr>
              <w:t>名 称</w:t>
            </w:r>
          </w:p>
        </w:tc>
        <w:tc>
          <w:tcPr>
            <w:tcW w:w="2234" w:type="dxa"/>
            <w:tcBorders>
              <w:top w:val="single" w:sz="4" w:space="0" w:color="auto"/>
              <w:left w:val="nil"/>
              <w:bottom w:val="single" w:sz="4" w:space="0" w:color="auto"/>
              <w:right w:val="single" w:sz="4" w:space="0" w:color="auto"/>
            </w:tcBorders>
            <w:shd w:val="clear" w:color="auto" w:fill="auto"/>
            <w:noWrap/>
            <w:vAlign w:val="center"/>
          </w:tcPr>
          <w:p w:rsidR="009815FC" w:rsidRDefault="00666798">
            <w:pPr>
              <w:widowControl/>
              <w:jc w:val="center"/>
              <w:rPr>
                <w:rFonts w:ascii="宋体" w:hAnsi="宋体" w:cs="宋体"/>
                <w:b/>
                <w:bCs/>
                <w:color w:val="000000"/>
                <w:kern w:val="0"/>
                <w:sz w:val="24"/>
              </w:rPr>
            </w:pPr>
            <w:r>
              <w:rPr>
                <w:rFonts w:ascii="宋体" w:hAnsi="宋体" w:cs="宋体" w:hint="eastAsia"/>
                <w:b/>
                <w:bCs/>
                <w:color w:val="000000"/>
                <w:kern w:val="0"/>
                <w:sz w:val="24"/>
              </w:rPr>
              <w:t>形  式</w:t>
            </w:r>
          </w:p>
        </w:tc>
        <w:tc>
          <w:tcPr>
            <w:tcW w:w="993" w:type="dxa"/>
            <w:tcBorders>
              <w:top w:val="single" w:sz="4" w:space="0" w:color="auto"/>
              <w:left w:val="nil"/>
              <w:bottom w:val="single" w:sz="4" w:space="0" w:color="auto"/>
              <w:right w:val="single" w:sz="4" w:space="0" w:color="auto"/>
            </w:tcBorders>
            <w:shd w:val="clear" w:color="auto" w:fill="auto"/>
            <w:vAlign w:val="center"/>
          </w:tcPr>
          <w:p w:rsidR="009815FC" w:rsidRDefault="00666798">
            <w:pPr>
              <w:widowControl/>
              <w:jc w:val="left"/>
              <w:rPr>
                <w:rFonts w:ascii="宋体" w:hAnsi="宋体" w:cs="宋体"/>
                <w:b/>
                <w:bCs/>
                <w:color w:val="000000"/>
                <w:kern w:val="0"/>
                <w:sz w:val="24"/>
              </w:rPr>
            </w:pPr>
            <w:proofErr w:type="gramStart"/>
            <w:r>
              <w:rPr>
                <w:rFonts w:ascii="宋体" w:hAnsi="宋体" w:cs="宋体" w:hint="eastAsia"/>
                <w:b/>
                <w:bCs/>
                <w:color w:val="000000"/>
                <w:kern w:val="0"/>
                <w:sz w:val="24"/>
              </w:rPr>
              <w:t>规</w:t>
            </w:r>
            <w:proofErr w:type="gramEnd"/>
            <w:r>
              <w:rPr>
                <w:rFonts w:ascii="宋体" w:hAnsi="宋体" w:cs="宋体" w:hint="eastAsia"/>
                <w:b/>
                <w:bCs/>
                <w:color w:val="000000"/>
                <w:kern w:val="0"/>
                <w:sz w:val="24"/>
              </w:rPr>
              <w:t xml:space="preserve">  格（mm）</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9815FC" w:rsidRDefault="00666798">
            <w:pPr>
              <w:widowControl/>
              <w:jc w:val="center"/>
              <w:rPr>
                <w:rFonts w:ascii="宋体" w:hAnsi="宋体" w:cs="宋体"/>
                <w:b/>
                <w:bCs/>
                <w:color w:val="000000"/>
                <w:kern w:val="0"/>
                <w:sz w:val="24"/>
              </w:rPr>
            </w:pPr>
            <w:r>
              <w:rPr>
                <w:rFonts w:ascii="宋体" w:hAnsi="宋体" w:cs="宋体" w:hint="eastAsia"/>
                <w:b/>
                <w:bCs/>
                <w:color w:val="000000"/>
                <w:kern w:val="0"/>
                <w:sz w:val="24"/>
              </w:rPr>
              <w:t>材料及工艺</w:t>
            </w:r>
          </w:p>
        </w:tc>
      </w:tr>
      <w:tr w:rsidR="009815FC">
        <w:trPr>
          <w:trHeight w:val="2100"/>
        </w:trPr>
        <w:tc>
          <w:tcPr>
            <w:tcW w:w="819" w:type="dxa"/>
            <w:tcBorders>
              <w:top w:val="nil"/>
              <w:left w:val="single" w:sz="4" w:space="0" w:color="auto"/>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b/>
                <w:bCs/>
                <w:kern w:val="0"/>
                <w:sz w:val="20"/>
                <w:szCs w:val="20"/>
              </w:rPr>
            </w:pPr>
            <w:r>
              <w:rPr>
                <w:rFonts w:ascii="宋体" w:hAnsi="宋体" w:cs="宋体" w:hint="eastAsia"/>
                <w:b/>
                <w:bCs/>
                <w:kern w:val="0"/>
                <w:sz w:val="20"/>
                <w:szCs w:val="20"/>
              </w:rPr>
              <w:t xml:space="preserve">1 </w:t>
            </w:r>
          </w:p>
        </w:tc>
        <w:tc>
          <w:tcPr>
            <w:tcW w:w="921"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proofErr w:type="gramStart"/>
            <w:r>
              <w:rPr>
                <w:rFonts w:ascii="宋体" w:hAnsi="宋体" w:cs="宋体" w:hint="eastAsia"/>
                <w:kern w:val="0"/>
                <w:sz w:val="24"/>
              </w:rPr>
              <w:t>背景墙字</w:t>
            </w:r>
            <w:proofErr w:type="gramEnd"/>
          </w:p>
        </w:tc>
        <w:tc>
          <w:tcPr>
            <w:tcW w:w="2234"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noProof/>
                <w:kern w:val="0"/>
                <w:sz w:val="24"/>
              </w:rPr>
              <w:drawing>
                <wp:anchor distT="0" distB="0" distL="114300" distR="114300" simplePos="0" relativeHeight="251662336" behindDoc="0" locked="0" layoutInCell="1" allowOverlap="1">
                  <wp:simplePos x="0" y="0"/>
                  <wp:positionH relativeFrom="column">
                    <wp:posOffset>-13335</wp:posOffset>
                  </wp:positionH>
                  <wp:positionV relativeFrom="paragraph">
                    <wp:posOffset>82550</wp:posOffset>
                  </wp:positionV>
                  <wp:extent cx="1276350" cy="923925"/>
                  <wp:effectExtent l="0" t="0" r="0" b="9525"/>
                  <wp:wrapNone/>
                  <wp:docPr id="10" name="图片 10" descr="7279662ee4ffda9f1603bcf42d4d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279662ee4ffda9f1603bcf42d4d6d6"/>
                          <pic:cNvPicPr>
                            <a:picLocks noChangeAspect="1"/>
                          </pic:cNvPicPr>
                        </pic:nvPicPr>
                        <pic:blipFill>
                          <a:blip r:embed="rId12"/>
                          <a:stretch>
                            <a:fillRect/>
                          </a:stretch>
                        </pic:blipFill>
                        <pic:spPr>
                          <a:xfrm>
                            <a:off x="0" y="0"/>
                            <a:ext cx="1276350" cy="923925"/>
                          </a:xfrm>
                          <a:prstGeom prst="rect">
                            <a:avLst/>
                          </a:prstGeom>
                        </pic:spPr>
                      </pic:pic>
                    </a:graphicData>
                  </a:graphic>
                </wp:anchor>
              </w:drawing>
            </w:r>
          </w:p>
        </w:tc>
        <w:tc>
          <w:tcPr>
            <w:tcW w:w="993"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9815FC" w:rsidRDefault="00666798">
            <w:pPr>
              <w:widowControl/>
              <w:jc w:val="left"/>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1、3mm</w:t>
            </w:r>
            <w:proofErr w:type="gramStart"/>
            <w:r>
              <w:rPr>
                <w:rFonts w:ascii="微软雅黑" w:eastAsia="微软雅黑" w:hAnsi="微软雅黑" w:cs="宋体" w:hint="eastAsia"/>
                <w:color w:val="000000"/>
                <w:kern w:val="0"/>
                <w:sz w:val="24"/>
              </w:rPr>
              <w:t>拉丝银</w:t>
            </w:r>
            <w:proofErr w:type="gramEnd"/>
            <w:r>
              <w:rPr>
                <w:rFonts w:ascii="微软雅黑" w:eastAsia="微软雅黑" w:hAnsi="微软雅黑" w:cs="宋体" w:hint="eastAsia"/>
                <w:color w:val="000000"/>
                <w:kern w:val="0"/>
                <w:sz w:val="24"/>
              </w:rPr>
              <w:t>双色板+8mm透明亚克力（汤臣品牌）雕刻字；备注说明： 1. 所有报价费用包含一切制作安装 及税费，2.需送样品确认，3.最终按实际数量来结算。</w:t>
            </w:r>
          </w:p>
        </w:tc>
      </w:tr>
      <w:tr w:rsidR="009815FC">
        <w:trPr>
          <w:trHeight w:val="2100"/>
        </w:trPr>
        <w:tc>
          <w:tcPr>
            <w:tcW w:w="819" w:type="dxa"/>
            <w:tcBorders>
              <w:top w:val="nil"/>
              <w:left w:val="single" w:sz="4" w:space="0" w:color="auto"/>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b/>
                <w:bCs/>
                <w:kern w:val="0"/>
                <w:sz w:val="20"/>
                <w:szCs w:val="20"/>
              </w:rPr>
            </w:pPr>
            <w:r>
              <w:rPr>
                <w:rFonts w:ascii="宋体" w:hAnsi="宋体" w:cs="宋体" w:hint="eastAsia"/>
                <w:b/>
                <w:bCs/>
                <w:kern w:val="0"/>
                <w:sz w:val="20"/>
                <w:szCs w:val="20"/>
              </w:rPr>
              <w:t xml:space="preserve">2 </w:t>
            </w:r>
          </w:p>
        </w:tc>
        <w:tc>
          <w:tcPr>
            <w:tcW w:w="921"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科室</w:t>
            </w:r>
            <w:proofErr w:type="gramStart"/>
            <w:r>
              <w:rPr>
                <w:rFonts w:ascii="宋体" w:hAnsi="宋体" w:cs="宋体" w:hint="eastAsia"/>
                <w:kern w:val="0"/>
                <w:sz w:val="24"/>
              </w:rPr>
              <w:t>牌功能</w:t>
            </w:r>
            <w:proofErr w:type="gramEnd"/>
            <w:r>
              <w:rPr>
                <w:rFonts w:ascii="宋体" w:hAnsi="宋体" w:cs="宋体" w:hint="eastAsia"/>
                <w:kern w:val="0"/>
                <w:sz w:val="24"/>
              </w:rPr>
              <w:t>牌</w:t>
            </w:r>
          </w:p>
        </w:tc>
        <w:tc>
          <w:tcPr>
            <w:tcW w:w="2234"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noProof/>
                <w:kern w:val="0"/>
                <w:sz w:val="24"/>
              </w:rPr>
              <w:drawing>
                <wp:anchor distT="0" distB="0" distL="114300" distR="114300" simplePos="0" relativeHeight="251661312" behindDoc="0" locked="0" layoutInCell="1" allowOverlap="1">
                  <wp:simplePos x="0" y="0"/>
                  <wp:positionH relativeFrom="column">
                    <wp:posOffset>62865</wp:posOffset>
                  </wp:positionH>
                  <wp:positionV relativeFrom="paragraph">
                    <wp:posOffset>10160</wp:posOffset>
                  </wp:positionV>
                  <wp:extent cx="1257300" cy="714375"/>
                  <wp:effectExtent l="0" t="0" r="0" b="9525"/>
                  <wp:wrapNone/>
                  <wp:docPr id="9" name="图片 9" descr="图片1"/>
                  <wp:cNvGraphicFramePr/>
                  <a:graphic xmlns:a="http://schemas.openxmlformats.org/drawingml/2006/main">
                    <a:graphicData uri="http://schemas.openxmlformats.org/drawingml/2006/picture">
                      <pic:pic xmlns:pic="http://schemas.openxmlformats.org/drawingml/2006/picture">
                        <pic:nvPicPr>
                          <pic:cNvPr id="9" name="图片 9" descr="图片1"/>
                          <pic:cNvPicPr/>
                        </pic:nvPicPr>
                        <pic:blipFill>
                          <a:blip r:embed="rId13"/>
                          <a:srcRect/>
                          <a:stretch>
                            <a:fillRect/>
                          </a:stretch>
                        </pic:blipFill>
                        <pic:spPr>
                          <a:xfrm>
                            <a:off x="0" y="0"/>
                            <a:ext cx="1257300" cy="714375"/>
                          </a:xfrm>
                          <a:prstGeom prst="rect">
                            <a:avLst/>
                          </a:prstGeom>
                          <a:noFill/>
                          <a:ln>
                            <a:noFill/>
                          </a:ln>
                          <a:effectLst/>
                        </pic:spPr>
                      </pic:pic>
                    </a:graphicData>
                  </a:graphic>
                </wp:anchor>
              </w:drawing>
            </w:r>
          </w:p>
        </w:tc>
        <w:tc>
          <w:tcPr>
            <w:tcW w:w="993"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280*200</w:t>
            </w:r>
          </w:p>
        </w:tc>
        <w:tc>
          <w:tcPr>
            <w:tcW w:w="3827"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1、表面铝型材拼接水牌，插槽式结构，面板及底部内容可移出更换；背板1mm铝板，整体</w:t>
            </w:r>
            <w:proofErr w:type="gramStart"/>
            <w:r>
              <w:rPr>
                <w:rFonts w:ascii="微软雅黑" w:eastAsia="微软雅黑" w:hAnsi="微软雅黑" w:cs="宋体" w:hint="eastAsia"/>
                <w:color w:val="000000"/>
                <w:kern w:val="0"/>
                <w:sz w:val="24"/>
              </w:rPr>
              <w:t>弗莱姆</w:t>
            </w:r>
            <w:proofErr w:type="gramEnd"/>
            <w:r>
              <w:rPr>
                <w:rFonts w:ascii="微软雅黑" w:eastAsia="微软雅黑" w:hAnsi="微软雅黑" w:cs="宋体" w:hint="eastAsia"/>
                <w:color w:val="000000"/>
                <w:kern w:val="0"/>
                <w:sz w:val="24"/>
              </w:rPr>
              <w:t>品牌汽车烤漆；2、表面图文丝印。 备注说明： 1. 所有报价费用包含一切制作安装 及税费，2.需送样品确认，3.最终按实际数量来结算。</w:t>
            </w:r>
          </w:p>
        </w:tc>
      </w:tr>
      <w:tr w:rsidR="009815FC">
        <w:trPr>
          <w:trHeight w:val="2100"/>
        </w:trPr>
        <w:tc>
          <w:tcPr>
            <w:tcW w:w="819" w:type="dxa"/>
            <w:tcBorders>
              <w:top w:val="nil"/>
              <w:left w:val="single" w:sz="4" w:space="0" w:color="auto"/>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b/>
                <w:bCs/>
                <w:kern w:val="0"/>
                <w:sz w:val="20"/>
                <w:szCs w:val="20"/>
              </w:rPr>
            </w:pPr>
            <w:r>
              <w:rPr>
                <w:rFonts w:ascii="宋体" w:hAnsi="宋体" w:cs="宋体" w:hint="eastAsia"/>
                <w:b/>
                <w:bCs/>
                <w:kern w:val="0"/>
                <w:sz w:val="20"/>
                <w:szCs w:val="20"/>
              </w:rPr>
              <w:t xml:space="preserve">3 </w:t>
            </w:r>
          </w:p>
        </w:tc>
        <w:tc>
          <w:tcPr>
            <w:tcW w:w="921"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楼层索引</w:t>
            </w:r>
          </w:p>
        </w:tc>
        <w:tc>
          <w:tcPr>
            <w:tcW w:w="2234"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noProof/>
                <w:kern w:val="0"/>
                <w:sz w:val="24"/>
              </w:rPr>
              <w:drawing>
                <wp:anchor distT="0" distB="0" distL="114300" distR="114300" simplePos="0" relativeHeight="251660288" behindDoc="0" locked="0" layoutInCell="1" allowOverlap="1">
                  <wp:simplePos x="0" y="0"/>
                  <wp:positionH relativeFrom="column">
                    <wp:posOffset>213360</wp:posOffset>
                  </wp:positionH>
                  <wp:positionV relativeFrom="paragraph">
                    <wp:posOffset>29845</wp:posOffset>
                  </wp:positionV>
                  <wp:extent cx="590550" cy="1323975"/>
                  <wp:effectExtent l="0" t="0" r="0" b="9525"/>
                  <wp:wrapNone/>
                  <wp:docPr id="8" name="图片 8" descr=" "/>
                  <wp:cNvGraphicFramePr/>
                  <a:graphic xmlns:a="http://schemas.openxmlformats.org/drawingml/2006/main">
                    <a:graphicData uri="http://schemas.openxmlformats.org/drawingml/2006/picture">
                      <pic:pic xmlns:pic="http://schemas.openxmlformats.org/drawingml/2006/picture">
                        <pic:nvPicPr>
                          <pic:cNvPr id="8" name="图片 8" descr=" "/>
                          <pic:cNvPicPr/>
                        </pic:nvPicPr>
                        <pic:blipFill>
                          <a:blip r:embed="rId14"/>
                          <a:srcRect/>
                          <a:stretch>
                            <a:fillRect/>
                          </a:stretch>
                        </pic:blipFill>
                        <pic:spPr>
                          <a:xfrm>
                            <a:off x="0" y="0"/>
                            <a:ext cx="590550" cy="1323975"/>
                          </a:xfrm>
                          <a:prstGeom prst="rect">
                            <a:avLst/>
                          </a:prstGeom>
                          <a:noFill/>
                          <a:ln w="9525" cap="flat" cmpd="sng">
                            <a:noFill/>
                            <a:prstDash val="solid"/>
                            <a:miter/>
                          </a:ln>
                          <a:effectLst/>
                        </pic:spPr>
                      </pic:pic>
                    </a:graphicData>
                  </a:graphic>
                </wp:anchor>
              </w:drawing>
            </w:r>
          </w:p>
        </w:tc>
        <w:tc>
          <w:tcPr>
            <w:tcW w:w="993"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1400*650</w:t>
            </w:r>
          </w:p>
        </w:tc>
        <w:tc>
          <w:tcPr>
            <w:tcW w:w="3827"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1、表面铝型材拼接水牌，插槽式结构，面板及底部内容可移出更换；背板1mm铝板，整体</w:t>
            </w:r>
            <w:proofErr w:type="gramStart"/>
            <w:r>
              <w:rPr>
                <w:rFonts w:ascii="微软雅黑" w:eastAsia="微软雅黑" w:hAnsi="微软雅黑" w:cs="宋体" w:hint="eastAsia"/>
                <w:color w:val="000000"/>
                <w:kern w:val="0"/>
                <w:sz w:val="24"/>
              </w:rPr>
              <w:t>弗莱姆</w:t>
            </w:r>
            <w:proofErr w:type="gramEnd"/>
            <w:r>
              <w:rPr>
                <w:rFonts w:ascii="微软雅黑" w:eastAsia="微软雅黑" w:hAnsi="微软雅黑" w:cs="宋体" w:hint="eastAsia"/>
                <w:color w:val="000000"/>
                <w:kern w:val="0"/>
                <w:sz w:val="24"/>
              </w:rPr>
              <w:t>品牌汽车烤漆；2、表面图文丝印。 备注说明： 1. 所有报价费用包含一切制作安装 及税费，2.需送样品确认，3.最终按实际数量来结算。</w:t>
            </w:r>
          </w:p>
        </w:tc>
      </w:tr>
      <w:tr w:rsidR="009815FC">
        <w:trPr>
          <w:trHeight w:val="2100"/>
        </w:trPr>
        <w:tc>
          <w:tcPr>
            <w:tcW w:w="819" w:type="dxa"/>
            <w:tcBorders>
              <w:top w:val="nil"/>
              <w:left w:val="single" w:sz="4" w:space="0" w:color="auto"/>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b/>
                <w:bCs/>
                <w:kern w:val="0"/>
                <w:sz w:val="20"/>
                <w:szCs w:val="20"/>
              </w:rPr>
            </w:pPr>
            <w:r>
              <w:rPr>
                <w:rFonts w:ascii="宋体" w:hAnsi="宋体" w:cs="宋体" w:hint="eastAsia"/>
                <w:b/>
                <w:bCs/>
                <w:kern w:val="0"/>
                <w:sz w:val="20"/>
                <w:szCs w:val="20"/>
              </w:rPr>
              <w:t xml:space="preserve">4 </w:t>
            </w:r>
          </w:p>
        </w:tc>
        <w:tc>
          <w:tcPr>
            <w:tcW w:w="921"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吧台登记处</w:t>
            </w:r>
          </w:p>
        </w:tc>
        <w:tc>
          <w:tcPr>
            <w:tcW w:w="2234"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按甲方最终效果确认</w:t>
            </w:r>
          </w:p>
        </w:tc>
        <w:tc>
          <w:tcPr>
            <w:tcW w:w="993"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1200*280</w:t>
            </w:r>
          </w:p>
        </w:tc>
        <w:tc>
          <w:tcPr>
            <w:tcW w:w="3827"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1、表面铝型材水牌，背板1mm铝板，整体</w:t>
            </w:r>
            <w:proofErr w:type="gramStart"/>
            <w:r>
              <w:rPr>
                <w:rFonts w:ascii="微软雅黑" w:eastAsia="微软雅黑" w:hAnsi="微软雅黑" w:cs="宋体" w:hint="eastAsia"/>
                <w:color w:val="000000"/>
                <w:kern w:val="0"/>
                <w:sz w:val="24"/>
              </w:rPr>
              <w:t>弗莱姆</w:t>
            </w:r>
            <w:proofErr w:type="gramEnd"/>
            <w:r>
              <w:rPr>
                <w:rFonts w:ascii="微软雅黑" w:eastAsia="微软雅黑" w:hAnsi="微软雅黑" w:cs="宋体" w:hint="eastAsia"/>
                <w:color w:val="000000"/>
                <w:kern w:val="0"/>
                <w:sz w:val="24"/>
              </w:rPr>
              <w:t>品牌汽车烤漆；2、表面图文丝印。 备注说明： 1. 所有报价费用包含一切制作安装 及税费，2.需送样品确认，3.最终按</w:t>
            </w:r>
            <w:r>
              <w:rPr>
                <w:rFonts w:ascii="微软雅黑" w:eastAsia="微软雅黑" w:hAnsi="微软雅黑" w:cs="宋体" w:hint="eastAsia"/>
                <w:color w:val="000000"/>
                <w:kern w:val="0"/>
                <w:sz w:val="24"/>
              </w:rPr>
              <w:lastRenderedPageBreak/>
              <w:t>实际数量来结算。</w:t>
            </w:r>
          </w:p>
        </w:tc>
      </w:tr>
      <w:tr w:rsidR="009815FC">
        <w:trPr>
          <w:trHeight w:val="2100"/>
        </w:trPr>
        <w:tc>
          <w:tcPr>
            <w:tcW w:w="819" w:type="dxa"/>
            <w:tcBorders>
              <w:top w:val="nil"/>
              <w:left w:val="single" w:sz="4" w:space="0" w:color="auto"/>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b/>
                <w:bCs/>
                <w:kern w:val="0"/>
                <w:sz w:val="20"/>
                <w:szCs w:val="20"/>
              </w:rPr>
            </w:pPr>
            <w:r>
              <w:rPr>
                <w:rFonts w:ascii="宋体" w:hAnsi="宋体" w:cs="宋体" w:hint="eastAsia"/>
                <w:b/>
                <w:bCs/>
                <w:kern w:val="0"/>
                <w:sz w:val="20"/>
                <w:szCs w:val="20"/>
              </w:rPr>
              <w:lastRenderedPageBreak/>
              <w:t xml:space="preserve">5 </w:t>
            </w:r>
          </w:p>
        </w:tc>
        <w:tc>
          <w:tcPr>
            <w:tcW w:w="921"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腰线</w:t>
            </w:r>
          </w:p>
        </w:tc>
        <w:tc>
          <w:tcPr>
            <w:tcW w:w="2234"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按甲方最终效果确认</w:t>
            </w:r>
          </w:p>
        </w:tc>
        <w:tc>
          <w:tcPr>
            <w:tcW w:w="993"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1200*120</w:t>
            </w:r>
          </w:p>
        </w:tc>
        <w:tc>
          <w:tcPr>
            <w:tcW w:w="3827"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1、140克车贴高清UV打印； 备注说明： 1. 所有报价费用包含一切制作安装 及税费，2.需送样品确认，3.最终按实际数量来结算。</w:t>
            </w:r>
          </w:p>
        </w:tc>
      </w:tr>
      <w:tr w:rsidR="009815FC">
        <w:trPr>
          <w:trHeight w:val="2100"/>
        </w:trPr>
        <w:tc>
          <w:tcPr>
            <w:tcW w:w="819" w:type="dxa"/>
            <w:tcBorders>
              <w:top w:val="nil"/>
              <w:left w:val="single" w:sz="4" w:space="0" w:color="auto"/>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b/>
                <w:bCs/>
                <w:kern w:val="0"/>
                <w:sz w:val="20"/>
                <w:szCs w:val="20"/>
              </w:rPr>
            </w:pPr>
            <w:r>
              <w:rPr>
                <w:rFonts w:ascii="宋体" w:hAnsi="宋体" w:cs="宋体" w:hint="eastAsia"/>
                <w:b/>
                <w:bCs/>
                <w:kern w:val="0"/>
                <w:sz w:val="20"/>
                <w:szCs w:val="20"/>
              </w:rPr>
              <w:t xml:space="preserve">6 </w:t>
            </w:r>
          </w:p>
        </w:tc>
        <w:tc>
          <w:tcPr>
            <w:tcW w:w="921"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疏散指示图</w:t>
            </w:r>
          </w:p>
        </w:tc>
        <w:tc>
          <w:tcPr>
            <w:tcW w:w="2234"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noProof/>
                <w:kern w:val="0"/>
                <w:sz w:val="24"/>
              </w:rPr>
              <w:drawing>
                <wp:anchor distT="0" distB="0" distL="114300" distR="114300" simplePos="0" relativeHeight="251659264" behindDoc="0" locked="0" layoutInCell="1" allowOverlap="1">
                  <wp:simplePos x="0" y="0"/>
                  <wp:positionH relativeFrom="column">
                    <wp:posOffset>40640</wp:posOffset>
                  </wp:positionH>
                  <wp:positionV relativeFrom="paragraph">
                    <wp:posOffset>3810</wp:posOffset>
                  </wp:positionV>
                  <wp:extent cx="1153160" cy="1114425"/>
                  <wp:effectExtent l="0" t="0" r="8890" b="9525"/>
                  <wp:wrapNone/>
                  <wp:docPr id="7" name="图片 7" descr=" "/>
                  <wp:cNvGraphicFramePr/>
                  <a:graphic xmlns:a="http://schemas.openxmlformats.org/drawingml/2006/main">
                    <a:graphicData uri="http://schemas.openxmlformats.org/drawingml/2006/picture">
                      <pic:pic xmlns:pic="http://schemas.openxmlformats.org/drawingml/2006/picture">
                        <pic:nvPicPr>
                          <pic:cNvPr id="7" name="图片 7" descr=" "/>
                          <pic:cNvPicPr/>
                        </pic:nvPicPr>
                        <pic:blipFill>
                          <a:blip r:embed="rId15"/>
                          <a:srcRect/>
                          <a:stretch>
                            <a:fillRect/>
                          </a:stretch>
                        </pic:blipFill>
                        <pic:spPr>
                          <a:xfrm>
                            <a:off x="0" y="0"/>
                            <a:ext cx="1153160" cy="1114425"/>
                          </a:xfrm>
                          <a:prstGeom prst="rect">
                            <a:avLst/>
                          </a:prstGeom>
                          <a:noFill/>
                          <a:ln w="9525" cap="flat" cmpd="sng">
                            <a:noFill/>
                            <a:prstDash val="solid"/>
                            <a:miter/>
                          </a:ln>
                          <a:effectLst/>
                        </pic:spPr>
                      </pic:pic>
                    </a:graphicData>
                  </a:graphic>
                </wp:anchor>
              </w:drawing>
            </w:r>
          </w:p>
        </w:tc>
        <w:tc>
          <w:tcPr>
            <w:tcW w:w="993"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宋体" w:hAnsi="宋体" w:cs="宋体"/>
                <w:kern w:val="0"/>
                <w:sz w:val="24"/>
              </w:rPr>
            </w:pPr>
            <w:r>
              <w:rPr>
                <w:rFonts w:ascii="宋体" w:hAnsi="宋体" w:cs="宋体" w:hint="eastAsia"/>
                <w:kern w:val="0"/>
                <w:sz w:val="24"/>
              </w:rPr>
              <w:t>297*210</w:t>
            </w:r>
          </w:p>
        </w:tc>
        <w:tc>
          <w:tcPr>
            <w:tcW w:w="3827" w:type="dxa"/>
            <w:tcBorders>
              <w:top w:val="nil"/>
              <w:left w:val="nil"/>
              <w:bottom w:val="single" w:sz="4" w:space="0" w:color="auto"/>
              <w:right w:val="single" w:sz="4" w:space="0" w:color="auto"/>
            </w:tcBorders>
            <w:shd w:val="clear" w:color="auto" w:fill="auto"/>
            <w:vAlign w:val="center"/>
          </w:tcPr>
          <w:p w:rsidR="009815FC" w:rsidRDefault="00666798">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1、3mm白色双色板UV打印 备注说明： 1. 所有报价费用包含一切制作安装 及税费，2.需送样品确认，3.最终按实际数量来结算。</w:t>
            </w:r>
          </w:p>
        </w:tc>
      </w:tr>
    </w:tbl>
    <w:p w:rsidR="009815FC" w:rsidRDefault="009815FC">
      <w:pPr>
        <w:pStyle w:val="3"/>
      </w:pPr>
    </w:p>
    <w:p w:rsidR="009815FC" w:rsidRDefault="00666798">
      <w:pPr>
        <w:rPr>
          <w:sz w:val="32"/>
          <w:szCs w:val="32"/>
        </w:rPr>
      </w:pPr>
      <w:r>
        <w:rPr>
          <w:rFonts w:hint="eastAsia"/>
          <w:sz w:val="32"/>
          <w:szCs w:val="32"/>
        </w:rPr>
        <w:t>报价清单：</w:t>
      </w:r>
    </w:p>
    <w:tbl>
      <w:tblPr>
        <w:tblStyle w:val="ae"/>
        <w:tblW w:w="0" w:type="auto"/>
        <w:tblLook w:val="04A0" w:firstRow="1" w:lastRow="0" w:firstColumn="1" w:lastColumn="0" w:noHBand="0" w:noVBand="1"/>
      </w:tblPr>
      <w:tblGrid>
        <w:gridCol w:w="946"/>
        <w:gridCol w:w="946"/>
        <w:gridCol w:w="1193"/>
        <w:gridCol w:w="851"/>
        <w:gridCol w:w="992"/>
        <w:gridCol w:w="850"/>
        <w:gridCol w:w="1276"/>
        <w:gridCol w:w="1418"/>
      </w:tblGrid>
      <w:tr w:rsidR="009815FC">
        <w:tc>
          <w:tcPr>
            <w:tcW w:w="946" w:type="dxa"/>
          </w:tcPr>
          <w:p w:rsidR="009815FC" w:rsidRDefault="00666798">
            <w:pPr>
              <w:jc w:val="center"/>
              <w:rPr>
                <w:rFonts w:ascii="宋体" w:hAnsi="宋体"/>
              </w:rPr>
            </w:pPr>
            <w:r>
              <w:rPr>
                <w:rFonts w:ascii="宋体" w:hAnsi="宋体" w:hint="eastAsia"/>
              </w:rPr>
              <w:t>序号</w:t>
            </w:r>
          </w:p>
        </w:tc>
        <w:tc>
          <w:tcPr>
            <w:tcW w:w="946" w:type="dxa"/>
          </w:tcPr>
          <w:p w:rsidR="009815FC" w:rsidRDefault="00666798">
            <w:pPr>
              <w:jc w:val="center"/>
              <w:rPr>
                <w:rFonts w:ascii="宋体" w:hAnsi="宋体"/>
              </w:rPr>
            </w:pPr>
            <w:r>
              <w:rPr>
                <w:rFonts w:ascii="宋体" w:hAnsi="宋体" w:hint="eastAsia"/>
              </w:rPr>
              <w:t>名称</w:t>
            </w:r>
          </w:p>
        </w:tc>
        <w:tc>
          <w:tcPr>
            <w:tcW w:w="1193" w:type="dxa"/>
          </w:tcPr>
          <w:p w:rsidR="009815FC" w:rsidRDefault="00666798">
            <w:pPr>
              <w:jc w:val="center"/>
              <w:rPr>
                <w:rFonts w:ascii="宋体" w:hAnsi="宋体"/>
              </w:rPr>
            </w:pPr>
            <w:r>
              <w:rPr>
                <w:rFonts w:ascii="宋体" w:hAnsi="宋体" w:hint="eastAsia"/>
              </w:rPr>
              <w:t>规格</w:t>
            </w:r>
          </w:p>
        </w:tc>
        <w:tc>
          <w:tcPr>
            <w:tcW w:w="851" w:type="dxa"/>
          </w:tcPr>
          <w:p w:rsidR="009815FC" w:rsidRDefault="00666798">
            <w:pPr>
              <w:jc w:val="center"/>
              <w:rPr>
                <w:rFonts w:ascii="宋体" w:hAnsi="宋体"/>
              </w:rPr>
            </w:pPr>
            <w:r>
              <w:rPr>
                <w:rFonts w:ascii="宋体" w:hAnsi="宋体" w:hint="eastAsia"/>
              </w:rPr>
              <w:t>单位</w:t>
            </w:r>
          </w:p>
        </w:tc>
        <w:tc>
          <w:tcPr>
            <w:tcW w:w="992" w:type="dxa"/>
          </w:tcPr>
          <w:p w:rsidR="009815FC" w:rsidRDefault="00666798">
            <w:pPr>
              <w:jc w:val="center"/>
              <w:rPr>
                <w:rFonts w:ascii="宋体" w:hAnsi="宋体"/>
              </w:rPr>
            </w:pPr>
            <w:r>
              <w:rPr>
                <w:rFonts w:ascii="宋体" w:hAnsi="宋体" w:hint="eastAsia"/>
              </w:rPr>
              <w:t>数量</w:t>
            </w:r>
          </w:p>
        </w:tc>
        <w:tc>
          <w:tcPr>
            <w:tcW w:w="850" w:type="dxa"/>
          </w:tcPr>
          <w:p w:rsidR="009815FC" w:rsidRDefault="00666798">
            <w:pPr>
              <w:jc w:val="center"/>
              <w:rPr>
                <w:rFonts w:ascii="宋体" w:hAnsi="宋体"/>
              </w:rPr>
            </w:pPr>
            <w:r>
              <w:rPr>
                <w:rFonts w:ascii="宋体" w:hAnsi="宋体" w:hint="eastAsia"/>
              </w:rPr>
              <w:t>单价</w:t>
            </w:r>
          </w:p>
        </w:tc>
        <w:tc>
          <w:tcPr>
            <w:tcW w:w="1276" w:type="dxa"/>
          </w:tcPr>
          <w:p w:rsidR="009815FC" w:rsidRDefault="00666798">
            <w:pPr>
              <w:jc w:val="center"/>
              <w:rPr>
                <w:rFonts w:ascii="宋体" w:hAnsi="宋体"/>
              </w:rPr>
            </w:pPr>
            <w:r>
              <w:rPr>
                <w:rFonts w:ascii="宋体" w:hAnsi="宋体" w:hint="eastAsia"/>
              </w:rPr>
              <w:t>总价</w:t>
            </w:r>
          </w:p>
        </w:tc>
        <w:tc>
          <w:tcPr>
            <w:tcW w:w="1418" w:type="dxa"/>
          </w:tcPr>
          <w:p w:rsidR="009815FC" w:rsidRDefault="00666798">
            <w:pPr>
              <w:jc w:val="center"/>
              <w:rPr>
                <w:rFonts w:ascii="宋体" w:hAnsi="宋体"/>
              </w:rPr>
            </w:pPr>
            <w:r>
              <w:rPr>
                <w:rFonts w:ascii="宋体" w:hAnsi="宋体" w:hint="eastAsia"/>
              </w:rPr>
              <w:t>备注</w:t>
            </w:r>
          </w:p>
        </w:tc>
      </w:tr>
      <w:tr w:rsidR="009815FC">
        <w:tc>
          <w:tcPr>
            <w:tcW w:w="946" w:type="dxa"/>
          </w:tcPr>
          <w:p w:rsidR="009815FC" w:rsidRDefault="00666798">
            <w:pPr>
              <w:jc w:val="center"/>
              <w:rPr>
                <w:rFonts w:ascii="宋体" w:hAnsi="宋体"/>
              </w:rPr>
            </w:pPr>
            <w:r>
              <w:rPr>
                <w:rFonts w:ascii="宋体" w:hAnsi="宋体"/>
              </w:rPr>
              <w:t>1</w:t>
            </w:r>
          </w:p>
        </w:tc>
        <w:tc>
          <w:tcPr>
            <w:tcW w:w="946" w:type="dxa"/>
            <w:vAlign w:val="center"/>
          </w:tcPr>
          <w:p w:rsidR="009815FC" w:rsidRDefault="00666798">
            <w:pPr>
              <w:jc w:val="center"/>
              <w:rPr>
                <w:rFonts w:ascii="宋体" w:hAnsi="宋体" w:cs="宋体"/>
                <w:sz w:val="24"/>
              </w:rPr>
            </w:pPr>
            <w:proofErr w:type="gramStart"/>
            <w:r>
              <w:rPr>
                <w:rFonts w:hint="eastAsia"/>
              </w:rPr>
              <w:t>背景墙字</w:t>
            </w:r>
            <w:proofErr w:type="gramEnd"/>
          </w:p>
        </w:tc>
        <w:tc>
          <w:tcPr>
            <w:tcW w:w="1193" w:type="dxa"/>
            <w:vAlign w:val="center"/>
          </w:tcPr>
          <w:p w:rsidR="009815FC" w:rsidRDefault="00666798">
            <w:pPr>
              <w:jc w:val="center"/>
              <w:rPr>
                <w:rFonts w:ascii="宋体" w:hAnsi="宋体" w:cs="宋体"/>
                <w:sz w:val="24"/>
              </w:rPr>
            </w:pPr>
            <w:r>
              <w:rPr>
                <w:rFonts w:hint="eastAsia"/>
              </w:rPr>
              <w:t xml:space="preserve">　</w:t>
            </w:r>
          </w:p>
        </w:tc>
        <w:tc>
          <w:tcPr>
            <w:tcW w:w="851" w:type="dxa"/>
            <w:vAlign w:val="center"/>
          </w:tcPr>
          <w:p w:rsidR="009815FC" w:rsidRDefault="00666798">
            <w:pPr>
              <w:jc w:val="center"/>
              <w:rPr>
                <w:rFonts w:ascii="宋体" w:hAnsi="宋体" w:cs="宋体"/>
                <w:sz w:val="24"/>
              </w:rPr>
            </w:pPr>
            <w:r>
              <w:rPr>
                <w:rFonts w:hint="eastAsia"/>
              </w:rPr>
              <w:t>项</w:t>
            </w:r>
          </w:p>
        </w:tc>
        <w:tc>
          <w:tcPr>
            <w:tcW w:w="992" w:type="dxa"/>
            <w:vAlign w:val="center"/>
          </w:tcPr>
          <w:p w:rsidR="009815FC" w:rsidRDefault="00666798">
            <w:pPr>
              <w:jc w:val="center"/>
              <w:rPr>
                <w:rFonts w:ascii="宋体" w:hAnsi="宋体" w:cs="宋体"/>
                <w:sz w:val="24"/>
              </w:rPr>
            </w:pPr>
            <w:r>
              <w:rPr>
                <w:rFonts w:hint="eastAsia"/>
              </w:rPr>
              <w:t>3.00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2</w:t>
            </w:r>
          </w:p>
        </w:tc>
        <w:tc>
          <w:tcPr>
            <w:tcW w:w="946" w:type="dxa"/>
            <w:vAlign w:val="center"/>
          </w:tcPr>
          <w:p w:rsidR="009815FC" w:rsidRDefault="00666798">
            <w:pPr>
              <w:jc w:val="center"/>
              <w:rPr>
                <w:rFonts w:ascii="宋体" w:hAnsi="宋体" w:cs="宋体"/>
                <w:sz w:val="24"/>
              </w:rPr>
            </w:pPr>
            <w:r>
              <w:rPr>
                <w:rFonts w:hint="eastAsia"/>
              </w:rPr>
              <w:t>科室</w:t>
            </w:r>
            <w:proofErr w:type="gramStart"/>
            <w:r>
              <w:rPr>
                <w:rFonts w:hint="eastAsia"/>
              </w:rPr>
              <w:t>牌功能</w:t>
            </w:r>
            <w:proofErr w:type="gramEnd"/>
            <w:r>
              <w:rPr>
                <w:rFonts w:hint="eastAsia"/>
              </w:rPr>
              <w:t>牌</w:t>
            </w:r>
          </w:p>
        </w:tc>
        <w:tc>
          <w:tcPr>
            <w:tcW w:w="1193" w:type="dxa"/>
            <w:vAlign w:val="center"/>
          </w:tcPr>
          <w:p w:rsidR="009815FC" w:rsidRDefault="00666798">
            <w:pPr>
              <w:jc w:val="center"/>
              <w:rPr>
                <w:rFonts w:ascii="宋体" w:hAnsi="宋体" w:cs="宋体"/>
                <w:sz w:val="24"/>
              </w:rPr>
            </w:pPr>
            <w:r>
              <w:rPr>
                <w:rFonts w:hint="eastAsia"/>
              </w:rPr>
              <w:t>280*200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56.00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3</w:t>
            </w:r>
          </w:p>
        </w:tc>
        <w:tc>
          <w:tcPr>
            <w:tcW w:w="946" w:type="dxa"/>
            <w:vAlign w:val="center"/>
          </w:tcPr>
          <w:p w:rsidR="009815FC" w:rsidRDefault="00666798">
            <w:pPr>
              <w:jc w:val="center"/>
              <w:rPr>
                <w:rFonts w:ascii="宋体" w:hAnsi="宋体" w:cs="宋体"/>
                <w:sz w:val="24"/>
              </w:rPr>
            </w:pPr>
            <w:r>
              <w:rPr>
                <w:rFonts w:hint="eastAsia"/>
              </w:rPr>
              <w:t>楼层索引</w:t>
            </w:r>
          </w:p>
        </w:tc>
        <w:tc>
          <w:tcPr>
            <w:tcW w:w="1193" w:type="dxa"/>
            <w:vAlign w:val="center"/>
          </w:tcPr>
          <w:p w:rsidR="009815FC" w:rsidRDefault="00666798">
            <w:pPr>
              <w:jc w:val="center"/>
              <w:rPr>
                <w:rFonts w:ascii="宋体" w:hAnsi="宋体" w:cs="宋体"/>
                <w:sz w:val="24"/>
              </w:rPr>
            </w:pPr>
            <w:r>
              <w:rPr>
                <w:rFonts w:hint="eastAsia"/>
              </w:rPr>
              <w:t>1400*650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3.00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4</w:t>
            </w:r>
          </w:p>
        </w:tc>
        <w:tc>
          <w:tcPr>
            <w:tcW w:w="946" w:type="dxa"/>
            <w:vAlign w:val="center"/>
          </w:tcPr>
          <w:p w:rsidR="009815FC" w:rsidRDefault="00666798">
            <w:pPr>
              <w:jc w:val="center"/>
              <w:rPr>
                <w:rFonts w:ascii="宋体" w:hAnsi="宋体" w:cs="宋体"/>
                <w:sz w:val="24"/>
              </w:rPr>
            </w:pPr>
            <w:r>
              <w:rPr>
                <w:rFonts w:hint="eastAsia"/>
              </w:rPr>
              <w:t>吧台登记处</w:t>
            </w:r>
          </w:p>
        </w:tc>
        <w:tc>
          <w:tcPr>
            <w:tcW w:w="1193" w:type="dxa"/>
            <w:vAlign w:val="center"/>
          </w:tcPr>
          <w:p w:rsidR="009815FC" w:rsidRDefault="00666798">
            <w:pPr>
              <w:jc w:val="center"/>
              <w:rPr>
                <w:rFonts w:ascii="宋体" w:hAnsi="宋体" w:cs="宋体"/>
                <w:sz w:val="24"/>
              </w:rPr>
            </w:pPr>
            <w:r>
              <w:rPr>
                <w:rFonts w:hint="eastAsia"/>
              </w:rPr>
              <w:t>1200*280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2.00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5</w:t>
            </w:r>
          </w:p>
        </w:tc>
        <w:tc>
          <w:tcPr>
            <w:tcW w:w="946" w:type="dxa"/>
            <w:vAlign w:val="center"/>
          </w:tcPr>
          <w:p w:rsidR="009815FC" w:rsidRDefault="00666798">
            <w:pPr>
              <w:jc w:val="center"/>
              <w:rPr>
                <w:rFonts w:ascii="宋体" w:hAnsi="宋体" w:cs="宋体"/>
                <w:sz w:val="24"/>
              </w:rPr>
            </w:pPr>
            <w:r>
              <w:rPr>
                <w:rFonts w:hint="eastAsia"/>
              </w:rPr>
              <w:t>腰线</w:t>
            </w:r>
          </w:p>
        </w:tc>
        <w:tc>
          <w:tcPr>
            <w:tcW w:w="1193" w:type="dxa"/>
            <w:vAlign w:val="center"/>
          </w:tcPr>
          <w:p w:rsidR="009815FC" w:rsidRDefault="00666798">
            <w:pPr>
              <w:jc w:val="center"/>
              <w:rPr>
                <w:rFonts w:ascii="宋体" w:hAnsi="宋体" w:cs="宋体"/>
                <w:sz w:val="24"/>
              </w:rPr>
            </w:pPr>
            <w:r>
              <w:rPr>
                <w:rFonts w:hint="eastAsia"/>
              </w:rPr>
              <w:t>1200*120</w:t>
            </w:r>
          </w:p>
        </w:tc>
        <w:tc>
          <w:tcPr>
            <w:tcW w:w="851" w:type="dxa"/>
            <w:vAlign w:val="center"/>
          </w:tcPr>
          <w:p w:rsidR="009815FC" w:rsidRDefault="00666798">
            <w:pPr>
              <w:jc w:val="center"/>
              <w:rPr>
                <w:rFonts w:ascii="宋体" w:hAnsi="宋体" w:cs="宋体"/>
                <w:sz w:val="24"/>
              </w:rPr>
            </w:pPr>
            <w:r>
              <w:rPr>
                <w:rFonts w:hint="eastAsia"/>
              </w:rPr>
              <w:t>条</w:t>
            </w:r>
          </w:p>
        </w:tc>
        <w:tc>
          <w:tcPr>
            <w:tcW w:w="992" w:type="dxa"/>
            <w:vAlign w:val="center"/>
          </w:tcPr>
          <w:p w:rsidR="009815FC" w:rsidRDefault="00666798">
            <w:pPr>
              <w:jc w:val="center"/>
              <w:rPr>
                <w:rFonts w:ascii="宋体" w:hAnsi="宋体" w:cs="宋体"/>
                <w:sz w:val="24"/>
              </w:rPr>
            </w:pPr>
            <w:r>
              <w:rPr>
                <w:rFonts w:hint="eastAsia"/>
              </w:rPr>
              <w:t>78.00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6</w:t>
            </w:r>
          </w:p>
        </w:tc>
        <w:tc>
          <w:tcPr>
            <w:tcW w:w="946" w:type="dxa"/>
            <w:vAlign w:val="center"/>
          </w:tcPr>
          <w:p w:rsidR="009815FC" w:rsidRDefault="00666798">
            <w:pPr>
              <w:jc w:val="center"/>
              <w:rPr>
                <w:rFonts w:ascii="宋体" w:hAnsi="宋体" w:cs="宋体"/>
                <w:sz w:val="24"/>
              </w:rPr>
            </w:pPr>
            <w:r>
              <w:rPr>
                <w:rFonts w:hint="eastAsia"/>
              </w:rPr>
              <w:t>疏散指示图</w:t>
            </w:r>
          </w:p>
        </w:tc>
        <w:tc>
          <w:tcPr>
            <w:tcW w:w="1193" w:type="dxa"/>
            <w:vAlign w:val="center"/>
          </w:tcPr>
          <w:p w:rsidR="009815FC" w:rsidRDefault="00666798">
            <w:pPr>
              <w:jc w:val="center"/>
              <w:rPr>
                <w:rFonts w:ascii="宋体" w:hAnsi="宋体" w:cs="宋体"/>
                <w:sz w:val="24"/>
              </w:rPr>
            </w:pPr>
            <w:r>
              <w:rPr>
                <w:rFonts w:hint="eastAsia"/>
              </w:rPr>
              <w:t>297*210</w:t>
            </w:r>
          </w:p>
        </w:tc>
        <w:tc>
          <w:tcPr>
            <w:tcW w:w="851" w:type="dxa"/>
            <w:vAlign w:val="center"/>
          </w:tcPr>
          <w:p w:rsidR="009815FC" w:rsidRDefault="00666798">
            <w:pPr>
              <w:jc w:val="center"/>
              <w:rPr>
                <w:rFonts w:ascii="宋体" w:hAnsi="宋体" w:cs="宋体"/>
                <w:sz w:val="24"/>
              </w:rPr>
            </w:pPr>
            <w:r>
              <w:rPr>
                <w:rFonts w:hint="eastAsia"/>
              </w:rPr>
              <w:t>张</w:t>
            </w:r>
          </w:p>
        </w:tc>
        <w:tc>
          <w:tcPr>
            <w:tcW w:w="992" w:type="dxa"/>
            <w:vAlign w:val="center"/>
          </w:tcPr>
          <w:p w:rsidR="009815FC" w:rsidRDefault="00666798">
            <w:pPr>
              <w:jc w:val="center"/>
              <w:rPr>
                <w:rFonts w:ascii="宋体" w:hAnsi="宋体" w:cs="宋体"/>
                <w:sz w:val="24"/>
              </w:rPr>
            </w:pPr>
            <w:r>
              <w:rPr>
                <w:rFonts w:hint="eastAsia"/>
              </w:rPr>
              <w:t>41.00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hint="eastAsia"/>
              </w:rPr>
              <w:t>总价</w:t>
            </w:r>
          </w:p>
        </w:tc>
        <w:tc>
          <w:tcPr>
            <w:tcW w:w="4832" w:type="dxa"/>
            <w:gridSpan w:val="5"/>
          </w:tcPr>
          <w:p w:rsidR="009815FC" w:rsidRDefault="00666798">
            <w:pPr>
              <w:jc w:val="left"/>
              <w:rPr>
                <w:rFonts w:ascii="宋体" w:hAnsi="宋体"/>
              </w:rPr>
            </w:pPr>
            <w:r>
              <w:rPr>
                <w:rFonts w:ascii="宋体" w:hAnsi="宋体" w:hint="eastAsia"/>
              </w:rPr>
              <w:t>人民币（大写）：</w:t>
            </w:r>
          </w:p>
        </w:tc>
        <w:tc>
          <w:tcPr>
            <w:tcW w:w="2694" w:type="dxa"/>
            <w:gridSpan w:val="2"/>
          </w:tcPr>
          <w:p w:rsidR="009815FC" w:rsidRDefault="009815FC">
            <w:pPr>
              <w:jc w:val="center"/>
              <w:rPr>
                <w:rFonts w:ascii="宋体" w:hAnsi="宋体"/>
              </w:rPr>
            </w:pPr>
          </w:p>
        </w:tc>
      </w:tr>
    </w:tbl>
    <w:p w:rsidR="009815FC" w:rsidRDefault="009815FC">
      <w:pPr>
        <w:jc w:val="center"/>
        <w:rPr>
          <w:rFonts w:ascii="宋体" w:hAnsi="宋体"/>
          <w:b/>
          <w:sz w:val="36"/>
          <w:szCs w:val="36"/>
        </w:rPr>
      </w:pPr>
    </w:p>
    <w:p w:rsidR="009815FC" w:rsidRDefault="009815FC">
      <w:pPr>
        <w:jc w:val="center"/>
        <w:rPr>
          <w:rFonts w:ascii="宋体" w:hAnsi="宋体"/>
          <w:b/>
          <w:sz w:val="36"/>
          <w:szCs w:val="36"/>
        </w:rPr>
      </w:pPr>
    </w:p>
    <w:p w:rsidR="009815FC" w:rsidRDefault="009815FC">
      <w:pPr>
        <w:jc w:val="center"/>
        <w:rPr>
          <w:rFonts w:ascii="宋体" w:hAnsi="宋体"/>
          <w:b/>
          <w:sz w:val="36"/>
          <w:szCs w:val="36"/>
        </w:rPr>
      </w:pPr>
    </w:p>
    <w:p w:rsidR="009815FC" w:rsidRDefault="009815FC">
      <w:pPr>
        <w:jc w:val="center"/>
        <w:rPr>
          <w:rFonts w:ascii="宋体" w:hAnsi="宋体"/>
          <w:b/>
          <w:sz w:val="36"/>
          <w:szCs w:val="36"/>
        </w:rPr>
      </w:pPr>
    </w:p>
    <w:p w:rsidR="009815FC" w:rsidRDefault="009815FC">
      <w:pPr>
        <w:pStyle w:val="a6"/>
      </w:pPr>
    </w:p>
    <w:p w:rsidR="009815FC" w:rsidRDefault="009815FC">
      <w:pPr>
        <w:pStyle w:val="3"/>
      </w:pPr>
    </w:p>
    <w:p w:rsidR="009815FC" w:rsidRDefault="009815FC"/>
    <w:p w:rsidR="009815FC" w:rsidRDefault="009815FC">
      <w:pPr>
        <w:rPr>
          <w:rFonts w:ascii="宋体" w:hAnsi="宋体"/>
          <w:b/>
          <w:sz w:val="36"/>
          <w:szCs w:val="36"/>
        </w:rPr>
      </w:pPr>
    </w:p>
    <w:p w:rsidR="009815FC" w:rsidRDefault="00666798">
      <w:pPr>
        <w:jc w:val="center"/>
        <w:rPr>
          <w:rFonts w:ascii="宋体" w:hAnsi="宋体"/>
          <w:b/>
          <w:sz w:val="36"/>
          <w:szCs w:val="36"/>
        </w:rPr>
      </w:pPr>
      <w:r>
        <w:rPr>
          <w:rFonts w:ascii="宋体" w:hAnsi="宋体" w:hint="eastAsia"/>
          <w:b/>
          <w:sz w:val="36"/>
          <w:szCs w:val="36"/>
        </w:rPr>
        <w:lastRenderedPageBreak/>
        <w:t>投标文件格式</w:t>
      </w:r>
    </w:p>
    <w:p w:rsidR="009815FC" w:rsidRDefault="009815FC">
      <w:pPr>
        <w:rPr>
          <w:rFonts w:ascii="宋体" w:hAnsi="宋体"/>
          <w:b/>
          <w:sz w:val="32"/>
          <w:szCs w:val="32"/>
        </w:rPr>
      </w:pPr>
    </w:p>
    <w:p w:rsidR="009815FC" w:rsidRDefault="009815FC">
      <w:pPr>
        <w:pStyle w:val="20"/>
        <w:ind w:firstLine="0"/>
      </w:pPr>
    </w:p>
    <w:p w:rsidR="009815FC" w:rsidRDefault="00666798">
      <w:pPr>
        <w:jc w:val="center"/>
        <w:rPr>
          <w:rFonts w:ascii="宋体" w:hAnsi="宋体"/>
          <w:b/>
          <w:bCs/>
          <w:sz w:val="36"/>
          <w:szCs w:val="36"/>
        </w:rPr>
      </w:pPr>
      <w:r>
        <w:rPr>
          <w:rFonts w:ascii="宋体" w:hAnsi="宋体" w:hint="eastAsia"/>
          <w:b/>
          <w:bCs/>
          <w:sz w:val="36"/>
          <w:szCs w:val="36"/>
        </w:rPr>
        <w:t>投标文件</w:t>
      </w:r>
    </w:p>
    <w:p w:rsidR="009815FC" w:rsidRDefault="009815FC">
      <w:pPr>
        <w:pStyle w:val="20"/>
        <w:ind w:firstLine="0"/>
      </w:pPr>
    </w:p>
    <w:p w:rsidR="009815FC" w:rsidRDefault="009815FC">
      <w:pPr>
        <w:rPr>
          <w:rFonts w:ascii="宋体" w:hAnsi="宋体"/>
          <w:u w:val="single"/>
        </w:rPr>
      </w:pPr>
    </w:p>
    <w:p w:rsidR="009815FC" w:rsidRDefault="009815FC">
      <w:pPr>
        <w:rPr>
          <w:rFonts w:ascii="宋体" w:hAnsi="宋体"/>
          <w:u w:val="single"/>
        </w:rPr>
      </w:pPr>
    </w:p>
    <w:p w:rsidR="009815FC" w:rsidRDefault="009815FC">
      <w:pPr>
        <w:rPr>
          <w:rFonts w:ascii="宋体" w:hAnsi="宋体"/>
          <w:sz w:val="30"/>
          <w:u w:val="single"/>
        </w:rPr>
      </w:pPr>
    </w:p>
    <w:p w:rsidR="009815FC" w:rsidRDefault="009815FC">
      <w:pPr>
        <w:rPr>
          <w:rFonts w:ascii="宋体" w:hAnsi="宋体"/>
          <w:sz w:val="30"/>
          <w:u w:val="single"/>
        </w:rPr>
      </w:pPr>
    </w:p>
    <w:p w:rsidR="009815FC" w:rsidRDefault="009815FC">
      <w:pPr>
        <w:rPr>
          <w:rFonts w:ascii="宋体" w:hAnsi="宋体"/>
          <w:sz w:val="30"/>
          <w:u w:val="single"/>
        </w:rPr>
      </w:pPr>
    </w:p>
    <w:p w:rsidR="009815FC" w:rsidRDefault="009815FC">
      <w:pPr>
        <w:spacing w:line="400" w:lineRule="exact"/>
        <w:rPr>
          <w:rFonts w:ascii="宋体" w:hAnsi="宋体"/>
          <w:sz w:val="30"/>
          <w:u w:val="single"/>
        </w:rPr>
      </w:pPr>
    </w:p>
    <w:p w:rsidR="009815FC" w:rsidRDefault="009815FC">
      <w:pPr>
        <w:pStyle w:val="20"/>
        <w:ind w:firstLine="0"/>
      </w:pPr>
    </w:p>
    <w:p w:rsidR="009815FC" w:rsidRDefault="009815FC">
      <w:pPr>
        <w:pStyle w:val="20"/>
        <w:ind w:firstLine="0"/>
      </w:pPr>
    </w:p>
    <w:p w:rsidR="009815FC" w:rsidRDefault="00666798">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9815FC" w:rsidRDefault="00666798">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9815FC" w:rsidRDefault="00666798">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9815FC" w:rsidRDefault="00666798">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9815FC" w:rsidRDefault="00666798">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9815FC" w:rsidRDefault="00666798" w:rsidP="007B24F6">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9815FC" w:rsidRDefault="009815FC">
      <w:pPr>
        <w:rPr>
          <w:b/>
          <w:sz w:val="36"/>
          <w:szCs w:val="36"/>
        </w:rPr>
      </w:pPr>
    </w:p>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rPr>
          <w:b/>
          <w:sz w:val="36"/>
          <w:szCs w:val="36"/>
        </w:rPr>
      </w:pPr>
    </w:p>
    <w:p w:rsidR="009815FC" w:rsidRDefault="00666798">
      <w:pPr>
        <w:jc w:val="center"/>
        <w:rPr>
          <w:rFonts w:ascii="宋体" w:hAnsi="宋体"/>
          <w:b/>
          <w:sz w:val="36"/>
          <w:szCs w:val="36"/>
          <w:u w:val="single"/>
        </w:rPr>
      </w:pPr>
      <w:r>
        <w:rPr>
          <w:rFonts w:hint="eastAsia"/>
          <w:b/>
          <w:sz w:val="36"/>
          <w:szCs w:val="36"/>
        </w:rPr>
        <w:lastRenderedPageBreak/>
        <w:t>目录</w:t>
      </w:r>
    </w:p>
    <w:p w:rsidR="009815FC" w:rsidRDefault="009815FC">
      <w:pPr>
        <w:pStyle w:val="a4"/>
        <w:ind w:firstLine="560"/>
        <w:rPr>
          <w:sz w:val="28"/>
          <w:szCs w:val="28"/>
        </w:rPr>
      </w:pP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3.没有重大违法记录的书面声明；</w:t>
      </w: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4.法人授权委托书原件、经办人身份证复印件加盖公章；</w:t>
      </w: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5.投标函原件；</w:t>
      </w: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6.投标报价表；</w:t>
      </w:r>
    </w:p>
    <w:p w:rsidR="009815FC" w:rsidRDefault="0066679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7.投标人认为需要提供的其他材料。</w:t>
      </w:r>
    </w:p>
    <w:p w:rsidR="009815FC" w:rsidRDefault="009815FC">
      <w:pPr>
        <w:tabs>
          <w:tab w:val="left" w:pos="1300"/>
          <w:tab w:val="left" w:pos="1600"/>
        </w:tabs>
        <w:spacing w:line="560" w:lineRule="exact"/>
        <w:rPr>
          <w:rFonts w:ascii="宋体" w:hAnsi="宋体"/>
          <w:color w:val="000000"/>
          <w:szCs w:val="21"/>
          <w:u w:val="single"/>
        </w:rPr>
      </w:pPr>
    </w:p>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pStyle w:val="a6"/>
      </w:pPr>
    </w:p>
    <w:p w:rsidR="009815FC" w:rsidRDefault="009815FC">
      <w:pPr>
        <w:pStyle w:val="3"/>
      </w:pPr>
    </w:p>
    <w:p w:rsidR="009815FC" w:rsidRDefault="009815FC"/>
    <w:p w:rsidR="009815FC" w:rsidRDefault="009815FC">
      <w:pPr>
        <w:autoSpaceDE w:val="0"/>
        <w:autoSpaceDN w:val="0"/>
        <w:jc w:val="left"/>
        <w:rPr>
          <w:rFonts w:ascii="宋体" w:hAnsi="宋体" w:cs="宋体"/>
          <w:b/>
          <w:sz w:val="44"/>
          <w:szCs w:val="44"/>
        </w:rPr>
      </w:pPr>
    </w:p>
    <w:p w:rsidR="009815FC" w:rsidRDefault="009815FC">
      <w:pPr>
        <w:autoSpaceDE w:val="0"/>
        <w:autoSpaceDN w:val="0"/>
        <w:jc w:val="left"/>
        <w:rPr>
          <w:rFonts w:ascii="宋体" w:hAnsi="宋体" w:cs="宋体"/>
          <w:b/>
          <w:sz w:val="44"/>
          <w:szCs w:val="44"/>
        </w:rPr>
      </w:pPr>
    </w:p>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rPr>
          <w:rFonts w:ascii="宋体" w:hAnsi="宋体" w:cs="宋体"/>
          <w:b/>
          <w:sz w:val="36"/>
          <w:szCs w:val="36"/>
        </w:rPr>
      </w:pPr>
    </w:p>
    <w:p w:rsidR="009815FC" w:rsidRDefault="009815FC">
      <w:pPr>
        <w:pStyle w:val="a6"/>
      </w:pPr>
    </w:p>
    <w:p w:rsidR="009815FC" w:rsidRDefault="00666798">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9815FC" w:rsidRDefault="009815FC">
      <w:pPr>
        <w:rPr>
          <w:rFonts w:ascii="仿宋_GB2312" w:eastAsia="仿宋_GB2312" w:hAnsi="宋体"/>
          <w:sz w:val="32"/>
          <w:szCs w:val="32"/>
          <w:u w:val="single"/>
        </w:rPr>
      </w:pPr>
    </w:p>
    <w:p w:rsidR="009815FC" w:rsidRDefault="00666798">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rsidR="009815FC" w:rsidRDefault="009815FC">
      <w:pPr>
        <w:ind w:leftChars="405" w:left="850"/>
        <w:jc w:val="left"/>
        <w:rPr>
          <w:rFonts w:ascii="宋体" w:hAnsi="宋体" w:cs="宋体"/>
          <w:sz w:val="24"/>
        </w:rPr>
      </w:pPr>
    </w:p>
    <w:p w:rsidR="009815FC" w:rsidRDefault="00666798">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Pr>
          <w:rFonts w:ascii="宋体" w:hAnsi="宋体" w:cs="宋体" w:hint="eastAsia"/>
          <w:bCs/>
          <w:snapToGrid w:val="0"/>
          <w:kern w:val="0"/>
          <w:sz w:val="24"/>
          <w:u w:val="single"/>
        </w:rPr>
        <w:t xml:space="preserve">                                    </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rsidR="009815FC" w:rsidRDefault="009815FC">
      <w:pPr>
        <w:ind w:left="424" w:rightChars="117" w:right="246" w:hanging="424"/>
        <w:jc w:val="left"/>
        <w:rPr>
          <w:rFonts w:ascii="宋体" w:hAnsi="宋体" w:cs="宋体"/>
          <w:sz w:val="24"/>
        </w:rPr>
      </w:pPr>
    </w:p>
    <w:p w:rsidR="009815FC" w:rsidRDefault="009815FC">
      <w:pPr>
        <w:jc w:val="left"/>
        <w:rPr>
          <w:rFonts w:ascii="宋体" w:hAnsi="宋体" w:cs="宋体"/>
          <w:sz w:val="24"/>
        </w:rPr>
      </w:pPr>
    </w:p>
    <w:p w:rsidR="009815FC" w:rsidRDefault="009815FC">
      <w:pPr>
        <w:pStyle w:val="20"/>
        <w:ind w:firstLine="0"/>
        <w:rPr>
          <w:rFonts w:ascii="宋体" w:hAnsi="宋体" w:cs="宋体"/>
          <w:sz w:val="24"/>
        </w:rPr>
      </w:pPr>
    </w:p>
    <w:p w:rsidR="009815FC" w:rsidRDefault="00666798">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rsidR="009815FC" w:rsidRDefault="00666798">
      <w:pPr>
        <w:snapToGrid w:val="0"/>
        <w:spacing w:line="440" w:lineRule="exact"/>
        <w:contextualSpacing/>
        <w:jc w:val="center"/>
        <w:rPr>
          <w:rFonts w:ascii="宋体" w:hAnsi="宋体" w:cs="宋体"/>
          <w:sz w:val="24"/>
        </w:rPr>
      </w:pPr>
      <w:r>
        <w:rPr>
          <w:rFonts w:ascii="宋体" w:hAnsi="宋体" w:cs="宋体" w:hint="eastAsia"/>
          <w:sz w:val="24"/>
        </w:rPr>
        <w:t xml:space="preserve">                             2023年   月   日</w:t>
      </w:r>
    </w:p>
    <w:p w:rsidR="009815FC" w:rsidRDefault="009815FC">
      <w:pPr>
        <w:snapToGrid w:val="0"/>
        <w:spacing w:line="440" w:lineRule="exact"/>
        <w:contextualSpacing/>
        <w:rPr>
          <w:rFonts w:ascii="宋体" w:hAnsi="宋体" w:cs="宋体"/>
          <w:b/>
          <w:sz w:val="28"/>
          <w:szCs w:val="28"/>
        </w:rPr>
      </w:pPr>
    </w:p>
    <w:p w:rsidR="009815FC" w:rsidRDefault="00666798">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rsidR="009815FC" w:rsidRDefault="00666798">
      <w:pPr>
        <w:ind w:left="3960" w:hangingChars="1650" w:hanging="3960"/>
        <w:rPr>
          <w:rFonts w:ascii="宋体" w:hAnsi="宋体" w:cs="楷体"/>
          <w:b/>
          <w:sz w:val="24"/>
        </w:rPr>
      </w:pPr>
      <w:r>
        <w:rPr>
          <w:rFonts w:ascii="宋体" w:hAnsi="宋体" w:cs="楷体" w:hint="eastAsia"/>
          <w:sz w:val="24"/>
        </w:rPr>
        <w:t>附：</w:t>
      </w:r>
    </w:p>
    <w:p w:rsidR="009815FC" w:rsidRDefault="00666798">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9815FC">
        <w:trPr>
          <w:cantSplit/>
          <w:jc w:val="center"/>
        </w:trPr>
        <w:tc>
          <w:tcPr>
            <w:tcW w:w="2497" w:type="dxa"/>
          </w:tcPr>
          <w:p w:rsidR="009815FC" w:rsidRDefault="00666798">
            <w:pPr>
              <w:spacing w:line="480" w:lineRule="auto"/>
              <w:jc w:val="center"/>
              <w:rPr>
                <w:rFonts w:ascii="宋体" w:hAnsi="宋体"/>
                <w:sz w:val="24"/>
              </w:rPr>
            </w:pPr>
            <w:r>
              <w:rPr>
                <w:rFonts w:ascii="宋体" w:hAnsi="宋体"/>
                <w:sz w:val="24"/>
              </w:rPr>
              <w:t>单位名称</w:t>
            </w:r>
          </w:p>
        </w:tc>
        <w:tc>
          <w:tcPr>
            <w:tcW w:w="6005" w:type="dxa"/>
            <w:gridSpan w:val="3"/>
          </w:tcPr>
          <w:p w:rsidR="009815FC" w:rsidRDefault="009815FC">
            <w:pPr>
              <w:spacing w:line="480" w:lineRule="auto"/>
              <w:jc w:val="center"/>
              <w:rPr>
                <w:rFonts w:ascii="宋体" w:hAnsi="宋体"/>
                <w:sz w:val="24"/>
              </w:rPr>
            </w:pPr>
          </w:p>
        </w:tc>
      </w:tr>
      <w:tr w:rsidR="009815FC">
        <w:trPr>
          <w:cantSplit/>
          <w:jc w:val="center"/>
        </w:trPr>
        <w:tc>
          <w:tcPr>
            <w:tcW w:w="2497" w:type="dxa"/>
          </w:tcPr>
          <w:p w:rsidR="009815FC" w:rsidRDefault="00666798">
            <w:pPr>
              <w:spacing w:line="480" w:lineRule="auto"/>
              <w:jc w:val="center"/>
              <w:rPr>
                <w:rFonts w:ascii="宋体" w:hAnsi="宋体"/>
                <w:sz w:val="24"/>
              </w:rPr>
            </w:pPr>
            <w:r>
              <w:rPr>
                <w:rFonts w:ascii="宋体" w:hAnsi="宋体"/>
                <w:sz w:val="24"/>
              </w:rPr>
              <w:t>统一社会信用代码</w:t>
            </w:r>
          </w:p>
        </w:tc>
        <w:tc>
          <w:tcPr>
            <w:tcW w:w="6005" w:type="dxa"/>
            <w:gridSpan w:val="3"/>
          </w:tcPr>
          <w:p w:rsidR="009815FC" w:rsidRDefault="009815FC">
            <w:pPr>
              <w:spacing w:line="480" w:lineRule="auto"/>
              <w:jc w:val="center"/>
              <w:rPr>
                <w:rFonts w:ascii="宋体" w:hAnsi="宋体"/>
                <w:sz w:val="24"/>
              </w:rPr>
            </w:pPr>
          </w:p>
        </w:tc>
      </w:tr>
      <w:tr w:rsidR="009815FC">
        <w:trPr>
          <w:cantSplit/>
          <w:jc w:val="center"/>
        </w:trPr>
        <w:tc>
          <w:tcPr>
            <w:tcW w:w="2497" w:type="dxa"/>
          </w:tcPr>
          <w:p w:rsidR="009815FC" w:rsidRDefault="00666798">
            <w:pPr>
              <w:spacing w:line="480" w:lineRule="auto"/>
              <w:jc w:val="center"/>
              <w:rPr>
                <w:rFonts w:ascii="宋体" w:hAnsi="宋体"/>
                <w:sz w:val="24"/>
              </w:rPr>
            </w:pPr>
            <w:r>
              <w:rPr>
                <w:rFonts w:ascii="宋体" w:hAnsi="宋体"/>
                <w:sz w:val="24"/>
              </w:rPr>
              <w:t>单位地址</w:t>
            </w:r>
          </w:p>
        </w:tc>
        <w:tc>
          <w:tcPr>
            <w:tcW w:w="6005" w:type="dxa"/>
            <w:gridSpan w:val="3"/>
          </w:tcPr>
          <w:p w:rsidR="009815FC" w:rsidRDefault="009815FC">
            <w:pPr>
              <w:spacing w:line="480" w:lineRule="auto"/>
              <w:jc w:val="center"/>
              <w:rPr>
                <w:rFonts w:ascii="宋体" w:hAnsi="宋体"/>
                <w:sz w:val="24"/>
              </w:rPr>
            </w:pPr>
          </w:p>
        </w:tc>
      </w:tr>
      <w:tr w:rsidR="009815FC">
        <w:trPr>
          <w:cantSplit/>
          <w:jc w:val="center"/>
        </w:trPr>
        <w:tc>
          <w:tcPr>
            <w:tcW w:w="2497" w:type="dxa"/>
          </w:tcPr>
          <w:p w:rsidR="009815FC" w:rsidRDefault="00666798">
            <w:pPr>
              <w:spacing w:line="480" w:lineRule="auto"/>
              <w:jc w:val="center"/>
              <w:rPr>
                <w:rFonts w:ascii="宋体" w:hAnsi="宋体"/>
                <w:sz w:val="24"/>
              </w:rPr>
            </w:pPr>
            <w:r>
              <w:rPr>
                <w:rFonts w:ascii="宋体" w:hAnsi="宋体"/>
                <w:sz w:val="24"/>
              </w:rPr>
              <w:t>法定代表人</w:t>
            </w:r>
          </w:p>
        </w:tc>
        <w:tc>
          <w:tcPr>
            <w:tcW w:w="2137" w:type="dxa"/>
          </w:tcPr>
          <w:p w:rsidR="009815FC" w:rsidRDefault="009815FC">
            <w:pPr>
              <w:spacing w:line="480" w:lineRule="auto"/>
              <w:jc w:val="center"/>
              <w:rPr>
                <w:rFonts w:ascii="宋体" w:hAnsi="宋体"/>
                <w:sz w:val="24"/>
              </w:rPr>
            </w:pPr>
          </w:p>
        </w:tc>
        <w:tc>
          <w:tcPr>
            <w:tcW w:w="1843" w:type="dxa"/>
          </w:tcPr>
          <w:p w:rsidR="009815FC" w:rsidRDefault="00666798">
            <w:pPr>
              <w:spacing w:line="480" w:lineRule="auto"/>
              <w:jc w:val="center"/>
              <w:rPr>
                <w:rFonts w:ascii="宋体" w:hAnsi="宋体"/>
                <w:sz w:val="24"/>
              </w:rPr>
            </w:pPr>
            <w:r>
              <w:rPr>
                <w:rFonts w:ascii="宋体" w:hAnsi="宋体"/>
                <w:sz w:val="24"/>
              </w:rPr>
              <w:t>单位电话</w:t>
            </w:r>
          </w:p>
        </w:tc>
        <w:tc>
          <w:tcPr>
            <w:tcW w:w="2025" w:type="dxa"/>
          </w:tcPr>
          <w:p w:rsidR="009815FC" w:rsidRDefault="009815FC">
            <w:pPr>
              <w:spacing w:line="480" w:lineRule="auto"/>
              <w:jc w:val="center"/>
              <w:rPr>
                <w:rFonts w:ascii="宋体" w:hAnsi="宋体"/>
                <w:sz w:val="24"/>
              </w:rPr>
            </w:pPr>
          </w:p>
        </w:tc>
      </w:tr>
      <w:tr w:rsidR="009815FC">
        <w:trPr>
          <w:jc w:val="center"/>
        </w:trPr>
        <w:tc>
          <w:tcPr>
            <w:tcW w:w="2497" w:type="dxa"/>
          </w:tcPr>
          <w:p w:rsidR="009815FC" w:rsidRDefault="00666798">
            <w:pPr>
              <w:spacing w:line="480" w:lineRule="auto"/>
              <w:jc w:val="center"/>
              <w:rPr>
                <w:rFonts w:ascii="宋体" w:hAnsi="宋体"/>
                <w:sz w:val="24"/>
              </w:rPr>
            </w:pPr>
            <w:r>
              <w:rPr>
                <w:rFonts w:ascii="宋体" w:hAnsi="宋体"/>
                <w:sz w:val="24"/>
              </w:rPr>
              <w:t>项目联系人</w:t>
            </w:r>
          </w:p>
        </w:tc>
        <w:tc>
          <w:tcPr>
            <w:tcW w:w="2137" w:type="dxa"/>
          </w:tcPr>
          <w:p w:rsidR="009815FC" w:rsidRDefault="009815FC">
            <w:pPr>
              <w:spacing w:line="480" w:lineRule="auto"/>
              <w:jc w:val="center"/>
              <w:rPr>
                <w:rFonts w:ascii="宋体" w:hAnsi="宋体"/>
                <w:sz w:val="24"/>
              </w:rPr>
            </w:pPr>
          </w:p>
        </w:tc>
        <w:tc>
          <w:tcPr>
            <w:tcW w:w="1843" w:type="dxa"/>
          </w:tcPr>
          <w:p w:rsidR="009815FC" w:rsidRDefault="00666798">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rsidR="009815FC" w:rsidRDefault="009815FC">
            <w:pPr>
              <w:spacing w:line="480" w:lineRule="auto"/>
              <w:jc w:val="center"/>
              <w:rPr>
                <w:rFonts w:ascii="宋体" w:hAnsi="宋体"/>
                <w:sz w:val="24"/>
              </w:rPr>
            </w:pPr>
          </w:p>
        </w:tc>
      </w:tr>
      <w:tr w:rsidR="009815FC">
        <w:trPr>
          <w:cantSplit/>
          <w:trHeight w:val="427"/>
          <w:jc w:val="center"/>
        </w:trPr>
        <w:tc>
          <w:tcPr>
            <w:tcW w:w="2497" w:type="dxa"/>
          </w:tcPr>
          <w:p w:rsidR="009815FC" w:rsidRDefault="00666798">
            <w:pPr>
              <w:spacing w:line="480" w:lineRule="auto"/>
              <w:jc w:val="center"/>
              <w:rPr>
                <w:rFonts w:ascii="宋体" w:hAnsi="宋体"/>
                <w:sz w:val="24"/>
              </w:rPr>
            </w:pPr>
            <w:r>
              <w:rPr>
                <w:rFonts w:ascii="宋体" w:hAnsi="宋体"/>
                <w:sz w:val="24"/>
              </w:rPr>
              <w:t>联系人电话</w:t>
            </w:r>
          </w:p>
        </w:tc>
        <w:tc>
          <w:tcPr>
            <w:tcW w:w="2137" w:type="dxa"/>
          </w:tcPr>
          <w:p w:rsidR="009815FC" w:rsidRDefault="009815FC">
            <w:pPr>
              <w:spacing w:line="480" w:lineRule="auto"/>
              <w:jc w:val="center"/>
              <w:rPr>
                <w:rFonts w:ascii="宋体" w:hAnsi="宋体"/>
                <w:sz w:val="24"/>
              </w:rPr>
            </w:pPr>
          </w:p>
        </w:tc>
        <w:tc>
          <w:tcPr>
            <w:tcW w:w="1843" w:type="dxa"/>
          </w:tcPr>
          <w:p w:rsidR="009815FC" w:rsidRDefault="00666798">
            <w:pPr>
              <w:spacing w:line="480" w:lineRule="auto"/>
              <w:jc w:val="center"/>
              <w:rPr>
                <w:rFonts w:ascii="宋体" w:hAnsi="宋体"/>
                <w:sz w:val="24"/>
              </w:rPr>
            </w:pPr>
            <w:r>
              <w:rPr>
                <w:rFonts w:ascii="宋体" w:hAnsi="宋体"/>
                <w:sz w:val="24"/>
              </w:rPr>
              <w:t>联系人手机</w:t>
            </w:r>
          </w:p>
        </w:tc>
        <w:tc>
          <w:tcPr>
            <w:tcW w:w="2025" w:type="dxa"/>
          </w:tcPr>
          <w:p w:rsidR="009815FC" w:rsidRDefault="009815FC">
            <w:pPr>
              <w:spacing w:line="480" w:lineRule="auto"/>
              <w:jc w:val="center"/>
              <w:rPr>
                <w:rFonts w:ascii="宋体" w:hAnsi="宋体"/>
                <w:sz w:val="24"/>
              </w:rPr>
            </w:pPr>
          </w:p>
        </w:tc>
      </w:tr>
      <w:tr w:rsidR="009815FC">
        <w:trPr>
          <w:jc w:val="center"/>
        </w:trPr>
        <w:tc>
          <w:tcPr>
            <w:tcW w:w="2497" w:type="dxa"/>
            <w:vAlign w:val="center"/>
          </w:tcPr>
          <w:p w:rsidR="009815FC" w:rsidRDefault="00666798">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rsidR="009815FC" w:rsidRDefault="009815FC">
            <w:pPr>
              <w:spacing w:line="480" w:lineRule="auto"/>
              <w:jc w:val="center"/>
              <w:rPr>
                <w:rFonts w:ascii="宋体" w:hAnsi="宋体"/>
                <w:sz w:val="24"/>
              </w:rPr>
            </w:pPr>
          </w:p>
        </w:tc>
      </w:tr>
    </w:tbl>
    <w:p w:rsidR="009815FC" w:rsidRDefault="00666798">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.请准备参与本项目投标的供应商如实填写（以上信息均为必填内容）后在2023年1月4日17：00前邮件发送至采购中心（邮箱：</w:t>
      </w:r>
      <w:r>
        <w:rPr>
          <w:rFonts w:ascii="宋体" w:hAnsi="宋体" w:cs="宋体" w:hint="eastAsia"/>
          <w:b/>
          <w:snapToGrid w:val="0"/>
          <w:kern w:val="0"/>
          <w:sz w:val="24"/>
        </w:rPr>
        <w:t>50891671@qq.com</w:t>
      </w:r>
      <w:r>
        <w:rPr>
          <w:rFonts w:ascii="宋体" w:hAnsi="宋体" w:cs="宋体" w:hint="eastAsia"/>
          <w:b/>
          <w:sz w:val="24"/>
        </w:rPr>
        <w:t>，固定电话：</w:t>
      </w:r>
      <w:r>
        <w:rPr>
          <w:rFonts w:ascii="宋体" w:hAnsi="宋体" w:cs="宋体" w:hint="eastAsia"/>
          <w:b/>
          <w:snapToGrid w:val="0"/>
          <w:kern w:val="0"/>
          <w:sz w:val="24"/>
        </w:rPr>
        <w:t>0514-82981199-80465</w:t>
      </w:r>
      <w:r>
        <w:rPr>
          <w:rFonts w:ascii="宋体" w:hAnsi="宋体" w:cs="宋体" w:hint="eastAsia"/>
          <w:b/>
          <w:sz w:val="24"/>
        </w:rPr>
        <w:t>）。</w:t>
      </w:r>
    </w:p>
    <w:p w:rsidR="009815FC" w:rsidRDefault="00666798">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rsidR="009815FC" w:rsidRDefault="009815FC">
      <w:pPr>
        <w:pStyle w:val="a3"/>
        <w:ind w:leftChars="0" w:left="0"/>
      </w:pPr>
    </w:p>
    <w:p w:rsidR="009815FC" w:rsidRDefault="009815FC"/>
    <w:p w:rsidR="009815FC" w:rsidRDefault="009815FC">
      <w:pPr>
        <w:pStyle w:val="a6"/>
      </w:pPr>
    </w:p>
    <w:p w:rsidR="009815FC" w:rsidRDefault="009815FC"/>
    <w:p w:rsidR="009815FC" w:rsidRDefault="00666798">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9815FC" w:rsidRDefault="009815FC">
      <w:pPr>
        <w:adjustRightInd w:val="0"/>
        <w:snapToGrid w:val="0"/>
        <w:spacing w:line="440" w:lineRule="exact"/>
        <w:contextualSpacing/>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666798">
      <w:pPr>
        <w:pStyle w:val="20"/>
        <w:jc w:val="center"/>
      </w:pPr>
      <w:r>
        <w:rPr>
          <w:rFonts w:hint="eastAsia"/>
          <w:sz w:val="36"/>
          <w:szCs w:val="36"/>
        </w:rPr>
        <w:t>（三）企业资质</w:t>
      </w: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pStyle w:val="20"/>
      </w:pPr>
    </w:p>
    <w:p w:rsidR="009815FC" w:rsidRDefault="009815FC">
      <w:pPr>
        <w:adjustRightInd w:val="0"/>
        <w:snapToGrid w:val="0"/>
        <w:spacing w:line="440" w:lineRule="exact"/>
        <w:contextualSpacing/>
      </w:pPr>
    </w:p>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666798">
      <w:pPr>
        <w:spacing w:line="460" w:lineRule="exact"/>
        <w:ind w:firstLineChars="150" w:firstLine="542"/>
        <w:rPr>
          <w:rFonts w:ascii="宋体" w:hAnsi="宋体"/>
          <w:b/>
          <w:bCs/>
          <w:sz w:val="36"/>
          <w:szCs w:val="36"/>
        </w:rPr>
      </w:pPr>
      <w:r>
        <w:rPr>
          <w:rFonts w:ascii="宋体" w:hAnsi="宋体" w:hint="eastAsia"/>
          <w:b/>
          <w:sz w:val="36"/>
          <w:szCs w:val="36"/>
        </w:rPr>
        <w:lastRenderedPageBreak/>
        <w:t>（四）参加本次采购活动前 3 年内在经营活动中没有重大违法记</w:t>
      </w:r>
      <w:r>
        <w:rPr>
          <w:rFonts w:ascii="宋体" w:hAnsi="宋体" w:hint="eastAsia"/>
          <w:b/>
          <w:bCs/>
          <w:sz w:val="36"/>
          <w:szCs w:val="36"/>
        </w:rPr>
        <w:t>录的书面声明</w:t>
      </w:r>
    </w:p>
    <w:p w:rsidR="009815FC" w:rsidRDefault="00666798">
      <w:pPr>
        <w:pStyle w:val="a4"/>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9815FC" w:rsidRDefault="009815FC">
      <w:pPr>
        <w:spacing w:afterLines="100" w:after="240" w:line="360" w:lineRule="auto"/>
        <w:jc w:val="center"/>
        <w:rPr>
          <w:rFonts w:ascii="宋体" w:hAnsi="宋体"/>
          <w:b/>
          <w:bCs/>
          <w:szCs w:val="21"/>
        </w:rPr>
      </w:pPr>
    </w:p>
    <w:p w:rsidR="009815FC" w:rsidRDefault="00666798">
      <w:pPr>
        <w:spacing w:afterLines="100" w:after="240" w:line="360" w:lineRule="auto"/>
        <w:jc w:val="center"/>
        <w:rPr>
          <w:rFonts w:ascii="宋体" w:hAnsi="宋体"/>
          <w:b/>
          <w:bCs/>
          <w:sz w:val="24"/>
        </w:rPr>
      </w:pPr>
      <w:r>
        <w:rPr>
          <w:rFonts w:ascii="宋体" w:hAnsi="宋体" w:hint="eastAsia"/>
          <w:b/>
          <w:bCs/>
          <w:sz w:val="24"/>
        </w:rPr>
        <w:t>声  明</w:t>
      </w:r>
    </w:p>
    <w:p w:rsidR="009815FC" w:rsidRDefault="00666798">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9815FC" w:rsidRDefault="009815FC">
      <w:pPr>
        <w:adjustRightInd w:val="0"/>
        <w:snapToGrid w:val="0"/>
        <w:spacing w:line="440" w:lineRule="exact"/>
        <w:contextualSpacing/>
        <w:rPr>
          <w:rFonts w:ascii="宋体" w:hAnsi="宋体"/>
          <w:bCs/>
          <w:sz w:val="24"/>
        </w:rPr>
      </w:pPr>
    </w:p>
    <w:p w:rsidR="009815FC" w:rsidRDefault="009815FC">
      <w:pPr>
        <w:pStyle w:val="20"/>
        <w:rPr>
          <w:rFonts w:ascii="宋体" w:hAnsi="宋体"/>
          <w:bCs/>
          <w:sz w:val="24"/>
        </w:rPr>
      </w:pPr>
    </w:p>
    <w:p w:rsidR="009815FC" w:rsidRDefault="009815FC">
      <w:pPr>
        <w:pStyle w:val="20"/>
        <w:rPr>
          <w:rFonts w:ascii="宋体" w:hAnsi="宋体"/>
          <w:bCs/>
          <w:sz w:val="24"/>
        </w:rPr>
      </w:pPr>
    </w:p>
    <w:p w:rsidR="009815FC" w:rsidRDefault="009815FC">
      <w:pPr>
        <w:pStyle w:val="20"/>
        <w:rPr>
          <w:rFonts w:ascii="宋体" w:hAnsi="宋体"/>
          <w:bCs/>
          <w:sz w:val="24"/>
        </w:rPr>
      </w:pPr>
    </w:p>
    <w:p w:rsidR="009815FC" w:rsidRDefault="009815FC">
      <w:pPr>
        <w:pStyle w:val="20"/>
        <w:rPr>
          <w:rFonts w:ascii="宋体" w:hAnsi="宋体"/>
          <w:bCs/>
          <w:sz w:val="24"/>
        </w:rPr>
      </w:pPr>
    </w:p>
    <w:p w:rsidR="009815FC" w:rsidRDefault="00666798">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9815FC" w:rsidRDefault="00666798">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9815FC" w:rsidRDefault="00666798">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jc w:val="center"/>
        <w:rPr>
          <w:rFonts w:asciiTheme="minorEastAsia" w:eastAsiaTheme="minorEastAsia" w:hAnsiTheme="minorEastAsia"/>
          <w:b/>
          <w:sz w:val="36"/>
        </w:rPr>
      </w:pPr>
    </w:p>
    <w:p w:rsidR="009815FC" w:rsidRDefault="009815FC">
      <w:pPr>
        <w:pStyle w:val="a8"/>
        <w:rPr>
          <w:rFonts w:asciiTheme="minorEastAsia" w:eastAsiaTheme="minorEastAsia" w:hAnsiTheme="minorEastAsia"/>
          <w:b/>
          <w:sz w:val="36"/>
        </w:rPr>
      </w:pPr>
    </w:p>
    <w:p w:rsidR="009815FC" w:rsidRDefault="009815FC">
      <w:pPr>
        <w:pStyle w:val="a8"/>
        <w:rPr>
          <w:rFonts w:asciiTheme="minorEastAsia" w:eastAsiaTheme="minorEastAsia" w:hAnsiTheme="minorEastAsia"/>
          <w:b/>
          <w:sz w:val="36"/>
        </w:rPr>
      </w:pPr>
    </w:p>
    <w:p w:rsidR="009815FC" w:rsidRDefault="009815FC">
      <w:pPr>
        <w:pStyle w:val="a8"/>
        <w:rPr>
          <w:rFonts w:asciiTheme="minorEastAsia" w:eastAsiaTheme="minorEastAsia" w:hAnsiTheme="minorEastAsia"/>
          <w:b/>
          <w:sz w:val="36"/>
        </w:rPr>
      </w:pPr>
    </w:p>
    <w:p w:rsidR="009815FC" w:rsidRDefault="009815FC">
      <w:pPr>
        <w:pStyle w:val="a8"/>
        <w:rPr>
          <w:rFonts w:asciiTheme="minorEastAsia" w:eastAsiaTheme="minorEastAsia" w:hAnsiTheme="minorEastAsia"/>
          <w:b/>
          <w:sz w:val="36"/>
        </w:rPr>
      </w:pPr>
    </w:p>
    <w:p w:rsidR="009815FC" w:rsidRDefault="009815FC">
      <w:pPr>
        <w:pStyle w:val="a8"/>
        <w:rPr>
          <w:rFonts w:asciiTheme="minorEastAsia" w:eastAsiaTheme="minorEastAsia" w:hAnsiTheme="minorEastAsia"/>
          <w:b/>
          <w:sz w:val="36"/>
        </w:rPr>
      </w:pPr>
    </w:p>
    <w:p w:rsidR="009815FC" w:rsidRDefault="00666798">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9815FC" w:rsidRDefault="009815FC">
      <w:pPr>
        <w:pStyle w:val="a8"/>
        <w:rPr>
          <w:rFonts w:ascii="Times New Roman" w:hAnsi="Times New Roman"/>
          <w:b/>
          <w:sz w:val="36"/>
        </w:rPr>
      </w:pPr>
    </w:p>
    <w:p w:rsidR="009815FC" w:rsidRDefault="00666798">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的法定代表人，现授权委托我单位的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(姓名)为我公司代理人。代理人在</w:t>
      </w:r>
      <w:r>
        <w:rPr>
          <w:rFonts w:hAnsi="宋体" w:cs="宋体" w:hint="eastAsia"/>
          <w:bCs/>
          <w:snapToGrid w:val="0"/>
          <w:kern w:val="0"/>
          <w:sz w:val="24"/>
          <w:szCs w:val="24"/>
          <w:u w:val="single"/>
        </w:rPr>
        <w:t>扬州大学附属医院西区病理科标牌标识采购安装项目</w:t>
      </w:r>
      <w:r>
        <w:rPr>
          <w:rFonts w:asciiTheme="minorEastAsia" w:eastAsiaTheme="minorEastAsia" w:hAnsiTheme="minorEastAsia" w:hint="eastAsia"/>
          <w:sz w:val="24"/>
          <w:szCs w:val="24"/>
        </w:rPr>
        <w:t>招投标活动中所签署的一切文件和处理与之有关的一切事务，我均予以承认。</w:t>
      </w:r>
    </w:p>
    <w:p w:rsidR="009815FC" w:rsidRDefault="00666798">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9815FC" w:rsidRDefault="009815FC">
      <w:pPr>
        <w:pStyle w:val="a8"/>
        <w:adjustRightInd w:val="0"/>
        <w:snapToGrid w:val="0"/>
        <w:spacing w:line="440" w:lineRule="exact"/>
        <w:ind w:firstLine="420"/>
        <w:contextualSpacing/>
        <w:rPr>
          <w:rFonts w:asciiTheme="minorEastAsia" w:eastAsiaTheme="minorEastAsia" w:hAnsiTheme="minorEastAsia"/>
          <w:sz w:val="24"/>
          <w:szCs w:val="24"/>
        </w:rPr>
      </w:pPr>
    </w:p>
    <w:p w:rsidR="009815FC" w:rsidRDefault="00666798">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9815FC" w:rsidRDefault="00666798">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9815FC" w:rsidRDefault="00666798">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9815FC" w:rsidRDefault="009815FC">
      <w:pPr>
        <w:pStyle w:val="a8"/>
        <w:adjustRightInd w:val="0"/>
        <w:snapToGrid w:val="0"/>
        <w:spacing w:line="500" w:lineRule="exact"/>
        <w:ind w:firstLine="420"/>
        <w:contextualSpacing/>
        <w:rPr>
          <w:rFonts w:asciiTheme="minorEastAsia" w:eastAsiaTheme="minorEastAsia" w:hAnsiTheme="minorEastAsia"/>
          <w:sz w:val="24"/>
          <w:szCs w:val="24"/>
        </w:rPr>
      </w:pPr>
    </w:p>
    <w:p w:rsidR="009815FC" w:rsidRDefault="00666798">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9815FC" w:rsidRDefault="00666798">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9815FC" w:rsidRDefault="009815FC">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9815FC">
        <w:tc>
          <w:tcPr>
            <w:tcW w:w="4670" w:type="dxa"/>
          </w:tcPr>
          <w:p w:rsidR="009815FC" w:rsidRDefault="009815FC">
            <w:pPr>
              <w:adjustRightInd w:val="0"/>
              <w:snapToGrid w:val="0"/>
              <w:spacing w:line="440" w:lineRule="exact"/>
              <w:contextualSpacing/>
            </w:pPr>
          </w:p>
          <w:p w:rsidR="009815FC" w:rsidRDefault="009815FC">
            <w:pPr>
              <w:pStyle w:val="a3"/>
            </w:pPr>
          </w:p>
          <w:p w:rsidR="009815FC" w:rsidRDefault="009815FC"/>
          <w:p w:rsidR="009815FC" w:rsidRDefault="009815FC">
            <w:pPr>
              <w:pStyle w:val="a3"/>
            </w:pPr>
          </w:p>
          <w:p w:rsidR="009815FC" w:rsidRDefault="009815FC"/>
          <w:p w:rsidR="009815FC" w:rsidRDefault="009815FC">
            <w:pPr>
              <w:pStyle w:val="a3"/>
            </w:pPr>
          </w:p>
          <w:p w:rsidR="009815FC" w:rsidRDefault="009815FC"/>
          <w:p w:rsidR="009815FC" w:rsidRDefault="009815FC">
            <w:pPr>
              <w:pStyle w:val="a3"/>
            </w:pPr>
          </w:p>
          <w:p w:rsidR="009815FC" w:rsidRDefault="009815FC"/>
          <w:p w:rsidR="009815FC" w:rsidRDefault="009815FC">
            <w:pPr>
              <w:pStyle w:val="a3"/>
            </w:pPr>
          </w:p>
          <w:p w:rsidR="009815FC" w:rsidRDefault="009815FC"/>
          <w:p w:rsidR="009815FC" w:rsidRDefault="009815FC">
            <w:pPr>
              <w:pStyle w:val="a3"/>
            </w:pPr>
          </w:p>
          <w:p w:rsidR="009815FC" w:rsidRDefault="009815FC"/>
          <w:p w:rsidR="009815FC" w:rsidRDefault="009815FC">
            <w:pPr>
              <w:pStyle w:val="a3"/>
            </w:pPr>
          </w:p>
          <w:p w:rsidR="009815FC" w:rsidRDefault="009815FC"/>
          <w:p w:rsidR="009815FC" w:rsidRDefault="009815FC">
            <w:pPr>
              <w:pStyle w:val="a3"/>
            </w:pPr>
          </w:p>
        </w:tc>
        <w:tc>
          <w:tcPr>
            <w:tcW w:w="4937" w:type="dxa"/>
          </w:tcPr>
          <w:p w:rsidR="009815FC" w:rsidRDefault="009815FC">
            <w:pPr>
              <w:adjustRightInd w:val="0"/>
              <w:snapToGrid w:val="0"/>
              <w:spacing w:line="440" w:lineRule="exact"/>
              <w:contextualSpacing/>
            </w:pPr>
          </w:p>
        </w:tc>
      </w:tr>
    </w:tbl>
    <w:p w:rsidR="009815FC" w:rsidRDefault="009815FC">
      <w:pPr>
        <w:adjustRightInd w:val="0"/>
        <w:snapToGrid w:val="0"/>
        <w:spacing w:line="440" w:lineRule="exact"/>
        <w:contextualSpacing/>
      </w:pPr>
    </w:p>
    <w:p w:rsidR="009815FC" w:rsidRDefault="009815FC">
      <w:pPr>
        <w:adjustRightInd w:val="0"/>
        <w:snapToGrid w:val="0"/>
        <w:spacing w:line="440" w:lineRule="exact"/>
        <w:contextualSpacing/>
      </w:pPr>
    </w:p>
    <w:p w:rsidR="009815FC" w:rsidRDefault="009815FC">
      <w:pPr>
        <w:adjustRightInd w:val="0"/>
        <w:snapToGrid w:val="0"/>
        <w:spacing w:line="440" w:lineRule="exact"/>
        <w:contextualSpacing/>
      </w:pPr>
    </w:p>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666798">
      <w:pPr>
        <w:pStyle w:val="ac"/>
        <w:rPr>
          <w:rFonts w:ascii="宋体" w:hAnsi="宋体"/>
          <w:sz w:val="36"/>
          <w:szCs w:val="36"/>
        </w:rPr>
      </w:pPr>
      <w:r>
        <w:rPr>
          <w:rFonts w:ascii="宋体" w:hAnsi="宋体" w:hint="eastAsia"/>
          <w:kern w:val="0"/>
          <w:sz w:val="36"/>
          <w:szCs w:val="36"/>
        </w:rPr>
        <w:lastRenderedPageBreak/>
        <w:t>（六）投标函</w:t>
      </w:r>
    </w:p>
    <w:p w:rsidR="009815FC" w:rsidRDefault="00666798">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sz w:val="24"/>
        </w:rPr>
        <w:t xml:space="preserve"> </w:t>
      </w:r>
    </w:p>
    <w:p w:rsidR="009815FC" w:rsidRDefault="00666798">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                      项目，我方针对该项目的投标报价为</w:t>
      </w:r>
      <w:r>
        <w:rPr>
          <w:rFonts w:ascii="宋体" w:hAnsi="宋体" w:hint="eastAsia"/>
          <w:sz w:val="24"/>
          <w:u w:val="single"/>
        </w:rPr>
        <w:t>（大写：         ）</w:t>
      </w:r>
      <w:r>
        <w:rPr>
          <w:rFonts w:ascii="宋体" w:hAnsi="宋体" w:hint="eastAsia"/>
          <w:sz w:val="24"/>
        </w:rPr>
        <w:t>元人民币（该报价为合同金额）。并正式授权的下述签字人（职务和职称）代表投标人（投标人名称），提交招标文件要求的全套投标文件，包括：</w:t>
      </w:r>
    </w:p>
    <w:p w:rsidR="009815FC" w:rsidRDefault="00666798">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9815FC" w:rsidRDefault="00666798">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9815FC" w:rsidRDefault="00666798" w:rsidP="007B24F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9815FC" w:rsidRDefault="00666798" w:rsidP="007B24F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9815FC" w:rsidRDefault="00666798" w:rsidP="007B24F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w:t>
      </w:r>
      <w:r>
        <w:rPr>
          <w:rFonts w:ascii="宋体" w:hAnsi="宋体" w:hint="eastAsia"/>
          <w:kern w:val="20"/>
          <w:sz w:val="24"/>
        </w:rPr>
        <w:t>完成项目。</w:t>
      </w:r>
    </w:p>
    <w:p w:rsidR="009815FC" w:rsidRDefault="00666798" w:rsidP="007B24F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9815FC" w:rsidRDefault="00666798" w:rsidP="007B24F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9815FC" w:rsidRDefault="00666798" w:rsidP="007B24F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9815FC" w:rsidRDefault="009815FC">
      <w:pPr>
        <w:adjustRightInd w:val="0"/>
        <w:snapToGrid w:val="0"/>
        <w:spacing w:line="440" w:lineRule="exact"/>
        <w:contextualSpacing/>
        <w:rPr>
          <w:rFonts w:ascii="宋体" w:hAnsi="宋体"/>
          <w:sz w:val="24"/>
        </w:rPr>
      </w:pPr>
    </w:p>
    <w:p w:rsidR="009815FC" w:rsidRDefault="00666798">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9815FC" w:rsidRDefault="009815FC">
      <w:pPr>
        <w:spacing w:line="360" w:lineRule="auto"/>
        <w:rPr>
          <w:rFonts w:ascii="宋体" w:hAnsi="宋体"/>
          <w:sz w:val="22"/>
        </w:rPr>
      </w:pPr>
    </w:p>
    <w:p w:rsidR="009815FC" w:rsidRDefault="00666798">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9815FC" w:rsidRDefault="00666798">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9815FC" w:rsidRDefault="00666798">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 xml:space="preserve">             (全称、盖章)</w:t>
      </w:r>
      <w:r>
        <w:rPr>
          <w:rFonts w:ascii="宋体" w:hAnsi="宋体" w:hint="eastAsia"/>
          <w:sz w:val="24"/>
        </w:rPr>
        <w:t xml:space="preserve"> 投标人代表：</w:t>
      </w:r>
      <w:r>
        <w:rPr>
          <w:rFonts w:ascii="宋体" w:hAnsi="宋体" w:hint="eastAsia"/>
          <w:sz w:val="24"/>
          <w:u w:val="single"/>
        </w:rPr>
        <w:t xml:space="preserve">          （签字）</w:t>
      </w:r>
    </w:p>
    <w:p w:rsidR="009815FC" w:rsidRDefault="00666798">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r>
        <w:rPr>
          <w:rFonts w:ascii="宋体" w:hAnsi="宋体" w:hint="eastAsia"/>
          <w:sz w:val="24"/>
        </w:rPr>
        <w:tab/>
      </w:r>
    </w:p>
    <w:p w:rsidR="009815FC" w:rsidRDefault="00666798">
      <w:pPr>
        <w:spacing w:line="340" w:lineRule="exact"/>
        <w:jc w:val="left"/>
        <w:rPr>
          <w:rFonts w:ascii="宋体" w:hAnsi="宋体"/>
          <w:b/>
          <w:sz w:val="36"/>
          <w:szCs w:val="36"/>
        </w:rPr>
      </w:pPr>
      <w:r>
        <w:rPr>
          <w:rFonts w:ascii="宋体" w:hAnsi="宋体" w:hint="eastAsia"/>
          <w:b/>
          <w:sz w:val="36"/>
          <w:szCs w:val="36"/>
        </w:rPr>
        <w:t xml:space="preserve"> </w:t>
      </w:r>
    </w:p>
    <w:p w:rsidR="009815FC" w:rsidRDefault="009815FC">
      <w:pPr>
        <w:spacing w:line="340" w:lineRule="exact"/>
        <w:jc w:val="center"/>
        <w:rPr>
          <w:rFonts w:ascii="宋体" w:hAnsi="宋体"/>
          <w:b/>
          <w:sz w:val="36"/>
          <w:szCs w:val="36"/>
        </w:rPr>
      </w:pPr>
    </w:p>
    <w:p w:rsidR="009815FC" w:rsidRDefault="009815FC">
      <w:pPr>
        <w:spacing w:line="340" w:lineRule="exact"/>
        <w:jc w:val="center"/>
        <w:rPr>
          <w:rFonts w:ascii="宋体" w:hAnsi="宋体"/>
          <w:b/>
          <w:sz w:val="36"/>
          <w:szCs w:val="36"/>
        </w:rPr>
      </w:pPr>
    </w:p>
    <w:p w:rsidR="009815FC" w:rsidRDefault="009815FC">
      <w:pPr>
        <w:spacing w:line="340" w:lineRule="exact"/>
        <w:jc w:val="center"/>
        <w:rPr>
          <w:rFonts w:ascii="宋体" w:hAnsi="宋体"/>
          <w:b/>
          <w:sz w:val="36"/>
          <w:szCs w:val="36"/>
        </w:rPr>
      </w:pPr>
    </w:p>
    <w:p w:rsidR="009815FC" w:rsidRDefault="009815FC">
      <w:pPr>
        <w:spacing w:line="340" w:lineRule="exact"/>
        <w:jc w:val="center"/>
        <w:rPr>
          <w:rFonts w:ascii="宋体" w:hAnsi="宋体"/>
          <w:b/>
          <w:sz w:val="36"/>
          <w:szCs w:val="36"/>
        </w:rPr>
      </w:pPr>
    </w:p>
    <w:p w:rsidR="009815FC" w:rsidRDefault="009815FC">
      <w:pPr>
        <w:spacing w:line="340" w:lineRule="exact"/>
        <w:jc w:val="center"/>
        <w:rPr>
          <w:rFonts w:ascii="宋体" w:hAnsi="宋体"/>
          <w:b/>
          <w:sz w:val="36"/>
          <w:szCs w:val="36"/>
        </w:rPr>
      </w:pPr>
    </w:p>
    <w:p w:rsidR="009815FC" w:rsidRDefault="009815FC">
      <w:pPr>
        <w:spacing w:line="340" w:lineRule="exact"/>
        <w:jc w:val="center"/>
        <w:rPr>
          <w:rFonts w:ascii="宋体" w:hAnsi="宋体"/>
          <w:b/>
          <w:sz w:val="36"/>
          <w:szCs w:val="36"/>
        </w:rPr>
      </w:pPr>
    </w:p>
    <w:p w:rsidR="009815FC" w:rsidRDefault="009815FC">
      <w:pPr>
        <w:pStyle w:val="a6"/>
      </w:pPr>
    </w:p>
    <w:p w:rsidR="009815FC" w:rsidRDefault="009815FC">
      <w:pPr>
        <w:pStyle w:val="a6"/>
      </w:pPr>
    </w:p>
    <w:p w:rsidR="009815FC" w:rsidRDefault="00666798">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9815FC" w:rsidRDefault="009815FC">
      <w:pPr>
        <w:spacing w:line="340" w:lineRule="exact"/>
        <w:jc w:val="center"/>
        <w:rPr>
          <w:rFonts w:ascii="宋体" w:hAnsi="宋体"/>
          <w:b/>
          <w:sz w:val="32"/>
        </w:rPr>
      </w:pPr>
    </w:p>
    <w:p w:rsidR="009815FC" w:rsidRDefault="00666798">
      <w:pPr>
        <w:spacing w:line="360" w:lineRule="auto"/>
        <w:rPr>
          <w:rFonts w:eastAsia="黑体"/>
          <w:bCs/>
          <w:sz w:val="24"/>
        </w:rPr>
      </w:pPr>
      <w:r>
        <w:rPr>
          <w:rFonts w:ascii="宋体" w:hAnsi="宋体" w:cs="宋体" w:hint="eastAsia"/>
          <w:bCs/>
          <w:snapToGrid w:val="0"/>
          <w:kern w:val="0"/>
          <w:sz w:val="24"/>
        </w:rPr>
        <w:t xml:space="preserve">供应商名称（盖章）           </w:t>
      </w:r>
    </w:p>
    <w:tbl>
      <w:tblPr>
        <w:tblStyle w:val="ae"/>
        <w:tblW w:w="0" w:type="auto"/>
        <w:tblLook w:val="04A0" w:firstRow="1" w:lastRow="0" w:firstColumn="1" w:lastColumn="0" w:noHBand="0" w:noVBand="1"/>
      </w:tblPr>
      <w:tblGrid>
        <w:gridCol w:w="946"/>
        <w:gridCol w:w="946"/>
        <w:gridCol w:w="1193"/>
        <w:gridCol w:w="851"/>
        <w:gridCol w:w="992"/>
        <w:gridCol w:w="850"/>
        <w:gridCol w:w="1276"/>
        <w:gridCol w:w="1418"/>
      </w:tblGrid>
      <w:tr w:rsidR="009815FC">
        <w:tc>
          <w:tcPr>
            <w:tcW w:w="946" w:type="dxa"/>
          </w:tcPr>
          <w:p w:rsidR="009815FC" w:rsidRDefault="00666798">
            <w:pPr>
              <w:jc w:val="center"/>
              <w:rPr>
                <w:rFonts w:ascii="宋体" w:hAnsi="宋体"/>
              </w:rPr>
            </w:pPr>
            <w:r>
              <w:rPr>
                <w:rFonts w:ascii="宋体" w:hAnsi="宋体" w:hint="eastAsia"/>
              </w:rPr>
              <w:t>序号</w:t>
            </w:r>
          </w:p>
        </w:tc>
        <w:tc>
          <w:tcPr>
            <w:tcW w:w="946" w:type="dxa"/>
          </w:tcPr>
          <w:p w:rsidR="009815FC" w:rsidRDefault="00666798">
            <w:pPr>
              <w:jc w:val="center"/>
              <w:rPr>
                <w:rFonts w:ascii="宋体" w:hAnsi="宋体"/>
              </w:rPr>
            </w:pPr>
            <w:r>
              <w:rPr>
                <w:rFonts w:ascii="宋体" w:hAnsi="宋体" w:hint="eastAsia"/>
              </w:rPr>
              <w:t>名称</w:t>
            </w:r>
          </w:p>
        </w:tc>
        <w:tc>
          <w:tcPr>
            <w:tcW w:w="1193" w:type="dxa"/>
          </w:tcPr>
          <w:p w:rsidR="009815FC" w:rsidRDefault="00666798">
            <w:pPr>
              <w:jc w:val="center"/>
              <w:rPr>
                <w:rFonts w:ascii="宋体" w:hAnsi="宋体"/>
              </w:rPr>
            </w:pPr>
            <w:r>
              <w:rPr>
                <w:rFonts w:ascii="宋体" w:hAnsi="宋体" w:hint="eastAsia"/>
              </w:rPr>
              <w:t>规格</w:t>
            </w:r>
          </w:p>
        </w:tc>
        <w:tc>
          <w:tcPr>
            <w:tcW w:w="851" w:type="dxa"/>
          </w:tcPr>
          <w:p w:rsidR="009815FC" w:rsidRDefault="00666798">
            <w:pPr>
              <w:jc w:val="center"/>
              <w:rPr>
                <w:rFonts w:ascii="宋体" w:hAnsi="宋体"/>
              </w:rPr>
            </w:pPr>
            <w:r>
              <w:rPr>
                <w:rFonts w:ascii="宋体" w:hAnsi="宋体" w:hint="eastAsia"/>
              </w:rPr>
              <w:t>单位</w:t>
            </w:r>
          </w:p>
        </w:tc>
        <w:tc>
          <w:tcPr>
            <w:tcW w:w="992" w:type="dxa"/>
          </w:tcPr>
          <w:p w:rsidR="009815FC" w:rsidRDefault="00666798">
            <w:pPr>
              <w:jc w:val="center"/>
              <w:rPr>
                <w:rFonts w:ascii="宋体" w:hAnsi="宋体"/>
              </w:rPr>
            </w:pPr>
            <w:r>
              <w:rPr>
                <w:rFonts w:ascii="宋体" w:hAnsi="宋体" w:hint="eastAsia"/>
              </w:rPr>
              <w:t>数量</w:t>
            </w:r>
          </w:p>
        </w:tc>
        <w:tc>
          <w:tcPr>
            <w:tcW w:w="850" w:type="dxa"/>
          </w:tcPr>
          <w:p w:rsidR="009815FC" w:rsidRDefault="00666798">
            <w:pPr>
              <w:jc w:val="center"/>
              <w:rPr>
                <w:rFonts w:ascii="宋体" w:hAnsi="宋体"/>
              </w:rPr>
            </w:pPr>
            <w:r>
              <w:rPr>
                <w:rFonts w:ascii="宋体" w:hAnsi="宋体" w:hint="eastAsia"/>
              </w:rPr>
              <w:t>单价</w:t>
            </w:r>
          </w:p>
        </w:tc>
        <w:tc>
          <w:tcPr>
            <w:tcW w:w="1276" w:type="dxa"/>
          </w:tcPr>
          <w:p w:rsidR="009815FC" w:rsidRDefault="00666798">
            <w:pPr>
              <w:jc w:val="center"/>
              <w:rPr>
                <w:rFonts w:ascii="宋体" w:hAnsi="宋体"/>
              </w:rPr>
            </w:pPr>
            <w:r>
              <w:rPr>
                <w:rFonts w:ascii="宋体" w:hAnsi="宋体" w:hint="eastAsia"/>
              </w:rPr>
              <w:t>总价</w:t>
            </w:r>
          </w:p>
        </w:tc>
        <w:tc>
          <w:tcPr>
            <w:tcW w:w="1418" w:type="dxa"/>
          </w:tcPr>
          <w:p w:rsidR="009815FC" w:rsidRDefault="00666798">
            <w:pPr>
              <w:jc w:val="center"/>
              <w:rPr>
                <w:rFonts w:ascii="宋体" w:hAnsi="宋体"/>
              </w:rPr>
            </w:pPr>
            <w:r>
              <w:rPr>
                <w:rFonts w:ascii="宋体" w:hAnsi="宋体" w:hint="eastAsia"/>
              </w:rPr>
              <w:t>备注</w:t>
            </w:r>
          </w:p>
        </w:tc>
      </w:tr>
      <w:tr w:rsidR="009815FC">
        <w:tc>
          <w:tcPr>
            <w:tcW w:w="946" w:type="dxa"/>
          </w:tcPr>
          <w:p w:rsidR="009815FC" w:rsidRDefault="00666798">
            <w:pPr>
              <w:jc w:val="center"/>
              <w:rPr>
                <w:rFonts w:ascii="宋体" w:hAnsi="宋体"/>
              </w:rPr>
            </w:pPr>
            <w:r>
              <w:rPr>
                <w:rFonts w:ascii="宋体" w:hAnsi="宋体"/>
              </w:rPr>
              <w:t>1</w:t>
            </w:r>
          </w:p>
        </w:tc>
        <w:tc>
          <w:tcPr>
            <w:tcW w:w="946" w:type="dxa"/>
            <w:vAlign w:val="center"/>
          </w:tcPr>
          <w:p w:rsidR="009815FC" w:rsidRDefault="00666798">
            <w:pPr>
              <w:jc w:val="center"/>
              <w:rPr>
                <w:rFonts w:ascii="宋体" w:hAnsi="宋体" w:cs="宋体"/>
                <w:sz w:val="24"/>
              </w:rPr>
            </w:pPr>
            <w:proofErr w:type="gramStart"/>
            <w:r>
              <w:rPr>
                <w:rFonts w:hint="eastAsia"/>
              </w:rPr>
              <w:t>背景墙字</w:t>
            </w:r>
            <w:proofErr w:type="gramEnd"/>
          </w:p>
        </w:tc>
        <w:tc>
          <w:tcPr>
            <w:tcW w:w="1193" w:type="dxa"/>
            <w:vAlign w:val="center"/>
          </w:tcPr>
          <w:p w:rsidR="009815FC" w:rsidRDefault="00666798">
            <w:pPr>
              <w:jc w:val="center"/>
              <w:rPr>
                <w:rFonts w:ascii="宋体" w:hAnsi="宋体" w:cs="宋体"/>
                <w:sz w:val="24"/>
              </w:rPr>
            </w:pPr>
            <w:r>
              <w:rPr>
                <w:rFonts w:hint="eastAsia"/>
              </w:rPr>
              <w:t xml:space="preserve">　</w:t>
            </w:r>
          </w:p>
        </w:tc>
        <w:tc>
          <w:tcPr>
            <w:tcW w:w="851" w:type="dxa"/>
            <w:vAlign w:val="center"/>
          </w:tcPr>
          <w:p w:rsidR="009815FC" w:rsidRDefault="00666798">
            <w:pPr>
              <w:jc w:val="center"/>
              <w:rPr>
                <w:rFonts w:ascii="宋体" w:hAnsi="宋体" w:cs="宋体"/>
                <w:sz w:val="24"/>
              </w:rPr>
            </w:pPr>
            <w:r>
              <w:rPr>
                <w:rFonts w:hint="eastAsia"/>
              </w:rPr>
              <w:t>项</w:t>
            </w:r>
          </w:p>
        </w:tc>
        <w:tc>
          <w:tcPr>
            <w:tcW w:w="992" w:type="dxa"/>
            <w:vAlign w:val="center"/>
          </w:tcPr>
          <w:p w:rsidR="009815FC" w:rsidRDefault="00666798">
            <w:pPr>
              <w:jc w:val="center"/>
              <w:rPr>
                <w:rFonts w:ascii="宋体" w:hAnsi="宋体" w:cs="宋体"/>
                <w:sz w:val="24"/>
              </w:rPr>
            </w:pPr>
            <w:r>
              <w:rPr>
                <w:rFonts w:hint="eastAsia"/>
              </w:rPr>
              <w:t>3.00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2</w:t>
            </w:r>
          </w:p>
        </w:tc>
        <w:tc>
          <w:tcPr>
            <w:tcW w:w="946" w:type="dxa"/>
            <w:vAlign w:val="center"/>
          </w:tcPr>
          <w:p w:rsidR="009815FC" w:rsidRDefault="00666798">
            <w:pPr>
              <w:jc w:val="center"/>
              <w:rPr>
                <w:rFonts w:ascii="宋体" w:hAnsi="宋体" w:cs="宋体"/>
                <w:sz w:val="24"/>
              </w:rPr>
            </w:pPr>
            <w:r>
              <w:rPr>
                <w:rFonts w:hint="eastAsia"/>
              </w:rPr>
              <w:t>科室</w:t>
            </w:r>
            <w:proofErr w:type="gramStart"/>
            <w:r>
              <w:rPr>
                <w:rFonts w:hint="eastAsia"/>
              </w:rPr>
              <w:t>牌功能</w:t>
            </w:r>
            <w:proofErr w:type="gramEnd"/>
            <w:r>
              <w:rPr>
                <w:rFonts w:hint="eastAsia"/>
              </w:rPr>
              <w:t>牌</w:t>
            </w:r>
          </w:p>
        </w:tc>
        <w:tc>
          <w:tcPr>
            <w:tcW w:w="1193" w:type="dxa"/>
            <w:vAlign w:val="center"/>
          </w:tcPr>
          <w:p w:rsidR="009815FC" w:rsidRDefault="00666798">
            <w:pPr>
              <w:jc w:val="center"/>
              <w:rPr>
                <w:rFonts w:ascii="宋体" w:hAnsi="宋体" w:cs="宋体"/>
                <w:sz w:val="24"/>
              </w:rPr>
            </w:pPr>
            <w:r>
              <w:rPr>
                <w:rFonts w:hint="eastAsia"/>
              </w:rPr>
              <w:t>280*200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56.00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3</w:t>
            </w:r>
          </w:p>
        </w:tc>
        <w:tc>
          <w:tcPr>
            <w:tcW w:w="946" w:type="dxa"/>
            <w:vAlign w:val="center"/>
          </w:tcPr>
          <w:p w:rsidR="009815FC" w:rsidRDefault="00666798">
            <w:pPr>
              <w:jc w:val="center"/>
              <w:rPr>
                <w:rFonts w:ascii="宋体" w:hAnsi="宋体" w:cs="宋体"/>
                <w:sz w:val="24"/>
              </w:rPr>
            </w:pPr>
            <w:r>
              <w:rPr>
                <w:rFonts w:hint="eastAsia"/>
              </w:rPr>
              <w:t>楼层索引</w:t>
            </w:r>
          </w:p>
        </w:tc>
        <w:tc>
          <w:tcPr>
            <w:tcW w:w="1193" w:type="dxa"/>
            <w:vAlign w:val="center"/>
          </w:tcPr>
          <w:p w:rsidR="009815FC" w:rsidRDefault="00666798">
            <w:pPr>
              <w:jc w:val="center"/>
              <w:rPr>
                <w:rFonts w:ascii="宋体" w:hAnsi="宋体" w:cs="宋体"/>
                <w:sz w:val="24"/>
              </w:rPr>
            </w:pPr>
            <w:r>
              <w:rPr>
                <w:rFonts w:hint="eastAsia"/>
              </w:rPr>
              <w:t>1400*650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3.00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4</w:t>
            </w:r>
          </w:p>
        </w:tc>
        <w:tc>
          <w:tcPr>
            <w:tcW w:w="946" w:type="dxa"/>
            <w:vAlign w:val="center"/>
          </w:tcPr>
          <w:p w:rsidR="009815FC" w:rsidRDefault="00666798">
            <w:pPr>
              <w:jc w:val="center"/>
              <w:rPr>
                <w:rFonts w:ascii="宋体" w:hAnsi="宋体" w:cs="宋体"/>
                <w:sz w:val="24"/>
              </w:rPr>
            </w:pPr>
            <w:r>
              <w:rPr>
                <w:rFonts w:hint="eastAsia"/>
              </w:rPr>
              <w:t>吧台登记处</w:t>
            </w:r>
          </w:p>
        </w:tc>
        <w:tc>
          <w:tcPr>
            <w:tcW w:w="1193" w:type="dxa"/>
            <w:vAlign w:val="center"/>
          </w:tcPr>
          <w:p w:rsidR="009815FC" w:rsidRDefault="00666798">
            <w:pPr>
              <w:jc w:val="center"/>
              <w:rPr>
                <w:rFonts w:ascii="宋体" w:hAnsi="宋体" w:cs="宋体"/>
                <w:sz w:val="24"/>
              </w:rPr>
            </w:pPr>
            <w:r>
              <w:rPr>
                <w:rFonts w:hint="eastAsia"/>
              </w:rPr>
              <w:t>1200*280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2.00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5</w:t>
            </w:r>
          </w:p>
        </w:tc>
        <w:tc>
          <w:tcPr>
            <w:tcW w:w="946" w:type="dxa"/>
            <w:vAlign w:val="center"/>
          </w:tcPr>
          <w:p w:rsidR="009815FC" w:rsidRDefault="00666798">
            <w:pPr>
              <w:jc w:val="center"/>
              <w:rPr>
                <w:rFonts w:ascii="宋体" w:hAnsi="宋体" w:cs="宋体"/>
                <w:sz w:val="24"/>
              </w:rPr>
            </w:pPr>
            <w:r>
              <w:rPr>
                <w:rFonts w:hint="eastAsia"/>
              </w:rPr>
              <w:t>腰线</w:t>
            </w:r>
          </w:p>
        </w:tc>
        <w:tc>
          <w:tcPr>
            <w:tcW w:w="1193" w:type="dxa"/>
            <w:vAlign w:val="center"/>
          </w:tcPr>
          <w:p w:rsidR="009815FC" w:rsidRDefault="00666798">
            <w:pPr>
              <w:jc w:val="center"/>
              <w:rPr>
                <w:rFonts w:ascii="宋体" w:hAnsi="宋体" w:cs="宋体"/>
                <w:sz w:val="24"/>
              </w:rPr>
            </w:pPr>
            <w:r>
              <w:rPr>
                <w:rFonts w:hint="eastAsia"/>
              </w:rPr>
              <w:t>1200*120</w:t>
            </w:r>
          </w:p>
        </w:tc>
        <w:tc>
          <w:tcPr>
            <w:tcW w:w="851" w:type="dxa"/>
            <w:vAlign w:val="center"/>
          </w:tcPr>
          <w:p w:rsidR="009815FC" w:rsidRDefault="00666798">
            <w:pPr>
              <w:jc w:val="center"/>
              <w:rPr>
                <w:rFonts w:ascii="宋体" w:hAnsi="宋体" w:cs="宋体"/>
                <w:sz w:val="24"/>
              </w:rPr>
            </w:pPr>
            <w:r>
              <w:rPr>
                <w:rFonts w:hint="eastAsia"/>
              </w:rPr>
              <w:t>条</w:t>
            </w:r>
          </w:p>
        </w:tc>
        <w:tc>
          <w:tcPr>
            <w:tcW w:w="992" w:type="dxa"/>
            <w:vAlign w:val="center"/>
          </w:tcPr>
          <w:p w:rsidR="009815FC" w:rsidRDefault="00666798">
            <w:pPr>
              <w:jc w:val="center"/>
              <w:rPr>
                <w:rFonts w:ascii="宋体" w:hAnsi="宋体" w:cs="宋体"/>
                <w:sz w:val="24"/>
              </w:rPr>
            </w:pPr>
            <w:r>
              <w:rPr>
                <w:rFonts w:hint="eastAsia"/>
              </w:rPr>
              <w:t>78.00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6</w:t>
            </w:r>
          </w:p>
        </w:tc>
        <w:tc>
          <w:tcPr>
            <w:tcW w:w="946" w:type="dxa"/>
            <w:vAlign w:val="center"/>
          </w:tcPr>
          <w:p w:rsidR="009815FC" w:rsidRDefault="00666798">
            <w:pPr>
              <w:jc w:val="center"/>
              <w:rPr>
                <w:rFonts w:ascii="宋体" w:hAnsi="宋体" w:cs="宋体"/>
                <w:sz w:val="24"/>
              </w:rPr>
            </w:pPr>
            <w:r>
              <w:rPr>
                <w:rFonts w:hint="eastAsia"/>
              </w:rPr>
              <w:t>疏散指示图</w:t>
            </w:r>
          </w:p>
        </w:tc>
        <w:tc>
          <w:tcPr>
            <w:tcW w:w="1193" w:type="dxa"/>
            <w:vAlign w:val="center"/>
          </w:tcPr>
          <w:p w:rsidR="009815FC" w:rsidRDefault="00666798">
            <w:pPr>
              <w:jc w:val="center"/>
              <w:rPr>
                <w:rFonts w:ascii="宋体" w:hAnsi="宋体" w:cs="宋体"/>
                <w:sz w:val="24"/>
              </w:rPr>
            </w:pPr>
            <w:r>
              <w:rPr>
                <w:rFonts w:hint="eastAsia"/>
              </w:rPr>
              <w:t>297*210</w:t>
            </w:r>
          </w:p>
        </w:tc>
        <w:tc>
          <w:tcPr>
            <w:tcW w:w="851" w:type="dxa"/>
            <w:vAlign w:val="center"/>
          </w:tcPr>
          <w:p w:rsidR="009815FC" w:rsidRDefault="00666798">
            <w:pPr>
              <w:jc w:val="center"/>
              <w:rPr>
                <w:rFonts w:ascii="宋体" w:hAnsi="宋体" w:cs="宋体"/>
                <w:sz w:val="24"/>
              </w:rPr>
            </w:pPr>
            <w:r>
              <w:rPr>
                <w:rFonts w:hint="eastAsia"/>
              </w:rPr>
              <w:t>张</w:t>
            </w:r>
          </w:p>
        </w:tc>
        <w:tc>
          <w:tcPr>
            <w:tcW w:w="992" w:type="dxa"/>
            <w:vAlign w:val="center"/>
          </w:tcPr>
          <w:p w:rsidR="009815FC" w:rsidRDefault="00666798">
            <w:pPr>
              <w:jc w:val="center"/>
              <w:rPr>
                <w:rFonts w:ascii="宋体" w:hAnsi="宋体" w:cs="宋体"/>
                <w:sz w:val="24"/>
              </w:rPr>
            </w:pPr>
            <w:r>
              <w:rPr>
                <w:rFonts w:hint="eastAsia"/>
              </w:rPr>
              <w:t>41.00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rPr>
          <w:trHeight w:val="323"/>
        </w:trPr>
        <w:tc>
          <w:tcPr>
            <w:tcW w:w="946" w:type="dxa"/>
          </w:tcPr>
          <w:p w:rsidR="009815FC" w:rsidRDefault="00666798">
            <w:pPr>
              <w:jc w:val="center"/>
              <w:rPr>
                <w:rFonts w:ascii="宋体" w:hAnsi="宋体"/>
              </w:rPr>
            </w:pPr>
            <w:r>
              <w:rPr>
                <w:rFonts w:ascii="宋体" w:hAnsi="宋体" w:hint="eastAsia"/>
              </w:rPr>
              <w:t>总价</w:t>
            </w:r>
          </w:p>
        </w:tc>
        <w:tc>
          <w:tcPr>
            <w:tcW w:w="4832" w:type="dxa"/>
            <w:gridSpan w:val="5"/>
          </w:tcPr>
          <w:p w:rsidR="009815FC" w:rsidRDefault="00666798">
            <w:pPr>
              <w:jc w:val="left"/>
              <w:rPr>
                <w:rFonts w:ascii="宋体" w:hAnsi="宋体"/>
              </w:rPr>
            </w:pPr>
            <w:r>
              <w:rPr>
                <w:rFonts w:ascii="宋体" w:hAnsi="宋体" w:hint="eastAsia"/>
              </w:rPr>
              <w:t>人民币（大写）：</w:t>
            </w:r>
          </w:p>
        </w:tc>
        <w:tc>
          <w:tcPr>
            <w:tcW w:w="2694" w:type="dxa"/>
            <w:gridSpan w:val="2"/>
          </w:tcPr>
          <w:p w:rsidR="009815FC" w:rsidRDefault="009815FC">
            <w:pPr>
              <w:jc w:val="center"/>
              <w:rPr>
                <w:rFonts w:ascii="宋体" w:hAnsi="宋体"/>
              </w:rPr>
            </w:pPr>
          </w:p>
        </w:tc>
      </w:tr>
    </w:tbl>
    <w:p w:rsidR="009815FC" w:rsidRDefault="00666798">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价格构成、报价要求：</w:t>
      </w:r>
    </w:p>
    <w:p w:rsidR="009815FC" w:rsidRDefault="00666798">
      <w:pPr>
        <w:adjustRightInd w:val="0"/>
        <w:snapToGrid w:val="0"/>
        <w:spacing w:line="600" w:lineRule="exact"/>
        <w:ind w:firstLineChars="200" w:firstLine="480"/>
        <w:rPr>
          <w:rFonts w:ascii="宋体" w:hAnsi="宋体" w:cs="宋体"/>
          <w:bCs/>
          <w:snapToGrid w:val="0"/>
          <w:kern w:val="0"/>
          <w:sz w:val="24"/>
        </w:rPr>
      </w:pPr>
      <w:r>
        <w:rPr>
          <w:rFonts w:ascii="宋体" w:hAnsi="宋体" w:cs="宋体" w:hint="eastAsia"/>
          <w:bCs/>
          <w:snapToGrid w:val="0"/>
          <w:kern w:val="0"/>
          <w:sz w:val="24"/>
        </w:rPr>
        <w:t>最高限价为1.61万元，高于最高限价的，其投标文件无效。</w:t>
      </w:r>
    </w:p>
    <w:p w:rsidR="009815FC" w:rsidRDefault="00666798">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上述报价一次报出不再更改。</w:t>
      </w:r>
    </w:p>
    <w:p w:rsidR="009815FC" w:rsidRDefault="00666798">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9815FC" w:rsidRDefault="00666798">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9815FC" w:rsidRDefault="00666798">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9815FC" w:rsidRDefault="00666798">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9815FC" w:rsidRDefault="00666798">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9815FC" w:rsidRDefault="009815FC">
      <w:pPr>
        <w:adjustRightInd w:val="0"/>
        <w:snapToGrid w:val="0"/>
        <w:spacing w:line="440" w:lineRule="exact"/>
        <w:ind w:firstLine="200"/>
        <w:contextualSpacing/>
        <w:jc w:val="center"/>
        <w:rPr>
          <w:rFonts w:ascii="宋体" w:hAnsi="宋体"/>
          <w:b/>
          <w:bCs/>
          <w:sz w:val="32"/>
          <w:szCs w:val="32"/>
        </w:rPr>
      </w:pPr>
    </w:p>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666798">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   同</w:t>
      </w:r>
    </w:p>
    <w:p w:rsidR="009815FC" w:rsidRDefault="00666798">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9815FC" w:rsidRDefault="00666798">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9815FC" w:rsidRDefault="00666798">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9815FC" w:rsidRDefault="00666798">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9815FC" w:rsidRDefault="00666798">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r>
        <w:rPr>
          <w:rFonts w:ascii="宋体" w:hAnsi="宋体" w:cs="宋体" w:hint="eastAsia"/>
          <w:bCs/>
          <w:snapToGrid w:val="0"/>
          <w:kern w:val="0"/>
          <w:sz w:val="24"/>
          <w:u w:val="single"/>
        </w:rPr>
        <w:t>扬州大学附属医院西区病理科标牌标识采购安装项目</w:t>
      </w:r>
    </w:p>
    <w:p w:rsidR="009815FC" w:rsidRDefault="00666798">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9815FC" w:rsidRDefault="00666798">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9815FC" w:rsidRDefault="00666798" w:rsidP="007B24F6">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9815FC" w:rsidRDefault="00666798" w:rsidP="007B24F6">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9815FC" w:rsidRDefault="00666798">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9815FC" w:rsidRDefault="00666798">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9815FC" w:rsidRDefault="00666798" w:rsidP="00E36740">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r w:rsidR="00E36740" w:rsidRPr="00E36740">
        <w:rPr>
          <w:rFonts w:ascii="宋体" w:hAnsi="宋体" w:cs="宋体" w:hint="eastAsia"/>
          <w:sz w:val="24"/>
          <w:szCs w:val="28"/>
        </w:rPr>
        <w:t>最终结算</w:t>
      </w:r>
      <w:r w:rsidR="00E36740">
        <w:rPr>
          <w:rFonts w:ascii="宋体" w:hAnsi="宋体" w:cs="宋体" w:hint="eastAsia"/>
          <w:sz w:val="24"/>
          <w:szCs w:val="28"/>
        </w:rPr>
        <w:t>不得</w:t>
      </w:r>
      <w:r w:rsidR="00E36740" w:rsidRPr="00E36740">
        <w:rPr>
          <w:rFonts w:ascii="宋体" w:hAnsi="宋体" w:cs="宋体" w:hint="eastAsia"/>
          <w:sz w:val="24"/>
          <w:szCs w:val="28"/>
        </w:rPr>
        <w:t>超过</w:t>
      </w:r>
      <w:r w:rsidR="00E36740">
        <w:rPr>
          <w:rFonts w:ascii="宋体" w:hAnsi="宋体" w:cs="宋体" w:hint="eastAsia"/>
          <w:sz w:val="24"/>
          <w:szCs w:val="28"/>
        </w:rPr>
        <w:t>合同总价的</w:t>
      </w:r>
      <w:r w:rsidR="00E36740" w:rsidRPr="00E36740">
        <w:rPr>
          <w:rFonts w:ascii="宋体" w:hAnsi="宋体" w:cs="宋体" w:hint="eastAsia"/>
          <w:sz w:val="24"/>
          <w:szCs w:val="28"/>
        </w:rPr>
        <w:t>10%</w:t>
      </w:r>
      <w:r w:rsidR="00E36740">
        <w:rPr>
          <w:rFonts w:ascii="宋体" w:hAnsi="宋体" w:cs="宋体" w:hint="eastAsia"/>
          <w:sz w:val="24"/>
          <w:szCs w:val="28"/>
        </w:rPr>
        <w:t>。</w:t>
      </w:r>
      <w:bookmarkStart w:id="1" w:name="_GoBack"/>
      <w:bookmarkEnd w:id="1"/>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bCs/>
          <w:sz w:val="24"/>
        </w:rPr>
        <w:t>2、付款方式：项目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9815FC" w:rsidRDefault="00666798" w:rsidP="007B24F6">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9815FC" w:rsidRDefault="00666798">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9815FC" w:rsidRDefault="00666798">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9815FC" w:rsidRDefault="00666798">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9815FC" w:rsidRDefault="00666798">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9815FC" w:rsidRDefault="00666798">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9815FC" w:rsidRDefault="00666798">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9815FC" w:rsidRDefault="00666798">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kern w:val="0"/>
          <w:sz w:val="24"/>
          <w:u w:val="single"/>
        </w:rPr>
        <w:t xml:space="preserve"> </w:t>
      </w:r>
      <w:r>
        <w:rPr>
          <w:rFonts w:ascii="宋体" w:hAnsi="宋体" w:cs="宋体" w:hint="eastAsia"/>
          <w:b/>
          <w:kern w:val="0"/>
          <w:sz w:val="24"/>
          <w:u w:val="single"/>
        </w:rPr>
        <w:t xml:space="preserve">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9815FC" w:rsidRDefault="00666798">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9815FC" w:rsidRDefault="00666798">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9815FC" w:rsidRDefault="00666798">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9815FC" w:rsidRDefault="00666798">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9815FC" w:rsidRDefault="00666798">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9815FC" w:rsidRDefault="00666798">
      <w:pPr>
        <w:widowControl/>
        <w:spacing w:line="44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9815FC" w:rsidRDefault="00666798">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4、乙方不履行或适当履行上述维修义务，经过书面催告后仍不履行的，甲方有权没收乙方质量保证金的同时按合同总价百分之五收取乙方违约金，并可追究乙方其他违约责任。</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lastRenderedPageBreak/>
        <w:t>第十三条  违约责任</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9815FC" w:rsidRDefault="00666798">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9815FC" w:rsidRDefault="00666798" w:rsidP="007B24F6">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lastRenderedPageBreak/>
        <w:t>（1）向甲方扬州市所在地有管辖权的人民法院提起诉讼，适用中华人民共和国法律；</w:t>
      </w:r>
    </w:p>
    <w:p w:rsidR="009815FC" w:rsidRDefault="00666798" w:rsidP="007B24F6">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9815FC" w:rsidRDefault="00666798">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伍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 xml:space="preserve">叁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9815FC" w:rsidRDefault="00666798">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9815FC" w:rsidRDefault="00666798">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9815FC" w:rsidRDefault="009815FC">
      <w:pPr>
        <w:spacing w:line="440" w:lineRule="exact"/>
        <w:contextualSpacing/>
        <w:rPr>
          <w:rFonts w:ascii="宋体" w:hAnsi="宋体" w:cs="宋体"/>
          <w:sz w:val="24"/>
        </w:rPr>
      </w:pPr>
    </w:p>
    <w:p w:rsidR="009815FC" w:rsidRDefault="009815FC">
      <w:pPr>
        <w:pStyle w:val="2"/>
        <w:numPr>
          <w:ilvl w:val="0"/>
          <w:numId w:val="0"/>
        </w:numPr>
      </w:pPr>
    </w:p>
    <w:p w:rsidR="009815FC" w:rsidRDefault="00666798">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9815FC" w:rsidRDefault="00666798">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9815FC" w:rsidRDefault="00666798">
      <w:pPr>
        <w:widowControl/>
        <w:spacing w:line="440" w:lineRule="exact"/>
        <w:jc w:val="left"/>
        <w:rPr>
          <w:rFonts w:ascii="宋体" w:hAnsi="宋体" w:cs="宋体"/>
          <w:kern w:val="0"/>
          <w:sz w:val="24"/>
        </w:rPr>
      </w:pPr>
      <w:r>
        <w:rPr>
          <w:rFonts w:ascii="宋体" w:hAnsi="宋体" w:cs="宋体" w:hint="eastAsia"/>
          <w:kern w:val="0"/>
          <w:sz w:val="24"/>
        </w:rPr>
        <w:t>（签字）：                           （签字）：</w:t>
      </w:r>
    </w:p>
    <w:p w:rsidR="009815FC" w:rsidRDefault="00666798">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经办人：                              经办人：</w:t>
      </w:r>
    </w:p>
    <w:p w:rsidR="009815FC" w:rsidRDefault="00666798">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9815FC" w:rsidRDefault="00666798">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9815FC" w:rsidRDefault="00666798">
      <w:pPr>
        <w:spacing w:line="440" w:lineRule="exact"/>
        <w:rPr>
          <w:rFonts w:ascii="宋体" w:hAnsi="宋体" w:cs="宋体"/>
          <w:kern w:val="0"/>
          <w:sz w:val="24"/>
        </w:rPr>
      </w:pPr>
      <w:r>
        <w:rPr>
          <w:rFonts w:ascii="宋体" w:hAnsi="宋体" w:cs="宋体" w:hint="eastAsia"/>
          <w:kern w:val="0"/>
          <w:sz w:val="24"/>
        </w:rPr>
        <w:t>电    话：0514-82981199               电    话：</w:t>
      </w:r>
    </w:p>
    <w:p w:rsidR="009815FC" w:rsidRDefault="00666798">
      <w:pPr>
        <w:spacing w:line="440" w:lineRule="exact"/>
        <w:rPr>
          <w:rFonts w:ascii="宋体" w:hAnsi="宋体" w:cs="宋体"/>
          <w:kern w:val="0"/>
          <w:sz w:val="24"/>
        </w:rPr>
      </w:pPr>
      <w:r>
        <w:rPr>
          <w:rFonts w:ascii="宋体" w:hAnsi="宋体" w:cs="宋体" w:hint="eastAsia"/>
          <w:kern w:val="0"/>
          <w:sz w:val="24"/>
        </w:rPr>
        <w:t>开户银行：                            开户银行：</w:t>
      </w:r>
    </w:p>
    <w:p w:rsidR="009815FC" w:rsidRDefault="00666798">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9815FC" w:rsidRDefault="00666798">
      <w:pPr>
        <w:pStyle w:val="ad"/>
        <w:shd w:val="clear" w:color="auto" w:fill="FFFFFF"/>
        <w:spacing w:before="0" w:beforeAutospacing="0" w:after="0" w:afterAutospacing="0" w:line="440" w:lineRule="exact"/>
        <w:jc w:val="both"/>
      </w:pPr>
      <w:r>
        <w:rPr>
          <w:rFonts w:hint="eastAsia"/>
        </w:rPr>
        <w:t>日    期：    年    月    日          日    期：    年     月    日</w:t>
      </w:r>
    </w:p>
    <w:p w:rsidR="009815FC" w:rsidRDefault="009815FC">
      <w:pPr>
        <w:tabs>
          <w:tab w:val="left" w:pos="3320"/>
          <w:tab w:val="center" w:pos="4596"/>
        </w:tabs>
        <w:spacing w:line="360" w:lineRule="exact"/>
        <w:jc w:val="left"/>
        <w:rPr>
          <w:rFonts w:ascii="宋体" w:hAnsi="宋体" w:cs="宋体"/>
          <w:bCs/>
          <w:kern w:val="36"/>
          <w:sz w:val="36"/>
          <w:szCs w:val="36"/>
        </w:rPr>
      </w:pPr>
    </w:p>
    <w:p w:rsidR="009815FC" w:rsidRDefault="009815FC">
      <w:pPr>
        <w:tabs>
          <w:tab w:val="left" w:pos="3320"/>
          <w:tab w:val="center" w:pos="4596"/>
        </w:tabs>
        <w:spacing w:line="360" w:lineRule="exact"/>
        <w:jc w:val="left"/>
        <w:rPr>
          <w:rFonts w:ascii="宋体" w:hAnsi="宋体" w:cs="宋体"/>
          <w:bCs/>
          <w:kern w:val="36"/>
          <w:sz w:val="36"/>
          <w:szCs w:val="36"/>
        </w:rPr>
      </w:pPr>
    </w:p>
    <w:p w:rsidR="009815FC" w:rsidRDefault="009815FC">
      <w:pPr>
        <w:pStyle w:val="2"/>
        <w:numPr>
          <w:ilvl w:val="0"/>
          <w:numId w:val="0"/>
        </w:numPr>
        <w:jc w:val="left"/>
      </w:pPr>
    </w:p>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Pr>
        <w:pStyle w:val="3"/>
      </w:pPr>
    </w:p>
    <w:p w:rsidR="009815FC" w:rsidRDefault="009815FC">
      <w:pPr>
        <w:ind w:right="26"/>
        <w:rPr>
          <w:rFonts w:ascii="楷体" w:eastAsia="楷体" w:hAnsi="楷体"/>
          <w:sz w:val="24"/>
        </w:rPr>
      </w:pPr>
    </w:p>
    <w:p w:rsidR="009815FC" w:rsidRDefault="00666798">
      <w:pPr>
        <w:rPr>
          <w:sz w:val="32"/>
          <w:szCs w:val="32"/>
        </w:rPr>
      </w:pPr>
      <w:r>
        <w:rPr>
          <w:rFonts w:hint="eastAsia"/>
          <w:sz w:val="32"/>
          <w:szCs w:val="32"/>
        </w:rPr>
        <w:lastRenderedPageBreak/>
        <w:t>报价清单：</w:t>
      </w:r>
    </w:p>
    <w:tbl>
      <w:tblPr>
        <w:tblStyle w:val="ae"/>
        <w:tblW w:w="0" w:type="auto"/>
        <w:tblLook w:val="04A0" w:firstRow="1" w:lastRow="0" w:firstColumn="1" w:lastColumn="0" w:noHBand="0" w:noVBand="1"/>
      </w:tblPr>
      <w:tblGrid>
        <w:gridCol w:w="946"/>
        <w:gridCol w:w="946"/>
        <w:gridCol w:w="1193"/>
        <w:gridCol w:w="851"/>
        <w:gridCol w:w="992"/>
        <w:gridCol w:w="850"/>
        <w:gridCol w:w="1276"/>
        <w:gridCol w:w="1418"/>
      </w:tblGrid>
      <w:tr w:rsidR="009815FC">
        <w:tc>
          <w:tcPr>
            <w:tcW w:w="946" w:type="dxa"/>
          </w:tcPr>
          <w:p w:rsidR="009815FC" w:rsidRDefault="00666798">
            <w:pPr>
              <w:jc w:val="center"/>
              <w:rPr>
                <w:rFonts w:ascii="宋体" w:hAnsi="宋体"/>
              </w:rPr>
            </w:pPr>
            <w:r>
              <w:rPr>
                <w:rFonts w:ascii="宋体" w:hAnsi="宋体" w:hint="eastAsia"/>
              </w:rPr>
              <w:t>序号</w:t>
            </w:r>
          </w:p>
        </w:tc>
        <w:tc>
          <w:tcPr>
            <w:tcW w:w="946" w:type="dxa"/>
          </w:tcPr>
          <w:p w:rsidR="009815FC" w:rsidRDefault="00666798">
            <w:pPr>
              <w:jc w:val="center"/>
              <w:rPr>
                <w:rFonts w:ascii="宋体" w:hAnsi="宋体"/>
              </w:rPr>
            </w:pPr>
            <w:r>
              <w:rPr>
                <w:rFonts w:ascii="宋体" w:hAnsi="宋体" w:hint="eastAsia"/>
              </w:rPr>
              <w:t>名称</w:t>
            </w:r>
          </w:p>
        </w:tc>
        <w:tc>
          <w:tcPr>
            <w:tcW w:w="1193" w:type="dxa"/>
          </w:tcPr>
          <w:p w:rsidR="009815FC" w:rsidRDefault="00666798">
            <w:pPr>
              <w:jc w:val="center"/>
              <w:rPr>
                <w:rFonts w:ascii="宋体" w:hAnsi="宋体"/>
              </w:rPr>
            </w:pPr>
            <w:r>
              <w:rPr>
                <w:rFonts w:ascii="宋体" w:hAnsi="宋体" w:hint="eastAsia"/>
              </w:rPr>
              <w:t>规格</w:t>
            </w:r>
          </w:p>
        </w:tc>
        <w:tc>
          <w:tcPr>
            <w:tcW w:w="851" w:type="dxa"/>
          </w:tcPr>
          <w:p w:rsidR="009815FC" w:rsidRDefault="00666798">
            <w:pPr>
              <w:jc w:val="center"/>
              <w:rPr>
                <w:rFonts w:ascii="宋体" w:hAnsi="宋体"/>
              </w:rPr>
            </w:pPr>
            <w:r>
              <w:rPr>
                <w:rFonts w:ascii="宋体" w:hAnsi="宋体" w:hint="eastAsia"/>
              </w:rPr>
              <w:t>单位</w:t>
            </w:r>
          </w:p>
        </w:tc>
        <w:tc>
          <w:tcPr>
            <w:tcW w:w="992" w:type="dxa"/>
          </w:tcPr>
          <w:p w:rsidR="009815FC" w:rsidRDefault="00666798">
            <w:pPr>
              <w:jc w:val="center"/>
              <w:rPr>
                <w:rFonts w:ascii="宋体" w:hAnsi="宋体"/>
              </w:rPr>
            </w:pPr>
            <w:r>
              <w:rPr>
                <w:rFonts w:ascii="宋体" w:hAnsi="宋体" w:hint="eastAsia"/>
              </w:rPr>
              <w:t>数量</w:t>
            </w:r>
          </w:p>
        </w:tc>
        <w:tc>
          <w:tcPr>
            <w:tcW w:w="850" w:type="dxa"/>
          </w:tcPr>
          <w:p w:rsidR="009815FC" w:rsidRDefault="00666798">
            <w:pPr>
              <w:jc w:val="center"/>
              <w:rPr>
                <w:rFonts w:ascii="宋体" w:hAnsi="宋体"/>
              </w:rPr>
            </w:pPr>
            <w:r>
              <w:rPr>
                <w:rFonts w:ascii="宋体" w:hAnsi="宋体" w:hint="eastAsia"/>
              </w:rPr>
              <w:t>单价</w:t>
            </w:r>
          </w:p>
        </w:tc>
        <w:tc>
          <w:tcPr>
            <w:tcW w:w="1276" w:type="dxa"/>
          </w:tcPr>
          <w:p w:rsidR="009815FC" w:rsidRDefault="00666798">
            <w:pPr>
              <w:jc w:val="center"/>
              <w:rPr>
                <w:rFonts w:ascii="宋体" w:hAnsi="宋体"/>
              </w:rPr>
            </w:pPr>
            <w:r>
              <w:rPr>
                <w:rFonts w:ascii="宋体" w:hAnsi="宋体" w:hint="eastAsia"/>
              </w:rPr>
              <w:t>总价</w:t>
            </w:r>
          </w:p>
        </w:tc>
        <w:tc>
          <w:tcPr>
            <w:tcW w:w="1418" w:type="dxa"/>
          </w:tcPr>
          <w:p w:rsidR="009815FC" w:rsidRDefault="00666798">
            <w:pPr>
              <w:jc w:val="center"/>
              <w:rPr>
                <w:rFonts w:ascii="宋体" w:hAnsi="宋体"/>
              </w:rPr>
            </w:pPr>
            <w:r>
              <w:rPr>
                <w:rFonts w:ascii="宋体" w:hAnsi="宋体" w:hint="eastAsia"/>
              </w:rPr>
              <w:t>备注</w:t>
            </w:r>
          </w:p>
        </w:tc>
      </w:tr>
      <w:tr w:rsidR="009815FC">
        <w:tc>
          <w:tcPr>
            <w:tcW w:w="946" w:type="dxa"/>
          </w:tcPr>
          <w:p w:rsidR="009815FC" w:rsidRDefault="00666798">
            <w:pPr>
              <w:jc w:val="center"/>
              <w:rPr>
                <w:rFonts w:ascii="宋体" w:hAnsi="宋体"/>
              </w:rPr>
            </w:pPr>
            <w:r>
              <w:rPr>
                <w:rFonts w:ascii="宋体" w:hAnsi="宋体"/>
              </w:rPr>
              <w:t>1</w:t>
            </w:r>
          </w:p>
        </w:tc>
        <w:tc>
          <w:tcPr>
            <w:tcW w:w="946" w:type="dxa"/>
            <w:vAlign w:val="center"/>
          </w:tcPr>
          <w:p w:rsidR="009815FC" w:rsidRDefault="00666798">
            <w:pPr>
              <w:jc w:val="center"/>
              <w:rPr>
                <w:rFonts w:ascii="宋体" w:hAnsi="宋体" w:cs="宋体"/>
                <w:sz w:val="24"/>
              </w:rPr>
            </w:pPr>
            <w:proofErr w:type="gramStart"/>
            <w:r>
              <w:rPr>
                <w:rFonts w:hint="eastAsia"/>
              </w:rPr>
              <w:t>背景墙字</w:t>
            </w:r>
            <w:proofErr w:type="gramEnd"/>
          </w:p>
        </w:tc>
        <w:tc>
          <w:tcPr>
            <w:tcW w:w="1193" w:type="dxa"/>
            <w:vAlign w:val="center"/>
          </w:tcPr>
          <w:p w:rsidR="009815FC" w:rsidRDefault="00666798">
            <w:pPr>
              <w:jc w:val="center"/>
              <w:rPr>
                <w:rFonts w:ascii="宋体" w:hAnsi="宋体" w:cs="宋体"/>
                <w:sz w:val="24"/>
              </w:rPr>
            </w:pPr>
            <w:r>
              <w:rPr>
                <w:rFonts w:hint="eastAsia"/>
              </w:rPr>
              <w:t xml:space="preserve">　</w:t>
            </w:r>
          </w:p>
        </w:tc>
        <w:tc>
          <w:tcPr>
            <w:tcW w:w="851" w:type="dxa"/>
            <w:vAlign w:val="center"/>
          </w:tcPr>
          <w:p w:rsidR="009815FC" w:rsidRDefault="00666798">
            <w:pPr>
              <w:jc w:val="center"/>
              <w:rPr>
                <w:rFonts w:ascii="宋体" w:hAnsi="宋体" w:cs="宋体"/>
                <w:sz w:val="24"/>
              </w:rPr>
            </w:pPr>
            <w:r>
              <w:rPr>
                <w:rFonts w:hint="eastAsia"/>
              </w:rPr>
              <w:t>项</w:t>
            </w:r>
          </w:p>
        </w:tc>
        <w:tc>
          <w:tcPr>
            <w:tcW w:w="992" w:type="dxa"/>
            <w:vAlign w:val="center"/>
          </w:tcPr>
          <w:p w:rsidR="009815FC" w:rsidRDefault="00666798">
            <w:pPr>
              <w:jc w:val="center"/>
              <w:rPr>
                <w:rFonts w:ascii="宋体" w:hAnsi="宋体" w:cs="宋体"/>
                <w:sz w:val="24"/>
              </w:rPr>
            </w:pPr>
            <w:r>
              <w:rPr>
                <w:rFonts w:hint="eastAsia"/>
              </w:rPr>
              <w:t>3.00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2</w:t>
            </w:r>
          </w:p>
        </w:tc>
        <w:tc>
          <w:tcPr>
            <w:tcW w:w="946" w:type="dxa"/>
            <w:vAlign w:val="center"/>
          </w:tcPr>
          <w:p w:rsidR="009815FC" w:rsidRDefault="00666798">
            <w:pPr>
              <w:jc w:val="center"/>
              <w:rPr>
                <w:rFonts w:ascii="宋体" w:hAnsi="宋体" w:cs="宋体"/>
                <w:sz w:val="24"/>
              </w:rPr>
            </w:pPr>
            <w:r>
              <w:rPr>
                <w:rFonts w:hint="eastAsia"/>
              </w:rPr>
              <w:t>科室</w:t>
            </w:r>
            <w:proofErr w:type="gramStart"/>
            <w:r>
              <w:rPr>
                <w:rFonts w:hint="eastAsia"/>
              </w:rPr>
              <w:t>牌功能</w:t>
            </w:r>
            <w:proofErr w:type="gramEnd"/>
            <w:r>
              <w:rPr>
                <w:rFonts w:hint="eastAsia"/>
              </w:rPr>
              <w:t>牌</w:t>
            </w:r>
          </w:p>
        </w:tc>
        <w:tc>
          <w:tcPr>
            <w:tcW w:w="1193" w:type="dxa"/>
            <w:vAlign w:val="center"/>
          </w:tcPr>
          <w:p w:rsidR="009815FC" w:rsidRDefault="00666798">
            <w:pPr>
              <w:jc w:val="center"/>
              <w:rPr>
                <w:rFonts w:ascii="宋体" w:hAnsi="宋体" w:cs="宋体"/>
                <w:sz w:val="24"/>
              </w:rPr>
            </w:pPr>
            <w:r>
              <w:rPr>
                <w:rFonts w:hint="eastAsia"/>
              </w:rPr>
              <w:t>280*200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56.00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3</w:t>
            </w:r>
          </w:p>
        </w:tc>
        <w:tc>
          <w:tcPr>
            <w:tcW w:w="946" w:type="dxa"/>
            <w:vAlign w:val="center"/>
          </w:tcPr>
          <w:p w:rsidR="009815FC" w:rsidRDefault="00666798">
            <w:pPr>
              <w:jc w:val="center"/>
              <w:rPr>
                <w:rFonts w:ascii="宋体" w:hAnsi="宋体" w:cs="宋体"/>
                <w:sz w:val="24"/>
              </w:rPr>
            </w:pPr>
            <w:r>
              <w:rPr>
                <w:rFonts w:hint="eastAsia"/>
              </w:rPr>
              <w:t>楼层索引</w:t>
            </w:r>
          </w:p>
        </w:tc>
        <w:tc>
          <w:tcPr>
            <w:tcW w:w="1193" w:type="dxa"/>
            <w:vAlign w:val="center"/>
          </w:tcPr>
          <w:p w:rsidR="009815FC" w:rsidRDefault="00666798">
            <w:pPr>
              <w:jc w:val="center"/>
              <w:rPr>
                <w:rFonts w:ascii="宋体" w:hAnsi="宋体" w:cs="宋体"/>
                <w:sz w:val="24"/>
              </w:rPr>
            </w:pPr>
            <w:r>
              <w:rPr>
                <w:rFonts w:hint="eastAsia"/>
              </w:rPr>
              <w:t>1400*650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3.00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4</w:t>
            </w:r>
          </w:p>
        </w:tc>
        <w:tc>
          <w:tcPr>
            <w:tcW w:w="946" w:type="dxa"/>
            <w:vAlign w:val="center"/>
          </w:tcPr>
          <w:p w:rsidR="009815FC" w:rsidRDefault="00666798">
            <w:pPr>
              <w:jc w:val="center"/>
              <w:rPr>
                <w:rFonts w:ascii="宋体" w:hAnsi="宋体" w:cs="宋体"/>
                <w:sz w:val="24"/>
              </w:rPr>
            </w:pPr>
            <w:r>
              <w:rPr>
                <w:rFonts w:hint="eastAsia"/>
              </w:rPr>
              <w:t>吧台登记处</w:t>
            </w:r>
          </w:p>
        </w:tc>
        <w:tc>
          <w:tcPr>
            <w:tcW w:w="1193" w:type="dxa"/>
            <w:vAlign w:val="center"/>
          </w:tcPr>
          <w:p w:rsidR="009815FC" w:rsidRDefault="00666798">
            <w:pPr>
              <w:jc w:val="center"/>
              <w:rPr>
                <w:rFonts w:ascii="宋体" w:hAnsi="宋体" w:cs="宋体"/>
                <w:sz w:val="24"/>
              </w:rPr>
            </w:pPr>
            <w:r>
              <w:rPr>
                <w:rFonts w:hint="eastAsia"/>
              </w:rPr>
              <w:t>1200*280</w:t>
            </w:r>
          </w:p>
        </w:tc>
        <w:tc>
          <w:tcPr>
            <w:tcW w:w="851" w:type="dxa"/>
            <w:vAlign w:val="center"/>
          </w:tcPr>
          <w:p w:rsidR="009815FC" w:rsidRDefault="00666798">
            <w:pPr>
              <w:jc w:val="center"/>
              <w:rPr>
                <w:rFonts w:ascii="宋体" w:hAnsi="宋体" w:cs="宋体"/>
                <w:sz w:val="24"/>
              </w:rPr>
            </w:pPr>
            <w:r>
              <w:rPr>
                <w:rFonts w:hint="eastAsia"/>
              </w:rPr>
              <w:t>套</w:t>
            </w:r>
          </w:p>
        </w:tc>
        <w:tc>
          <w:tcPr>
            <w:tcW w:w="992" w:type="dxa"/>
            <w:vAlign w:val="center"/>
          </w:tcPr>
          <w:p w:rsidR="009815FC" w:rsidRDefault="00666798">
            <w:pPr>
              <w:jc w:val="center"/>
              <w:rPr>
                <w:rFonts w:ascii="宋体" w:hAnsi="宋体" w:cs="宋体"/>
                <w:sz w:val="24"/>
              </w:rPr>
            </w:pPr>
            <w:r>
              <w:rPr>
                <w:rFonts w:hint="eastAsia"/>
              </w:rPr>
              <w:t>2.00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5</w:t>
            </w:r>
          </w:p>
        </w:tc>
        <w:tc>
          <w:tcPr>
            <w:tcW w:w="946" w:type="dxa"/>
            <w:vAlign w:val="center"/>
          </w:tcPr>
          <w:p w:rsidR="009815FC" w:rsidRDefault="00666798">
            <w:pPr>
              <w:jc w:val="center"/>
              <w:rPr>
                <w:rFonts w:ascii="宋体" w:hAnsi="宋体" w:cs="宋体"/>
                <w:sz w:val="24"/>
              </w:rPr>
            </w:pPr>
            <w:r>
              <w:rPr>
                <w:rFonts w:hint="eastAsia"/>
              </w:rPr>
              <w:t>腰线</w:t>
            </w:r>
          </w:p>
        </w:tc>
        <w:tc>
          <w:tcPr>
            <w:tcW w:w="1193" w:type="dxa"/>
            <w:vAlign w:val="center"/>
          </w:tcPr>
          <w:p w:rsidR="009815FC" w:rsidRDefault="00666798">
            <w:pPr>
              <w:jc w:val="center"/>
              <w:rPr>
                <w:rFonts w:ascii="宋体" w:hAnsi="宋体" w:cs="宋体"/>
                <w:sz w:val="24"/>
              </w:rPr>
            </w:pPr>
            <w:r>
              <w:rPr>
                <w:rFonts w:hint="eastAsia"/>
              </w:rPr>
              <w:t>1200*120</w:t>
            </w:r>
          </w:p>
        </w:tc>
        <w:tc>
          <w:tcPr>
            <w:tcW w:w="851" w:type="dxa"/>
            <w:vAlign w:val="center"/>
          </w:tcPr>
          <w:p w:rsidR="009815FC" w:rsidRDefault="00666798">
            <w:pPr>
              <w:jc w:val="center"/>
              <w:rPr>
                <w:rFonts w:ascii="宋体" w:hAnsi="宋体" w:cs="宋体"/>
                <w:sz w:val="24"/>
              </w:rPr>
            </w:pPr>
            <w:r>
              <w:rPr>
                <w:rFonts w:hint="eastAsia"/>
              </w:rPr>
              <w:t>条</w:t>
            </w:r>
          </w:p>
        </w:tc>
        <w:tc>
          <w:tcPr>
            <w:tcW w:w="992" w:type="dxa"/>
            <w:vAlign w:val="center"/>
          </w:tcPr>
          <w:p w:rsidR="009815FC" w:rsidRDefault="00666798">
            <w:pPr>
              <w:jc w:val="center"/>
              <w:rPr>
                <w:rFonts w:ascii="宋体" w:hAnsi="宋体" w:cs="宋体"/>
                <w:sz w:val="24"/>
              </w:rPr>
            </w:pPr>
            <w:r>
              <w:rPr>
                <w:rFonts w:hint="eastAsia"/>
              </w:rPr>
              <w:t>78.00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rPr>
              <w:t>6</w:t>
            </w:r>
          </w:p>
        </w:tc>
        <w:tc>
          <w:tcPr>
            <w:tcW w:w="946" w:type="dxa"/>
            <w:vAlign w:val="center"/>
          </w:tcPr>
          <w:p w:rsidR="009815FC" w:rsidRDefault="00666798">
            <w:pPr>
              <w:jc w:val="center"/>
              <w:rPr>
                <w:rFonts w:ascii="宋体" w:hAnsi="宋体" w:cs="宋体"/>
                <w:sz w:val="24"/>
              </w:rPr>
            </w:pPr>
            <w:r>
              <w:rPr>
                <w:rFonts w:hint="eastAsia"/>
              </w:rPr>
              <w:t>疏散指示图</w:t>
            </w:r>
          </w:p>
        </w:tc>
        <w:tc>
          <w:tcPr>
            <w:tcW w:w="1193" w:type="dxa"/>
            <w:vAlign w:val="center"/>
          </w:tcPr>
          <w:p w:rsidR="009815FC" w:rsidRDefault="00666798">
            <w:pPr>
              <w:jc w:val="center"/>
              <w:rPr>
                <w:rFonts w:ascii="宋体" w:hAnsi="宋体" w:cs="宋体"/>
                <w:sz w:val="24"/>
              </w:rPr>
            </w:pPr>
            <w:r>
              <w:rPr>
                <w:rFonts w:hint="eastAsia"/>
              </w:rPr>
              <w:t>297*210</w:t>
            </w:r>
          </w:p>
        </w:tc>
        <w:tc>
          <w:tcPr>
            <w:tcW w:w="851" w:type="dxa"/>
            <w:vAlign w:val="center"/>
          </w:tcPr>
          <w:p w:rsidR="009815FC" w:rsidRDefault="00666798">
            <w:pPr>
              <w:jc w:val="center"/>
              <w:rPr>
                <w:rFonts w:ascii="宋体" w:hAnsi="宋体" w:cs="宋体"/>
                <w:sz w:val="24"/>
              </w:rPr>
            </w:pPr>
            <w:r>
              <w:rPr>
                <w:rFonts w:hint="eastAsia"/>
              </w:rPr>
              <w:t>张</w:t>
            </w:r>
          </w:p>
        </w:tc>
        <w:tc>
          <w:tcPr>
            <w:tcW w:w="992" w:type="dxa"/>
            <w:vAlign w:val="center"/>
          </w:tcPr>
          <w:p w:rsidR="009815FC" w:rsidRDefault="00666798">
            <w:pPr>
              <w:jc w:val="center"/>
              <w:rPr>
                <w:rFonts w:ascii="宋体" w:hAnsi="宋体" w:cs="宋体"/>
                <w:sz w:val="24"/>
              </w:rPr>
            </w:pPr>
            <w:r>
              <w:rPr>
                <w:rFonts w:hint="eastAsia"/>
              </w:rPr>
              <w:t>41.00</w:t>
            </w:r>
          </w:p>
        </w:tc>
        <w:tc>
          <w:tcPr>
            <w:tcW w:w="850" w:type="dxa"/>
          </w:tcPr>
          <w:p w:rsidR="009815FC" w:rsidRDefault="009815FC">
            <w:pPr>
              <w:jc w:val="center"/>
              <w:rPr>
                <w:rFonts w:ascii="宋体" w:hAnsi="宋体"/>
              </w:rPr>
            </w:pPr>
          </w:p>
        </w:tc>
        <w:tc>
          <w:tcPr>
            <w:tcW w:w="1276" w:type="dxa"/>
          </w:tcPr>
          <w:p w:rsidR="009815FC" w:rsidRDefault="009815FC">
            <w:pPr>
              <w:jc w:val="center"/>
              <w:rPr>
                <w:rFonts w:ascii="宋体" w:hAnsi="宋体"/>
              </w:rPr>
            </w:pPr>
          </w:p>
        </w:tc>
        <w:tc>
          <w:tcPr>
            <w:tcW w:w="1418" w:type="dxa"/>
          </w:tcPr>
          <w:p w:rsidR="009815FC" w:rsidRDefault="009815FC">
            <w:pPr>
              <w:jc w:val="center"/>
              <w:rPr>
                <w:rFonts w:ascii="宋体" w:hAnsi="宋体"/>
              </w:rPr>
            </w:pPr>
          </w:p>
        </w:tc>
      </w:tr>
      <w:tr w:rsidR="009815FC">
        <w:tc>
          <w:tcPr>
            <w:tcW w:w="946" w:type="dxa"/>
          </w:tcPr>
          <w:p w:rsidR="009815FC" w:rsidRDefault="00666798">
            <w:pPr>
              <w:jc w:val="center"/>
              <w:rPr>
                <w:rFonts w:ascii="宋体" w:hAnsi="宋体"/>
              </w:rPr>
            </w:pPr>
            <w:r>
              <w:rPr>
                <w:rFonts w:ascii="宋体" w:hAnsi="宋体" w:hint="eastAsia"/>
              </w:rPr>
              <w:t>总价</w:t>
            </w:r>
          </w:p>
        </w:tc>
        <w:tc>
          <w:tcPr>
            <w:tcW w:w="4832" w:type="dxa"/>
            <w:gridSpan w:val="5"/>
          </w:tcPr>
          <w:p w:rsidR="009815FC" w:rsidRDefault="00666798">
            <w:pPr>
              <w:jc w:val="left"/>
              <w:rPr>
                <w:rFonts w:ascii="宋体" w:hAnsi="宋体"/>
              </w:rPr>
            </w:pPr>
            <w:r>
              <w:rPr>
                <w:rFonts w:ascii="宋体" w:hAnsi="宋体" w:hint="eastAsia"/>
              </w:rPr>
              <w:t>人民币（大写）：</w:t>
            </w:r>
          </w:p>
        </w:tc>
        <w:tc>
          <w:tcPr>
            <w:tcW w:w="2694" w:type="dxa"/>
            <w:gridSpan w:val="2"/>
          </w:tcPr>
          <w:p w:rsidR="009815FC" w:rsidRDefault="009815FC">
            <w:pPr>
              <w:jc w:val="center"/>
              <w:rPr>
                <w:rFonts w:ascii="宋体" w:hAnsi="宋体"/>
              </w:rPr>
            </w:pPr>
          </w:p>
        </w:tc>
      </w:tr>
    </w:tbl>
    <w:p w:rsidR="009815FC" w:rsidRDefault="009815FC">
      <w:pPr>
        <w:jc w:val="center"/>
        <w:rPr>
          <w:rFonts w:ascii="宋体" w:hAnsi="宋体"/>
          <w:b/>
          <w:sz w:val="36"/>
          <w:szCs w:val="36"/>
        </w:rPr>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Pr>
        <w:pStyle w:val="3"/>
      </w:pPr>
    </w:p>
    <w:p w:rsidR="009815FC" w:rsidRDefault="009815FC"/>
    <w:p w:rsidR="009815FC" w:rsidRDefault="009815FC">
      <w:pPr>
        <w:pStyle w:val="a6"/>
      </w:pPr>
    </w:p>
    <w:p w:rsidR="009815FC" w:rsidRDefault="009815FC"/>
    <w:p w:rsidR="009815FC" w:rsidRDefault="00666798">
      <w:pPr>
        <w:adjustRightInd w:val="0"/>
        <w:snapToGrid w:val="0"/>
        <w:spacing w:line="440" w:lineRule="exact"/>
        <w:jc w:val="center"/>
        <w:rPr>
          <w:rFonts w:ascii="宋体" w:hAnsi="宋体"/>
          <w:b/>
          <w:bCs/>
          <w:sz w:val="36"/>
          <w:szCs w:val="36"/>
        </w:rPr>
      </w:pPr>
      <w:r>
        <w:rPr>
          <w:rFonts w:ascii="宋体" w:hAnsi="宋体" w:hint="eastAsia"/>
          <w:b/>
          <w:bCs/>
          <w:sz w:val="36"/>
          <w:szCs w:val="36"/>
        </w:rPr>
        <w:lastRenderedPageBreak/>
        <w:t>廉政协议书</w:t>
      </w:r>
    </w:p>
    <w:p w:rsidR="009815FC" w:rsidRDefault="00666798">
      <w:pPr>
        <w:spacing w:line="440" w:lineRule="exact"/>
        <w:ind w:leftChars="142" w:left="298" w:rightChars="195" w:right="409"/>
        <w:rPr>
          <w:rFonts w:ascii="宋体" w:hAnsi="Calibri" w:cs="宋体"/>
          <w:b/>
          <w:color w:val="000000"/>
          <w:sz w:val="24"/>
        </w:rPr>
      </w:pPr>
      <w:r>
        <w:rPr>
          <w:rFonts w:ascii="宋体" w:hAnsi="宋体" w:cs="宋体" w:hint="eastAsia"/>
          <w:color w:val="000000"/>
          <w:sz w:val="24"/>
        </w:rPr>
        <w:t xml:space="preserve">委托方名称: </w:t>
      </w:r>
      <w:r>
        <w:rPr>
          <w:rFonts w:ascii="宋体" w:hAnsi="宋体" w:cs="宋体" w:hint="eastAsia"/>
          <w:b/>
          <w:color w:val="000000"/>
          <w:sz w:val="24"/>
        </w:rPr>
        <w:t xml:space="preserve"> </w:t>
      </w:r>
    </w:p>
    <w:p w:rsidR="009815FC" w:rsidRDefault="00666798">
      <w:pPr>
        <w:snapToGrid w:val="0"/>
        <w:spacing w:before="100" w:beforeAutospacing="1" w:after="100" w:afterAutospacing="1" w:line="440" w:lineRule="exact"/>
        <w:ind w:leftChars="142" w:left="298" w:rightChars="195" w:right="409"/>
        <w:contextualSpacing/>
        <w:rPr>
          <w:rFonts w:ascii="宋体" w:hAnsi="宋体"/>
          <w:b/>
          <w:color w:val="000000"/>
          <w:sz w:val="24"/>
        </w:rPr>
      </w:pPr>
      <w:r>
        <w:rPr>
          <w:rFonts w:ascii="宋体" w:hAnsi="宋体" w:cs="宋体" w:hint="eastAsia"/>
          <w:color w:val="000000"/>
          <w:sz w:val="24"/>
        </w:rPr>
        <w:t>服务方名称：</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在委托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方双方订立、履行合同过程中，为保持廉洁自律的工作作风，防止各种不正当行为的发生，委托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方双方订立协议如下：</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一、委托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方双方应当自觉遵守国家、地方法律法规以及本协议的约定，在合同的订立、履行过程中廉洁自律。</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二、委托方工作人员</w:t>
      </w:r>
      <w:r>
        <w:rPr>
          <w:rFonts w:ascii="宋体" w:hAnsi="宋体" w:cs="宋体" w:hint="eastAsia"/>
          <w:sz w:val="24"/>
        </w:rPr>
        <w:t>严禁进行商业目的的统方，不得</w:t>
      </w:r>
      <w:r>
        <w:rPr>
          <w:rFonts w:ascii="宋体" w:hAnsi="宋体" w:cs="宋体" w:hint="eastAsia"/>
          <w:color w:val="000000"/>
          <w:sz w:val="24"/>
        </w:rPr>
        <w:t>以任何形式向服务方索要和收受个人回扣等好处费。</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三、委托方工作人员应当保持与服务方的正常业务交往，不得接受服务方的礼金、有价证券和贵重物品，不得在服务方报销任何应由其个人承担的费用。</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四、委托方工作人员不得参加可能对公正开展业务有影响的宴请和娱乐活动。如委托方工作人员确因 实际情况须参加宴请、进行娱乐活动的，须事先报上一级批准。</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五、委托方工作人员不得要求或者接受服务方为其住房装修、婚丧嫁娶、家属和子女的工作安排以及出国等提供方便。</w:t>
      </w:r>
    </w:p>
    <w:p w:rsidR="009815FC" w:rsidRDefault="00666798" w:rsidP="007B24F6">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六、服务方不得接受委托方工作人员介绍的家属或者亲友从事与合同相关的业务。</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七、服务方应当通过正常途径开展相关业务，不得为获取某些不正当利益而向委托方工作人员赠送礼金、有价证券和贵重物品等，或给委托方工作人员报销其个人费用，或邀请委托方工作人员外出旅游和进入营业性娱乐场所，或为委托方工作人员住房装修、婚丧嫁娶、家属和子女的工作安排以及出国等提供方便。</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八、服务方如发现委托方工作人员有违反上述协议者，应向委托方举报（委托方举报接待部门：纪检监察室；举报电话：82981199转监察室）。委托方不得找任何借口对服务方进行报复。委托方对举报属实和严格遵守廉洁协议的服务方，在同等条件下优先考虑与服务方继续合作。</w:t>
      </w:r>
    </w:p>
    <w:p w:rsidR="009815FC" w:rsidRDefault="00666798" w:rsidP="007B24F6">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lastRenderedPageBreak/>
        <w:t>九、委托方发现服务方有违反本协议或者采用不正当的手段行贿委托方工作人员等不正当竞争行为的，委托方有权解除合同。</w:t>
      </w:r>
    </w:p>
    <w:p w:rsidR="009815FC" w:rsidRDefault="00666798" w:rsidP="007B24F6">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十、本廉洁协议作为合同的附件，与合同具有同等法律效力。经协议双方签署后立即生效。</w:t>
      </w:r>
    </w:p>
    <w:p w:rsidR="009815FC" w:rsidRDefault="00666798" w:rsidP="007B24F6">
      <w:pPr>
        <w:spacing w:line="500" w:lineRule="exact"/>
        <w:ind w:leftChars="142" w:left="298" w:rightChars="195" w:right="409" w:firstLineChars="177" w:firstLine="425"/>
        <w:rPr>
          <w:rFonts w:ascii="宋体" w:cs="宋体"/>
          <w:color w:val="000000"/>
          <w:sz w:val="24"/>
        </w:rPr>
      </w:pPr>
      <w:r>
        <w:rPr>
          <w:rFonts w:ascii="宋体" w:hAnsi="宋体" w:cs="宋体" w:hint="eastAsia"/>
          <w:color w:val="000000"/>
          <w:sz w:val="24"/>
        </w:rPr>
        <w:t>十一、本协议一式</w:t>
      </w:r>
      <w:r>
        <w:rPr>
          <w:rFonts w:ascii="宋体" w:hAnsi="宋体" w:cs="宋体" w:hint="eastAsia"/>
          <w:b/>
          <w:bCs/>
          <w:color w:val="000000"/>
          <w:sz w:val="24"/>
          <w:u w:val="single"/>
        </w:rPr>
        <w:t>伍</w:t>
      </w:r>
      <w:r>
        <w:rPr>
          <w:rFonts w:ascii="宋体" w:hAnsi="宋体" w:cs="宋体" w:hint="eastAsia"/>
          <w:color w:val="000000"/>
          <w:sz w:val="24"/>
        </w:rPr>
        <w:t>份，委托方执</w:t>
      </w:r>
      <w:r>
        <w:rPr>
          <w:rFonts w:ascii="宋体" w:hAnsi="宋体" w:cs="宋体" w:hint="eastAsia"/>
          <w:b/>
          <w:bCs/>
          <w:color w:val="000000"/>
          <w:sz w:val="24"/>
          <w:u w:val="single"/>
        </w:rPr>
        <w:t>叁</w:t>
      </w:r>
      <w:r>
        <w:rPr>
          <w:rFonts w:ascii="宋体" w:hAnsi="宋体" w:cs="宋体" w:hint="eastAsia"/>
          <w:color w:val="000000"/>
          <w:sz w:val="24"/>
        </w:rPr>
        <w:t>份，服务方执</w:t>
      </w:r>
      <w:r>
        <w:rPr>
          <w:rFonts w:ascii="宋体" w:hAnsi="宋体" w:cs="宋体" w:hint="eastAsia"/>
          <w:b/>
          <w:bCs/>
          <w:color w:val="000000"/>
          <w:sz w:val="24"/>
          <w:u w:val="single"/>
        </w:rPr>
        <w:t>贰</w:t>
      </w:r>
      <w:r>
        <w:rPr>
          <w:rFonts w:ascii="宋体" w:hAnsi="宋体" w:cs="宋体" w:hint="eastAsia"/>
          <w:color w:val="000000"/>
          <w:sz w:val="24"/>
        </w:rPr>
        <w:t>份，并从签订之日起生效。</w:t>
      </w:r>
    </w:p>
    <w:p w:rsidR="009815FC" w:rsidRDefault="009815FC">
      <w:pPr>
        <w:snapToGrid w:val="0"/>
        <w:spacing w:before="100" w:beforeAutospacing="1" w:after="100" w:afterAutospacing="1" w:line="440" w:lineRule="exact"/>
        <w:contextualSpacing/>
        <w:rPr>
          <w:rFonts w:ascii="宋体" w:hAnsi="宋体" w:cs="宋体"/>
          <w:color w:val="000000"/>
          <w:sz w:val="24"/>
        </w:rPr>
      </w:pPr>
    </w:p>
    <w:p w:rsidR="009815FC" w:rsidRDefault="00666798">
      <w:pPr>
        <w:snapToGrid w:val="0"/>
        <w:spacing w:before="100" w:beforeAutospacing="1" w:after="100" w:afterAutospacing="1" w:line="440" w:lineRule="exact"/>
        <w:contextualSpacing/>
        <w:rPr>
          <w:rFonts w:ascii="宋体" w:hAnsi="宋体"/>
          <w:b/>
          <w:color w:val="000000"/>
          <w:sz w:val="24"/>
        </w:rPr>
      </w:pPr>
      <w:r>
        <w:rPr>
          <w:rFonts w:ascii="宋体" w:hAnsi="宋体" w:cs="宋体" w:hint="eastAsia"/>
          <w:color w:val="000000"/>
          <w:sz w:val="24"/>
        </w:rPr>
        <w:t>委托方：（盖章</w:t>
      </w:r>
      <w:r>
        <w:rPr>
          <w:rFonts w:ascii="宋体" w:hAnsi="宋体" w:cs="宋体" w:hint="eastAsia"/>
          <w:b/>
          <w:color w:val="000000"/>
          <w:sz w:val="24"/>
        </w:rPr>
        <w:t xml:space="preserve">）                  </w:t>
      </w:r>
      <w:r>
        <w:rPr>
          <w:rFonts w:ascii="宋体" w:hAnsi="宋体" w:cs="宋体" w:hint="eastAsia"/>
          <w:color w:val="000000"/>
          <w:sz w:val="24"/>
        </w:rPr>
        <w:t xml:space="preserve">    服务方：（盖章）</w:t>
      </w:r>
    </w:p>
    <w:p w:rsidR="009815FC" w:rsidRDefault="00666798">
      <w:pPr>
        <w:spacing w:line="440" w:lineRule="exact"/>
        <w:rPr>
          <w:rFonts w:ascii="宋体" w:hAnsi="Calibri" w:cs="宋体"/>
          <w:color w:val="000000"/>
          <w:sz w:val="24"/>
        </w:rPr>
      </w:pPr>
      <w:r>
        <w:rPr>
          <w:rFonts w:ascii="宋体" w:hAnsi="宋体" w:cs="宋体" w:hint="eastAsia"/>
          <w:color w:val="000000"/>
          <w:sz w:val="24"/>
        </w:rPr>
        <w:t>法定代表人：                         法定代表人：</w:t>
      </w:r>
    </w:p>
    <w:p w:rsidR="009815FC" w:rsidRDefault="00666798">
      <w:pPr>
        <w:spacing w:line="440" w:lineRule="exact"/>
        <w:rPr>
          <w:rFonts w:ascii="宋体" w:hAnsi="Calibri" w:cs="宋体"/>
          <w:color w:val="000000"/>
          <w:sz w:val="24"/>
        </w:rPr>
      </w:pPr>
      <w:r>
        <w:rPr>
          <w:rFonts w:ascii="宋体" w:hAnsi="宋体" w:cs="宋体" w:hint="eastAsia"/>
          <w:color w:val="000000"/>
          <w:sz w:val="24"/>
        </w:rPr>
        <w:t>（或授权签约人）：                    （或授权签约人）：</w:t>
      </w:r>
    </w:p>
    <w:p w:rsidR="009815FC" w:rsidRDefault="00666798">
      <w:pPr>
        <w:snapToGrid w:val="0"/>
        <w:spacing w:line="440" w:lineRule="exact"/>
        <w:rPr>
          <w:rFonts w:ascii="宋体" w:hAnsi="宋体"/>
          <w:w w:val="90"/>
          <w:sz w:val="24"/>
        </w:rPr>
      </w:pPr>
      <w:r>
        <w:rPr>
          <w:rFonts w:ascii="宋体" w:hAnsi="宋体" w:cs="宋体" w:hint="eastAsia"/>
          <w:color w:val="000000"/>
          <w:sz w:val="24"/>
        </w:rPr>
        <w:t>日期:2022年  月  日                 日期：2022年  月   日</w:t>
      </w:r>
    </w:p>
    <w:p w:rsidR="009815FC" w:rsidRDefault="009815FC">
      <w:pPr>
        <w:spacing w:line="460" w:lineRule="exact"/>
        <w:rPr>
          <w:rFonts w:ascii="Calibri" w:hAnsi="Calibri"/>
          <w:sz w:val="24"/>
        </w:rPr>
      </w:pPr>
    </w:p>
    <w:p w:rsidR="009815FC" w:rsidRDefault="009815FC">
      <w:pPr>
        <w:spacing w:before="25" w:line="400" w:lineRule="exact"/>
        <w:rPr>
          <w:rFonts w:ascii="楷体" w:eastAsia="楷体" w:hAnsi="楷体"/>
          <w:sz w:val="30"/>
          <w:szCs w:val="30"/>
        </w:rPr>
      </w:pPr>
    </w:p>
    <w:p w:rsidR="009815FC" w:rsidRDefault="009815FC">
      <w:pPr>
        <w:adjustRightInd w:val="0"/>
        <w:snapToGrid w:val="0"/>
        <w:spacing w:line="440" w:lineRule="exact"/>
        <w:ind w:leftChars="202" w:left="424" w:rightChars="253" w:right="531"/>
        <w:contextualSpacing/>
        <w:jc w:val="center"/>
        <w:rPr>
          <w:rFonts w:ascii="宋体" w:hAnsi="宋体" w:cs="宋体"/>
          <w:b/>
          <w:color w:val="000000"/>
          <w:kern w:val="0"/>
          <w:sz w:val="24"/>
        </w:rPr>
      </w:pPr>
    </w:p>
    <w:sectPr w:rsidR="009815FC">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95" w:rsidRDefault="001D4B95">
      <w:r>
        <w:separator/>
      </w:r>
    </w:p>
  </w:endnote>
  <w:endnote w:type="continuationSeparator" w:id="0">
    <w:p w:rsidR="001D4B95" w:rsidRDefault="001D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5FC" w:rsidRDefault="00666798">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15FC" w:rsidRDefault="00666798">
                          <w:pPr>
                            <w:pStyle w:val="aa"/>
                          </w:pPr>
                          <w:r>
                            <w:fldChar w:fldCharType="begin"/>
                          </w:r>
                          <w:r>
                            <w:instrText xml:space="preserve"> PAGE  \* MERGEFORMAT </w:instrText>
                          </w:r>
                          <w:r>
                            <w:fldChar w:fldCharType="separate"/>
                          </w:r>
                          <w:r w:rsidR="00E36740">
                            <w:rPr>
                              <w:noProof/>
                            </w:rPr>
                            <w:t>13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9815FC" w:rsidRDefault="00666798">
                    <w:pPr>
                      <w:pStyle w:val="aa"/>
                    </w:pPr>
                    <w:r>
                      <w:fldChar w:fldCharType="begin"/>
                    </w:r>
                    <w:r>
                      <w:instrText xml:space="preserve"> PAGE  \* MERGEFORMAT </w:instrText>
                    </w:r>
                    <w:r>
                      <w:fldChar w:fldCharType="separate"/>
                    </w:r>
                    <w:r w:rsidR="00E36740">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95" w:rsidRDefault="001D4B95">
      <w:r>
        <w:separator/>
      </w:r>
    </w:p>
  </w:footnote>
  <w:footnote w:type="continuationSeparator" w:id="0">
    <w:p w:rsidR="001D4B95" w:rsidRDefault="001D4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3664B"/>
    <w:rsid w:val="000417BB"/>
    <w:rsid w:val="000460DE"/>
    <w:rsid w:val="000472CA"/>
    <w:rsid w:val="00061039"/>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3C06"/>
    <w:rsid w:val="001D4B95"/>
    <w:rsid w:val="001D563C"/>
    <w:rsid w:val="001E56CD"/>
    <w:rsid w:val="001E57DE"/>
    <w:rsid w:val="00200DAD"/>
    <w:rsid w:val="00202352"/>
    <w:rsid w:val="00206D66"/>
    <w:rsid w:val="00207A18"/>
    <w:rsid w:val="00216921"/>
    <w:rsid w:val="002200CE"/>
    <w:rsid w:val="00224864"/>
    <w:rsid w:val="002310B2"/>
    <w:rsid w:val="00233E08"/>
    <w:rsid w:val="00237C5D"/>
    <w:rsid w:val="00244B40"/>
    <w:rsid w:val="0025124C"/>
    <w:rsid w:val="002618CA"/>
    <w:rsid w:val="002668DE"/>
    <w:rsid w:val="0027579E"/>
    <w:rsid w:val="002779AD"/>
    <w:rsid w:val="002800F2"/>
    <w:rsid w:val="002859CD"/>
    <w:rsid w:val="002A096C"/>
    <w:rsid w:val="002A2410"/>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31C40"/>
    <w:rsid w:val="00333621"/>
    <w:rsid w:val="0033540A"/>
    <w:rsid w:val="00337FD9"/>
    <w:rsid w:val="00343A17"/>
    <w:rsid w:val="00355BFC"/>
    <w:rsid w:val="00363F14"/>
    <w:rsid w:val="0036425C"/>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310ED"/>
    <w:rsid w:val="00443B8D"/>
    <w:rsid w:val="004461EA"/>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35DD"/>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66798"/>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24F6"/>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44E7B"/>
    <w:rsid w:val="00850997"/>
    <w:rsid w:val="00851081"/>
    <w:rsid w:val="0085187D"/>
    <w:rsid w:val="00853B36"/>
    <w:rsid w:val="00855AA7"/>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5776"/>
    <w:rsid w:val="008A7B9C"/>
    <w:rsid w:val="008B0B9A"/>
    <w:rsid w:val="008C6918"/>
    <w:rsid w:val="008D0F5D"/>
    <w:rsid w:val="008E61BB"/>
    <w:rsid w:val="008F28B4"/>
    <w:rsid w:val="008F5171"/>
    <w:rsid w:val="00902C55"/>
    <w:rsid w:val="00903D26"/>
    <w:rsid w:val="0091040A"/>
    <w:rsid w:val="009169B3"/>
    <w:rsid w:val="009444B1"/>
    <w:rsid w:val="00954526"/>
    <w:rsid w:val="00963E0B"/>
    <w:rsid w:val="00977AB1"/>
    <w:rsid w:val="00980AC7"/>
    <w:rsid w:val="009815FC"/>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6145"/>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72D"/>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48C9"/>
    <w:rsid w:val="00E2632B"/>
    <w:rsid w:val="00E36740"/>
    <w:rsid w:val="00E52666"/>
    <w:rsid w:val="00E708DF"/>
    <w:rsid w:val="00E750B1"/>
    <w:rsid w:val="00E76A56"/>
    <w:rsid w:val="00E8122D"/>
    <w:rsid w:val="00E816C0"/>
    <w:rsid w:val="00E85D85"/>
    <w:rsid w:val="00E91EEF"/>
    <w:rsid w:val="00E92C14"/>
    <w:rsid w:val="00EA0DA0"/>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97C43"/>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5CF5FA2"/>
    <w:rsid w:val="06835001"/>
    <w:rsid w:val="07CD3AA2"/>
    <w:rsid w:val="083E37C8"/>
    <w:rsid w:val="0907213E"/>
    <w:rsid w:val="093920B1"/>
    <w:rsid w:val="099866AB"/>
    <w:rsid w:val="0AD64E6D"/>
    <w:rsid w:val="0BE47D69"/>
    <w:rsid w:val="0C067990"/>
    <w:rsid w:val="0C4A2728"/>
    <w:rsid w:val="0CF140C8"/>
    <w:rsid w:val="0D2E16CF"/>
    <w:rsid w:val="0D4515B4"/>
    <w:rsid w:val="0DA82DCF"/>
    <w:rsid w:val="0E126F52"/>
    <w:rsid w:val="0E2A13BF"/>
    <w:rsid w:val="0EE42777"/>
    <w:rsid w:val="110961DE"/>
    <w:rsid w:val="11390075"/>
    <w:rsid w:val="15D76399"/>
    <w:rsid w:val="172469D5"/>
    <w:rsid w:val="17407202"/>
    <w:rsid w:val="17E51656"/>
    <w:rsid w:val="186D5CBC"/>
    <w:rsid w:val="19826916"/>
    <w:rsid w:val="19EA6AAF"/>
    <w:rsid w:val="1A965BFC"/>
    <w:rsid w:val="1BA41680"/>
    <w:rsid w:val="1C0876C1"/>
    <w:rsid w:val="1C94789B"/>
    <w:rsid w:val="1CBF7DCF"/>
    <w:rsid w:val="1D762024"/>
    <w:rsid w:val="1E525F06"/>
    <w:rsid w:val="1EAC0AAC"/>
    <w:rsid w:val="1FF236E2"/>
    <w:rsid w:val="205648A9"/>
    <w:rsid w:val="21272798"/>
    <w:rsid w:val="21C93434"/>
    <w:rsid w:val="22525B39"/>
    <w:rsid w:val="22EC14F1"/>
    <w:rsid w:val="23735059"/>
    <w:rsid w:val="2466755A"/>
    <w:rsid w:val="24782FEE"/>
    <w:rsid w:val="24D75903"/>
    <w:rsid w:val="270244AF"/>
    <w:rsid w:val="279829B9"/>
    <w:rsid w:val="28795CAE"/>
    <w:rsid w:val="28CF6D5C"/>
    <w:rsid w:val="28D728FE"/>
    <w:rsid w:val="290E1224"/>
    <w:rsid w:val="2A6C65F7"/>
    <w:rsid w:val="2AA6133D"/>
    <w:rsid w:val="2AB47391"/>
    <w:rsid w:val="2AFB7EA6"/>
    <w:rsid w:val="2BCB5B07"/>
    <w:rsid w:val="2E026BA2"/>
    <w:rsid w:val="2E085954"/>
    <w:rsid w:val="2EE7735A"/>
    <w:rsid w:val="2F716810"/>
    <w:rsid w:val="2F877A0A"/>
    <w:rsid w:val="30DF7E8F"/>
    <w:rsid w:val="318E7998"/>
    <w:rsid w:val="32542738"/>
    <w:rsid w:val="343D03F7"/>
    <w:rsid w:val="349B0B50"/>
    <w:rsid w:val="375A406B"/>
    <w:rsid w:val="386907F2"/>
    <w:rsid w:val="38AC78FA"/>
    <w:rsid w:val="395873E0"/>
    <w:rsid w:val="398427FF"/>
    <w:rsid w:val="3B6B7997"/>
    <w:rsid w:val="3C553E04"/>
    <w:rsid w:val="3C7E55A0"/>
    <w:rsid w:val="3C7E7E4D"/>
    <w:rsid w:val="3D920AB3"/>
    <w:rsid w:val="3D9250BB"/>
    <w:rsid w:val="3E4F54B3"/>
    <w:rsid w:val="3EA006FD"/>
    <w:rsid w:val="406A6438"/>
    <w:rsid w:val="40C726B4"/>
    <w:rsid w:val="423E7DE4"/>
    <w:rsid w:val="424B0DFC"/>
    <w:rsid w:val="43F56786"/>
    <w:rsid w:val="44705C7F"/>
    <w:rsid w:val="44DC50C3"/>
    <w:rsid w:val="45977351"/>
    <w:rsid w:val="45F42EB8"/>
    <w:rsid w:val="46056344"/>
    <w:rsid w:val="46417674"/>
    <w:rsid w:val="467B4C8A"/>
    <w:rsid w:val="471F7F87"/>
    <w:rsid w:val="47EF15B1"/>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3D60AC1"/>
    <w:rsid w:val="54AC3518"/>
    <w:rsid w:val="556E1002"/>
    <w:rsid w:val="55733821"/>
    <w:rsid w:val="560560AD"/>
    <w:rsid w:val="56410E61"/>
    <w:rsid w:val="566B7AEA"/>
    <w:rsid w:val="57DA3AB3"/>
    <w:rsid w:val="58A415C5"/>
    <w:rsid w:val="591C0A3A"/>
    <w:rsid w:val="5A083079"/>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120392"/>
    <w:rsid w:val="612E05C2"/>
    <w:rsid w:val="616C3D5B"/>
    <w:rsid w:val="61806483"/>
    <w:rsid w:val="619072D4"/>
    <w:rsid w:val="61F801D2"/>
    <w:rsid w:val="626E3CB0"/>
    <w:rsid w:val="63473929"/>
    <w:rsid w:val="64446389"/>
    <w:rsid w:val="64837248"/>
    <w:rsid w:val="65F2258C"/>
    <w:rsid w:val="6646010A"/>
    <w:rsid w:val="66A07C1E"/>
    <w:rsid w:val="66AF19DA"/>
    <w:rsid w:val="6710513C"/>
    <w:rsid w:val="675A5AE8"/>
    <w:rsid w:val="677A6507"/>
    <w:rsid w:val="68210EBB"/>
    <w:rsid w:val="6B8005EE"/>
    <w:rsid w:val="6D633984"/>
    <w:rsid w:val="6DF60098"/>
    <w:rsid w:val="6E1F0C2D"/>
    <w:rsid w:val="708C2B36"/>
    <w:rsid w:val="70952B65"/>
    <w:rsid w:val="70C57A02"/>
    <w:rsid w:val="70DB38A7"/>
    <w:rsid w:val="70FE780D"/>
    <w:rsid w:val="71B2248F"/>
    <w:rsid w:val="71D1780D"/>
    <w:rsid w:val="71DC1AE4"/>
    <w:rsid w:val="72217603"/>
    <w:rsid w:val="72487296"/>
    <w:rsid w:val="7282207E"/>
    <w:rsid w:val="728704B4"/>
    <w:rsid w:val="74226CB9"/>
    <w:rsid w:val="75006B73"/>
    <w:rsid w:val="764E69E8"/>
    <w:rsid w:val="7787662E"/>
    <w:rsid w:val="77F20BEE"/>
    <w:rsid w:val="788C2381"/>
    <w:rsid w:val="79AC4BB9"/>
    <w:rsid w:val="79CC0928"/>
    <w:rsid w:val="7ABB1C53"/>
    <w:rsid w:val="7B58479C"/>
    <w:rsid w:val="7BF34C08"/>
    <w:rsid w:val="7C6460D0"/>
    <w:rsid w:val="7DEB5D9B"/>
    <w:rsid w:val="7DFC3B04"/>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unhideWhenUsed/>
    <w:qFormat/>
    <w:pPr>
      <w:numPr>
        <w:numId w:val="1"/>
      </w:numPr>
      <w:contextualSpacing/>
    </w:pPr>
    <w:rPr>
      <w:rFonts w:ascii="Calibri" w:hAnsi="Calibri"/>
    </w:rPr>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3"/>
    <w:uiPriority w:val="99"/>
    <w:qFormat/>
    <w:rPr>
      <w:rFonts w:ascii="楷体_GB2312" w:eastAsia="楷体_GB2312" w:hAnsi="Arial"/>
      <w:kern w:val="0"/>
      <w:sz w:val="28"/>
      <w:szCs w:val="28"/>
    </w:rPr>
  </w:style>
  <w:style w:type="paragraph" w:styleId="a7">
    <w:name w:val="Body Text Indent"/>
    <w:basedOn w:val="a"/>
    <w:qFormat/>
    <w:pPr>
      <w:ind w:firstLine="576"/>
    </w:pPr>
    <w:rPr>
      <w:b/>
      <w:sz w:val="30"/>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unhideWhenUsed/>
    <w:qFormat/>
    <w:pPr>
      <w:numPr>
        <w:numId w:val="1"/>
      </w:numPr>
      <w:contextualSpacing/>
    </w:pPr>
    <w:rPr>
      <w:rFonts w:ascii="Calibri" w:hAnsi="Calibri"/>
    </w:rPr>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3"/>
    <w:uiPriority w:val="99"/>
    <w:qFormat/>
    <w:rPr>
      <w:rFonts w:ascii="楷体_GB2312" w:eastAsia="楷体_GB2312" w:hAnsi="Arial"/>
      <w:kern w:val="0"/>
      <w:sz w:val="28"/>
      <w:szCs w:val="28"/>
    </w:rPr>
  </w:style>
  <w:style w:type="paragraph" w:styleId="a7">
    <w:name w:val="Body Text Indent"/>
    <w:basedOn w:val="a"/>
    <w:qFormat/>
    <w:pPr>
      <w:ind w:firstLine="576"/>
    </w:pPr>
    <w:rPr>
      <w:b/>
      <w:sz w:val="30"/>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BA340-7048-47DA-AFEB-476E7175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1485</Words>
  <Characters>8469</Characters>
  <Application>Microsoft Office Word</Application>
  <DocSecurity>0</DocSecurity>
  <Lines>70</Lines>
  <Paragraphs>19</Paragraphs>
  <ScaleCrop>false</ScaleCrop>
  <Company>china</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80</cp:revision>
  <cp:lastPrinted>2004-12-31T16:23:00Z</cp:lastPrinted>
  <dcterms:created xsi:type="dcterms:W3CDTF">2022-01-07T07:08:00Z</dcterms:created>
  <dcterms:modified xsi:type="dcterms:W3CDTF">2022-12-30T08:15:00Z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5D6582E5EB6D47FA95B8C0325FECB151</vt:lpwstr>
  </property>
</Properties>
</file>