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Times New Roman" w:hAnsi="Times New Roman" w:eastAsia="微软雅黑" w:cs="Times New Roman"/>
          <w:b/>
          <w:sz w:val="24"/>
          <w:szCs w:val="24"/>
        </w:rPr>
      </w:pPr>
      <w:r>
        <w:rPr>
          <w:rFonts w:hint="eastAsia" w:ascii="Times New Roman" w:hAnsi="Times New Roman" w:eastAsia="微软雅黑" w:cs="Times New Roman"/>
          <w:b/>
          <w:sz w:val="24"/>
          <w:szCs w:val="24"/>
          <w:lang w:eastAsia="zh-CN"/>
        </w:rPr>
        <w:t>血栓弹力图</w:t>
      </w:r>
      <w:r>
        <w:rPr>
          <w:rFonts w:ascii="Times New Roman" w:hAnsi="Times New Roman" w:eastAsia="微软雅黑" w:cs="Times New Roman"/>
          <w:b/>
          <w:sz w:val="24"/>
          <w:szCs w:val="24"/>
        </w:rPr>
        <w:t>参数</w:t>
      </w:r>
    </w:p>
    <w:p>
      <w:pPr>
        <w:spacing w:line="460" w:lineRule="exact"/>
        <w:rPr>
          <w:rFonts w:ascii="Times New Roman" w:hAnsi="Times New Roman" w:eastAsia="微软雅黑" w:cs="Times New Roman"/>
        </w:rPr>
      </w:pP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测定项目：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机器可支持开展Kaolin、R-Kaolin、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A、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DP、AA+ADP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、H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EP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、F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IB等检测项目。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通道数量：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单台机器具有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≥12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个相互独立的检测通道，可设置急诊位。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样本检测：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检测通道间相互独立，可自定义设置各检测通道温度，样本检测过程中可随时增加待测样本，实现随到随测，无需等待。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试剂位：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10个试剂位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样本位：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可一次性装载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不少于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个样本，并支持不停机，连续不间断进样。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通道间差异：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R、Angle、M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CV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≤5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测量重复性：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R、Angle、M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CV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≤5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温控准确度与波动度：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正常测试条件下，温度准确度不超过±0.3℃，波动度不超过0.15℃。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智能检测：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支持加样针堵针、空吸和压力式液面检测，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确保检测结果准确。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软件功能：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支持日志记录与筛选查询，支持样本曲线及参数同屏叠加显示，支持试剂和反应杯数量查看，支持测试通道状态及测试项目查看，支持休眠模式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支持按照时间或项目停止测试，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支持检测结果自动判读。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急诊测试：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配备独立急诊样本架，急诊样本优先检测，实现随到随测。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数据存储</w:t>
      </w:r>
      <w:r>
        <w:rPr>
          <w:rFonts w:hint="eastAsia"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60000条检测结果储存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数据传输管理：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支持LIS双通连接，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可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远程获取报告结果。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报告参数：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能提供R、K、Angle(α)、MA、ACT、CI、A10等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不少于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bookmarkStart w:id="0" w:name="_GoBack"/>
      <w:bookmarkEnd w:id="0"/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种参数。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报告模式：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数据+图形，支持自定义参数输出及打印，参数可调。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微软雅黑" w:cs="Times New Roman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免费承担连接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LIS系统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2628"/>
    <w:multiLevelType w:val="multilevel"/>
    <w:tmpl w:val="7DAA262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YTg4OTUwYjMxNjU0OGExYjY5N2M2ZWU2MGVlMTcifQ=="/>
  </w:docVars>
  <w:rsids>
    <w:rsidRoot w:val="00D3253D"/>
    <w:rsid w:val="000539D1"/>
    <w:rsid w:val="00084D03"/>
    <w:rsid w:val="00090515"/>
    <w:rsid w:val="000F4563"/>
    <w:rsid w:val="00146442"/>
    <w:rsid w:val="001C44E8"/>
    <w:rsid w:val="002828F5"/>
    <w:rsid w:val="00286777"/>
    <w:rsid w:val="002C4543"/>
    <w:rsid w:val="003136B4"/>
    <w:rsid w:val="00371025"/>
    <w:rsid w:val="00386FB3"/>
    <w:rsid w:val="003C5B7C"/>
    <w:rsid w:val="00441C1D"/>
    <w:rsid w:val="00521517"/>
    <w:rsid w:val="00570C47"/>
    <w:rsid w:val="00574A70"/>
    <w:rsid w:val="005F49CA"/>
    <w:rsid w:val="00606CD0"/>
    <w:rsid w:val="00631AE6"/>
    <w:rsid w:val="007A1A2C"/>
    <w:rsid w:val="00825B8C"/>
    <w:rsid w:val="008F4130"/>
    <w:rsid w:val="009B2BA6"/>
    <w:rsid w:val="009D6662"/>
    <w:rsid w:val="009D7ECE"/>
    <w:rsid w:val="00A03723"/>
    <w:rsid w:val="00A14845"/>
    <w:rsid w:val="00AA576D"/>
    <w:rsid w:val="00AC7CE9"/>
    <w:rsid w:val="00AD1FD1"/>
    <w:rsid w:val="00B52139"/>
    <w:rsid w:val="00D3253D"/>
    <w:rsid w:val="00DE0337"/>
    <w:rsid w:val="00E8033A"/>
    <w:rsid w:val="00EB0D92"/>
    <w:rsid w:val="00EB3745"/>
    <w:rsid w:val="00EC2604"/>
    <w:rsid w:val="00EC68DC"/>
    <w:rsid w:val="00F0619A"/>
    <w:rsid w:val="00F13216"/>
    <w:rsid w:val="00F25C8A"/>
    <w:rsid w:val="00FA1FB5"/>
    <w:rsid w:val="00FC2A4D"/>
    <w:rsid w:val="025153E7"/>
    <w:rsid w:val="1A403A9A"/>
    <w:rsid w:val="2044711D"/>
    <w:rsid w:val="265A2893"/>
    <w:rsid w:val="44480475"/>
    <w:rsid w:val="45227A32"/>
    <w:rsid w:val="6ADB7957"/>
    <w:rsid w:val="7C7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1539</Words>
  <Characters>1653</Characters>
  <Lines>13</Lines>
  <Paragraphs>3</Paragraphs>
  <TotalTime>151</TotalTime>
  <ScaleCrop>false</ScaleCrop>
  <LinksUpToDate>false</LinksUpToDate>
  <CharactersWithSpaces>1657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2021-06-22T10:41:00Z</dcterms:created>
  <dc:creator>5007439</dc:creator>
  <cp:lastModifiedBy>Administrator</cp:lastModifiedBy>
  <dcterms:modified xsi:type="dcterms:W3CDTF">2023-03-24T10:25:18Z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F17C23ACC355427990058F2A9D3621AA</vt:lpwstr>
  </property>
</Properties>
</file>