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81" w:rsidRDefault="00F92B76" w:rsidP="00B53E81">
      <w:pPr>
        <w:adjustRightInd w:val="0"/>
        <w:snapToGrid w:val="0"/>
        <w:spacing w:line="800" w:lineRule="exact"/>
        <w:contextualSpacing/>
        <w:jc w:val="center"/>
        <w:rPr>
          <w:rFonts w:hint="eastAsia"/>
          <w:b/>
          <w:sz w:val="36"/>
          <w:szCs w:val="36"/>
        </w:rPr>
      </w:pPr>
      <w:r w:rsidRPr="00F92B76">
        <w:rPr>
          <w:rFonts w:hint="eastAsia"/>
          <w:b/>
          <w:sz w:val="36"/>
          <w:szCs w:val="36"/>
        </w:rPr>
        <w:t>扬州大学附属医院西区病房楼</w:t>
      </w:r>
      <w:r w:rsidRPr="00F92B76">
        <w:rPr>
          <w:rFonts w:hint="eastAsia"/>
          <w:b/>
          <w:sz w:val="36"/>
          <w:szCs w:val="36"/>
        </w:rPr>
        <w:t>12</w:t>
      </w:r>
      <w:r w:rsidRPr="00F92B76">
        <w:rPr>
          <w:rFonts w:hint="eastAsia"/>
          <w:b/>
          <w:sz w:val="36"/>
          <w:szCs w:val="36"/>
        </w:rPr>
        <w:t>病区设备带</w:t>
      </w:r>
    </w:p>
    <w:p w:rsidR="003307C9" w:rsidRDefault="00F92B76" w:rsidP="00B53E81">
      <w:pPr>
        <w:adjustRightInd w:val="0"/>
        <w:snapToGrid w:val="0"/>
        <w:spacing w:line="800" w:lineRule="exact"/>
        <w:contextualSpacing/>
        <w:jc w:val="center"/>
        <w:rPr>
          <w:b/>
          <w:sz w:val="36"/>
          <w:szCs w:val="36"/>
        </w:rPr>
      </w:pPr>
      <w:r w:rsidRPr="00F92B76">
        <w:rPr>
          <w:rFonts w:hint="eastAsia"/>
          <w:b/>
          <w:sz w:val="36"/>
          <w:szCs w:val="36"/>
        </w:rPr>
        <w:t>及配套改造项目</w:t>
      </w:r>
      <w:r w:rsidR="00803311">
        <w:rPr>
          <w:rFonts w:hint="eastAsia"/>
          <w:b/>
          <w:sz w:val="36"/>
          <w:szCs w:val="36"/>
        </w:rPr>
        <w:t>询价文件</w:t>
      </w:r>
    </w:p>
    <w:p w:rsidR="003307C9" w:rsidRDefault="003307C9">
      <w:pPr>
        <w:pStyle w:val="21"/>
        <w:ind w:firstLine="0"/>
      </w:pPr>
    </w:p>
    <w:p w:rsidR="003307C9" w:rsidRDefault="00803311">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3307C9" w:rsidRDefault="003307C9">
      <w:pPr>
        <w:spacing w:afterLines="25" w:after="60" w:line="520" w:lineRule="exact"/>
        <w:rPr>
          <w:rFonts w:ascii="宋体" w:hAnsi="宋体"/>
          <w:b/>
          <w:bCs/>
          <w:sz w:val="44"/>
          <w:szCs w:val="44"/>
        </w:rPr>
      </w:pPr>
    </w:p>
    <w:p w:rsidR="003307C9" w:rsidRDefault="00803311" w:rsidP="00F92B76">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3307C9" w:rsidRDefault="00803311" w:rsidP="00F92B76">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23年5月</w:t>
      </w:r>
      <w:r w:rsidR="00F92B76">
        <w:rPr>
          <w:rFonts w:asciiTheme="minorEastAsia" w:eastAsiaTheme="minorEastAsia" w:hAnsiTheme="minorEastAsia" w:hint="eastAsia"/>
          <w:b/>
          <w:w w:val="90"/>
          <w:kern w:val="0"/>
          <w:sz w:val="32"/>
          <w:szCs w:val="32"/>
        </w:rPr>
        <w:t>22</w:t>
      </w:r>
      <w:r>
        <w:rPr>
          <w:rFonts w:asciiTheme="minorEastAsia" w:eastAsiaTheme="minorEastAsia" w:hAnsiTheme="minorEastAsia" w:hint="eastAsia"/>
          <w:b/>
          <w:w w:val="90"/>
          <w:kern w:val="0"/>
          <w:sz w:val="32"/>
          <w:szCs w:val="32"/>
        </w:rPr>
        <w:t>日</w:t>
      </w:r>
      <w:bookmarkEnd w:id="0"/>
    </w:p>
    <w:p w:rsidR="003307C9" w:rsidRDefault="003307C9">
      <w:pPr>
        <w:rPr>
          <w:b/>
          <w:w w:val="90"/>
          <w:kern w:val="0"/>
        </w:rPr>
      </w:pPr>
    </w:p>
    <w:p w:rsidR="003307C9" w:rsidRDefault="003307C9">
      <w:pPr>
        <w:spacing w:afterLines="25" w:after="60" w:line="520" w:lineRule="exact"/>
        <w:jc w:val="center"/>
        <w:rPr>
          <w:rFonts w:ascii="宋体" w:hAnsi="宋体"/>
          <w:b/>
          <w:bCs/>
          <w:sz w:val="44"/>
          <w:szCs w:val="44"/>
        </w:rPr>
      </w:pPr>
    </w:p>
    <w:p w:rsidR="003307C9" w:rsidRDefault="003307C9">
      <w:pPr>
        <w:spacing w:afterLines="25" w:after="60" w:line="520" w:lineRule="exact"/>
        <w:jc w:val="center"/>
        <w:rPr>
          <w:rFonts w:ascii="宋体" w:hAnsi="宋体"/>
          <w:b/>
          <w:bCs/>
          <w:sz w:val="36"/>
          <w:szCs w:val="36"/>
        </w:rPr>
        <w:sectPr w:rsidR="003307C9">
          <w:pgSz w:w="11906" w:h="16838"/>
          <w:pgMar w:top="1440" w:right="1803" w:bottom="1440" w:left="1803" w:header="851" w:footer="992" w:gutter="0"/>
          <w:cols w:space="720"/>
          <w:docGrid w:linePitch="319"/>
        </w:sectPr>
      </w:pPr>
    </w:p>
    <w:p w:rsidR="003307C9" w:rsidRDefault="003307C9">
      <w:pPr>
        <w:pStyle w:val="a4"/>
      </w:pPr>
    </w:p>
    <w:p w:rsidR="003307C9" w:rsidRDefault="00803311">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3307C9" w:rsidRDefault="00803311">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3307C9" w:rsidRDefault="00F92B76" w:rsidP="00F92B76">
      <w:pPr>
        <w:adjustRightInd w:val="0"/>
        <w:snapToGrid w:val="0"/>
        <w:spacing w:line="440" w:lineRule="exact"/>
        <w:ind w:firstLineChars="200" w:firstLine="480"/>
        <w:contextualSpacing/>
        <w:rPr>
          <w:rFonts w:ascii="宋体" w:hAnsi="宋体" w:cs="宋体"/>
          <w:snapToGrid w:val="0"/>
          <w:kern w:val="0"/>
          <w:sz w:val="24"/>
        </w:rPr>
      </w:pPr>
      <w:r w:rsidRPr="00F92B76">
        <w:rPr>
          <w:rFonts w:ascii="宋体" w:hAnsi="宋体" w:cs="宋体" w:hint="eastAsia"/>
          <w:snapToGrid w:val="0"/>
          <w:kern w:val="0"/>
          <w:sz w:val="24"/>
        </w:rPr>
        <w:t>扬州大学附属医院西区病房楼12病区设备带及配套改造项目</w:t>
      </w:r>
      <w:r w:rsidR="00803311">
        <w:rPr>
          <w:rFonts w:ascii="宋体" w:hAnsi="宋体" w:cs="宋体" w:hint="eastAsia"/>
          <w:snapToGrid w:val="0"/>
          <w:kern w:val="0"/>
          <w:sz w:val="24"/>
        </w:rPr>
        <w:t>进行邀请招标。现诚邀贵方对该项目进行投标，并将有关项目概况及事宜告知如下：</w:t>
      </w:r>
    </w:p>
    <w:p w:rsidR="00F92B76" w:rsidRDefault="00803311">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w:t>
      </w:r>
      <w:r w:rsidR="00F92B76" w:rsidRPr="00F92B76">
        <w:rPr>
          <w:rFonts w:ascii="宋体" w:hAnsi="宋体" w:cs="宋体" w:hint="eastAsia"/>
          <w:snapToGrid w:val="0"/>
          <w:kern w:val="0"/>
          <w:sz w:val="24"/>
        </w:rPr>
        <w:t>扬州大学附属医院西区病房楼12病区设备带及配套改造项目</w:t>
      </w:r>
    </w:p>
    <w:p w:rsidR="003307C9" w:rsidRDefault="00803311">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2.项目地点：扬州大学附属医院西区病房楼</w:t>
      </w:r>
    </w:p>
    <w:p w:rsidR="003307C9" w:rsidRDefault="00803311">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B7414D">
        <w:rPr>
          <w:rFonts w:ascii="宋体" w:hAnsi="宋体" w:cs="宋体" w:hint="eastAsia"/>
          <w:snapToGrid w:val="0"/>
          <w:kern w:val="0"/>
          <w:sz w:val="24"/>
        </w:rPr>
        <w:t>3.5</w:t>
      </w:r>
      <w:r>
        <w:rPr>
          <w:rFonts w:ascii="宋体" w:hAnsi="宋体" w:cs="宋体" w:hint="eastAsia"/>
          <w:snapToGrid w:val="0"/>
          <w:kern w:val="0"/>
          <w:sz w:val="24"/>
        </w:rPr>
        <w:t>万元，投标报价高于最高限价作废标处理。</w:t>
      </w:r>
    </w:p>
    <w:p w:rsidR="003307C9" w:rsidRDefault="00803311">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3307C9" w:rsidRDefault="00803311">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3307C9" w:rsidRDefault="00803311">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307C9" w:rsidRDefault="00803311">
      <w:pPr>
        <w:adjustRightInd w:val="0"/>
        <w:snapToGrid w:val="0"/>
        <w:spacing w:line="440" w:lineRule="exact"/>
        <w:ind w:firstLineChars="200" w:firstLine="464"/>
        <w:contextualSpacing/>
        <w:rPr>
          <w:rFonts w:asciiTheme="minorEastAsia" w:eastAsiaTheme="minorEastAsia" w:hAnsiTheme="minorEastAsia" w:cs="仿宋"/>
          <w:snapToGrid w:val="0"/>
          <w:spacing w:val="-4"/>
          <w:kern w:val="0"/>
          <w:sz w:val="24"/>
          <w:highlight w:val="yellow"/>
        </w:rPr>
      </w:pPr>
      <w:r>
        <w:rPr>
          <w:rFonts w:asciiTheme="minorEastAsia" w:eastAsiaTheme="minorEastAsia" w:hAnsiTheme="minorEastAsia" w:cs="仿宋" w:hint="eastAsia"/>
          <w:snapToGrid w:val="0"/>
          <w:spacing w:val="-4"/>
          <w:kern w:val="0"/>
          <w:sz w:val="24"/>
          <w:highlight w:val="yellow"/>
        </w:rPr>
        <w:t>4.3本项目的所投相关设备资格要求：《中华人民共和国医疗器械注册证》（医用中心吸引装置）、《中华人民共和国医疗器械注册证》（医用中心供氧装置）、医疗器械生产产品登记表、医疗器械生产许可证</w:t>
      </w:r>
    </w:p>
    <w:p w:rsidR="003307C9" w:rsidRDefault="00803311">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3307C9" w:rsidRDefault="00803311">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3307C9" w:rsidRDefault="00803311">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highlight w:val="yellow"/>
        </w:rPr>
      </w:pPr>
      <w:r>
        <w:rPr>
          <w:rFonts w:ascii="宋体" w:hAnsi="宋体" w:cs="微软雅黑" w:hint="eastAsia"/>
          <w:color w:val="000000"/>
          <w:sz w:val="24"/>
          <w:highlight w:val="yellow"/>
        </w:rPr>
        <w:t>7.投标报价采用固定单价方式，</w:t>
      </w:r>
      <w:r>
        <w:rPr>
          <w:rFonts w:hAnsi="宋体" w:cs="仿宋" w:hint="eastAsia"/>
          <w:snapToGrid w:val="0"/>
          <w:sz w:val="24"/>
          <w:highlight w:val="yellow"/>
        </w:rPr>
        <w:t>合同价款中包括的风险范围：全部风险已包含在投标报价中，承包人投标时已充分考虑风险范围，并计算风险系数。</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9.协议结算方式：本协议价款采用固定单价协议方式确定。</w:t>
      </w:r>
    </w:p>
    <w:p w:rsidR="003307C9" w:rsidRDefault="00803311">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10.项目款支付：项目实施完毕，验收合格后15天内，乙方向甲方出具发票，甲方自收到发票后15日内，支付协议总金额的90%，同时退还履约保证金，剩</w:t>
      </w:r>
      <w:r>
        <w:rPr>
          <w:rFonts w:ascii="宋体" w:hAnsi="宋体" w:cs="宋体" w:hint="eastAsia"/>
          <w:snapToGrid w:val="0"/>
          <w:kern w:val="0"/>
          <w:sz w:val="24"/>
        </w:rPr>
        <w:lastRenderedPageBreak/>
        <w:t>余10%作为质量保证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3307C9" w:rsidRDefault="00803311">
      <w:pPr>
        <w:tabs>
          <w:tab w:val="left" w:pos="0"/>
        </w:tabs>
        <w:adjustRightInd w:val="0"/>
        <w:snapToGrid w:val="0"/>
        <w:spacing w:line="440" w:lineRule="exact"/>
        <w:ind w:firstLineChars="200" w:firstLine="480"/>
        <w:contextualSpacing/>
        <w:rPr>
          <w:rFonts w:ascii="宋体" w:hAnsi="宋体" w:cs="宋体"/>
          <w:snapToGrid w:val="0"/>
          <w:kern w:val="0"/>
          <w:sz w:val="24"/>
          <w:highlight w:val="yellow"/>
        </w:rPr>
      </w:pPr>
      <w:r>
        <w:rPr>
          <w:rFonts w:ascii="宋体" w:hAnsi="宋体" w:cs="宋体" w:hint="eastAsia"/>
          <w:snapToGrid w:val="0"/>
          <w:kern w:val="0"/>
          <w:sz w:val="24"/>
          <w:highlight w:val="yellow"/>
        </w:rPr>
        <w:t>11.标书送达时间：2023年</w:t>
      </w:r>
      <w:r w:rsidR="00F92B76">
        <w:rPr>
          <w:rFonts w:ascii="宋体" w:hAnsi="宋体" w:cs="宋体" w:hint="eastAsia"/>
          <w:snapToGrid w:val="0"/>
          <w:kern w:val="0"/>
          <w:sz w:val="24"/>
          <w:highlight w:val="yellow"/>
        </w:rPr>
        <w:t>5</w:t>
      </w:r>
      <w:r>
        <w:rPr>
          <w:rFonts w:ascii="宋体" w:hAnsi="宋体" w:cs="宋体" w:hint="eastAsia"/>
          <w:snapToGrid w:val="0"/>
          <w:kern w:val="0"/>
          <w:sz w:val="24"/>
          <w:highlight w:val="yellow"/>
        </w:rPr>
        <w:t>月</w:t>
      </w:r>
      <w:r w:rsidR="00F92B76">
        <w:rPr>
          <w:rFonts w:ascii="宋体" w:hAnsi="宋体" w:cs="宋体" w:hint="eastAsia"/>
          <w:snapToGrid w:val="0"/>
          <w:kern w:val="0"/>
          <w:sz w:val="24"/>
          <w:highlight w:val="yellow"/>
        </w:rPr>
        <w:t>25</w:t>
      </w:r>
      <w:r>
        <w:rPr>
          <w:rFonts w:ascii="宋体" w:hAnsi="宋体" w:cs="宋体" w:hint="eastAsia"/>
          <w:snapToGrid w:val="0"/>
          <w:kern w:val="0"/>
          <w:sz w:val="24"/>
          <w:highlight w:val="yellow"/>
        </w:rPr>
        <w:t>日</w:t>
      </w:r>
      <w:r>
        <w:rPr>
          <w:rFonts w:ascii="宋体" w:hAnsi="宋体" w:cs="宋体"/>
          <w:snapToGrid w:val="0"/>
          <w:kern w:val="0"/>
          <w:sz w:val="24"/>
          <w:highlight w:val="yellow"/>
        </w:rPr>
        <w:t>9：00</w:t>
      </w:r>
      <w:r>
        <w:rPr>
          <w:rFonts w:ascii="宋体" w:hAnsi="宋体" w:cs="宋体" w:hint="eastAsia"/>
          <w:snapToGrid w:val="0"/>
          <w:kern w:val="0"/>
          <w:sz w:val="24"/>
          <w:highlight w:val="yellow"/>
        </w:rPr>
        <w:t>前</w:t>
      </w:r>
      <w:r>
        <w:rPr>
          <w:rFonts w:cs="宋体"/>
          <w:snapToGrid w:val="0"/>
          <w:kern w:val="0"/>
          <w:highlight w:val="yellow"/>
        </w:rPr>
        <w:t>（北京时间）</w:t>
      </w:r>
    </w:p>
    <w:p w:rsidR="003307C9" w:rsidRDefault="00803311">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3307C9" w:rsidRDefault="00803311">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3307C9" w:rsidRDefault="00803311">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3307C9" w:rsidRDefault="00803311">
      <w:pPr>
        <w:adjustRightInd w:val="0"/>
        <w:snapToGrid w:val="0"/>
        <w:spacing w:line="420" w:lineRule="exact"/>
        <w:ind w:firstLineChars="200" w:firstLine="480"/>
        <w:contextualSpacing/>
        <w:rPr>
          <w:rStyle w:val="NormalCharacter"/>
          <w:rFonts w:ascii="宋体" w:hAnsi="宋体"/>
          <w:color w:val="000000"/>
          <w:sz w:val="24"/>
          <w:highlight w:val="yellow"/>
        </w:rPr>
      </w:pPr>
      <w:r>
        <w:rPr>
          <w:rStyle w:val="NormalCharacter"/>
          <w:rFonts w:ascii="宋体" w:hAnsi="宋体"/>
          <w:sz w:val="24"/>
          <w:highlight w:val="yellow"/>
        </w:rPr>
        <w:t>开标时间：</w:t>
      </w:r>
      <w:r>
        <w:rPr>
          <w:rStyle w:val="NormalCharacter"/>
          <w:rFonts w:ascii="宋体" w:hAnsi="宋体"/>
          <w:b/>
          <w:sz w:val="24"/>
          <w:highlight w:val="yellow"/>
        </w:rPr>
        <w:t>202</w:t>
      </w:r>
      <w:r>
        <w:rPr>
          <w:rStyle w:val="NormalCharacter"/>
          <w:rFonts w:ascii="宋体" w:hAnsi="宋体" w:hint="eastAsia"/>
          <w:b/>
          <w:sz w:val="24"/>
          <w:highlight w:val="yellow"/>
        </w:rPr>
        <w:t>3</w:t>
      </w:r>
      <w:r>
        <w:rPr>
          <w:rStyle w:val="NormalCharacter"/>
          <w:rFonts w:ascii="宋体" w:hAnsi="宋体"/>
          <w:b/>
          <w:sz w:val="24"/>
          <w:highlight w:val="yellow"/>
        </w:rPr>
        <w:t>年</w:t>
      </w:r>
      <w:r w:rsidR="00F92B76">
        <w:rPr>
          <w:rStyle w:val="NormalCharacter"/>
          <w:rFonts w:ascii="宋体" w:hAnsi="宋体" w:hint="eastAsia"/>
          <w:b/>
          <w:sz w:val="24"/>
          <w:highlight w:val="yellow"/>
        </w:rPr>
        <w:t>5</w:t>
      </w:r>
      <w:r>
        <w:rPr>
          <w:rStyle w:val="NormalCharacter"/>
          <w:rFonts w:ascii="宋体" w:hAnsi="宋体"/>
          <w:b/>
          <w:sz w:val="24"/>
          <w:highlight w:val="yellow"/>
        </w:rPr>
        <w:t>月</w:t>
      </w:r>
      <w:r w:rsidR="00F92B76">
        <w:rPr>
          <w:rStyle w:val="NormalCharacter"/>
          <w:rFonts w:ascii="宋体" w:hAnsi="宋体" w:hint="eastAsia"/>
          <w:b/>
          <w:sz w:val="24"/>
          <w:highlight w:val="yellow"/>
        </w:rPr>
        <w:t>25</w:t>
      </w:r>
      <w:r>
        <w:rPr>
          <w:rStyle w:val="NormalCharacter"/>
          <w:rFonts w:ascii="宋体" w:hAnsi="宋体"/>
          <w:b/>
          <w:sz w:val="24"/>
          <w:highlight w:val="yellow"/>
        </w:rPr>
        <w:t>日9：30（北</w:t>
      </w:r>
      <w:r>
        <w:rPr>
          <w:rStyle w:val="NormalCharacter"/>
          <w:rFonts w:ascii="宋体" w:hAnsi="宋体"/>
          <w:b/>
          <w:color w:val="000000"/>
          <w:sz w:val="24"/>
          <w:highlight w:val="yellow"/>
        </w:rPr>
        <w:t>京时间）</w:t>
      </w:r>
    </w:p>
    <w:p w:rsidR="003307C9" w:rsidRDefault="00803311">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3307C9" w:rsidRDefault="0080331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3307C9" w:rsidRDefault="00803311">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rsidR="003307C9" w:rsidRDefault="0080331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w:t>
      </w:r>
      <w:r w:rsidR="00F92B76">
        <w:rPr>
          <w:rFonts w:ascii="宋体" w:hAnsi="宋体" w:cs="宋体" w:hint="eastAsia"/>
          <w:b/>
          <w:snapToGrid w:val="0"/>
          <w:spacing w:val="-4"/>
          <w:kern w:val="0"/>
          <w:sz w:val="24"/>
        </w:rPr>
        <w:t>5</w:t>
      </w:r>
      <w:r>
        <w:rPr>
          <w:rFonts w:ascii="宋体" w:hAnsi="宋体" w:cs="宋体" w:hint="eastAsia"/>
          <w:b/>
          <w:snapToGrid w:val="0"/>
          <w:spacing w:val="-4"/>
          <w:kern w:val="0"/>
          <w:sz w:val="24"/>
        </w:rPr>
        <w:t>月</w:t>
      </w:r>
      <w:r w:rsidR="00F92B76">
        <w:rPr>
          <w:rFonts w:ascii="宋体" w:hAnsi="宋体" w:cs="宋体" w:hint="eastAsia"/>
          <w:b/>
          <w:snapToGrid w:val="0"/>
          <w:spacing w:val="-4"/>
          <w:kern w:val="0"/>
          <w:sz w:val="24"/>
        </w:rPr>
        <w:t>25</w:t>
      </w:r>
      <w:r>
        <w:rPr>
          <w:rFonts w:ascii="宋体" w:hAnsi="宋体" w:cs="宋体" w:hint="eastAsia"/>
          <w:b/>
          <w:snapToGrid w:val="0"/>
          <w:spacing w:val="-4"/>
          <w:kern w:val="0"/>
          <w:sz w:val="24"/>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3307C9" w:rsidRDefault="00803311">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3307C9" w:rsidRDefault="003307C9">
      <w:pPr>
        <w:rPr>
          <w:rFonts w:ascii="宋体" w:hAnsi="宋体"/>
          <w:b/>
          <w:sz w:val="36"/>
          <w:szCs w:val="36"/>
        </w:rPr>
      </w:pPr>
    </w:p>
    <w:p w:rsidR="003307C9" w:rsidRDefault="003307C9">
      <w:pPr>
        <w:jc w:val="center"/>
        <w:rPr>
          <w:rFonts w:ascii="宋体" w:hAnsi="宋体"/>
          <w:b/>
          <w:sz w:val="36"/>
          <w:szCs w:val="36"/>
        </w:rPr>
        <w:sectPr w:rsidR="003307C9">
          <w:footerReference w:type="default" r:id="rId11"/>
          <w:pgSz w:w="11906" w:h="16838"/>
          <w:pgMar w:top="1440" w:right="1803" w:bottom="1440" w:left="1803" w:header="851" w:footer="992" w:gutter="0"/>
          <w:pgNumType w:start="1"/>
          <w:cols w:space="720"/>
          <w:docGrid w:linePitch="319"/>
        </w:sectPr>
      </w:pPr>
    </w:p>
    <w:p w:rsidR="003307C9" w:rsidRDefault="00803311">
      <w:pPr>
        <w:jc w:val="center"/>
        <w:rPr>
          <w:rFonts w:ascii="宋体" w:hAnsi="宋体"/>
          <w:b/>
          <w:sz w:val="36"/>
          <w:szCs w:val="36"/>
        </w:rPr>
      </w:pPr>
      <w:r>
        <w:rPr>
          <w:rFonts w:ascii="宋体" w:hAnsi="宋体" w:hint="eastAsia"/>
          <w:b/>
          <w:sz w:val="36"/>
          <w:szCs w:val="36"/>
        </w:rPr>
        <w:lastRenderedPageBreak/>
        <w:t>二、项目需求</w:t>
      </w:r>
    </w:p>
    <w:p w:rsidR="003307C9" w:rsidRDefault="00803311">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3307C9" w:rsidRDefault="00803311">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F92B76" w:rsidRPr="00F92B76">
        <w:rPr>
          <w:rFonts w:ascii="宋体" w:hAnsi="宋体" w:cs="宋体" w:hint="eastAsia"/>
          <w:sz w:val="24"/>
        </w:rPr>
        <w:t>扬州大学附属医院西区病房楼12病区设备带及配套改造项目</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1.2项目地点：扬州大学附属医院西区病房楼</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sidR="00B7414D">
        <w:rPr>
          <w:rFonts w:ascii="宋体" w:hAnsi="宋体" w:cs="宋体" w:hint="eastAsia"/>
          <w:snapToGrid w:val="0"/>
          <w:kern w:val="0"/>
          <w:sz w:val="24"/>
        </w:rPr>
        <w:t>3.5</w:t>
      </w:r>
      <w:r>
        <w:rPr>
          <w:rFonts w:ascii="宋体" w:hAnsi="宋体" w:cs="宋体" w:hint="eastAsia"/>
          <w:snapToGrid w:val="0"/>
          <w:kern w:val="0"/>
          <w:sz w:val="24"/>
        </w:rPr>
        <w:t>万元，投标报价高于最高限价作废标处理</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1.4工期要求：协议签订15个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3307C9" w:rsidRDefault="00803311">
      <w:pPr>
        <w:adjustRightInd w:val="0"/>
        <w:snapToGrid w:val="0"/>
        <w:spacing w:line="440" w:lineRule="exact"/>
        <w:ind w:firstLineChars="58" w:firstLine="139"/>
        <w:contextualSpacing/>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3307C9" w:rsidRDefault="00803311">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3307C9" w:rsidRDefault="00F92B76" w:rsidP="00F92B76">
      <w:pPr>
        <w:ind w:firstLineChars="300" w:firstLine="720"/>
        <w:rPr>
          <w:rFonts w:ascii="宋体" w:hAnsi="宋体" w:cs="宋体"/>
          <w:snapToGrid w:val="0"/>
          <w:kern w:val="0"/>
          <w:sz w:val="24"/>
        </w:rPr>
      </w:pPr>
      <w:r w:rsidRPr="00F92B76">
        <w:rPr>
          <w:rFonts w:ascii="宋体" w:hAnsi="宋体" w:cs="宋体" w:hint="eastAsia"/>
          <w:snapToGrid w:val="0"/>
          <w:kern w:val="0"/>
          <w:sz w:val="24"/>
        </w:rPr>
        <w:t>西区病房楼12病区VIP病房设备带及配套改造</w:t>
      </w:r>
      <w:r w:rsidR="00803311">
        <w:rPr>
          <w:rFonts w:ascii="宋体" w:hAnsi="宋体" w:cs="宋体" w:hint="eastAsia"/>
          <w:snapToGrid w:val="0"/>
          <w:kern w:val="0"/>
          <w:sz w:val="24"/>
        </w:rPr>
        <w:t>，具体要求以现场情况为准。</w:t>
      </w:r>
    </w:p>
    <w:p w:rsidR="003307C9" w:rsidRDefault="00803311">
      <w:pPr>
        <w:rPr>
          <w:rFonts w:ascii="宋体" w:hAnsi="宋体"/>
          <w:b/>
          <w:sz w:val="36"/>
          <w:szCs w:val="36"/>
        </w:rPr>
      </w:pPr>
      <w:r>
        <w:rPr>
          <w:rFonts w:ascii="宋体" w:hAnsi="宋体" w:hint="eastAsia"/>
          <w:b/>
          <w:sz w:val="36"/>
          <w:szCs w:val="36"/>
        </w:rPr>
        <w:br w:type="page"/>
      </w:r>
    </w:p>
    <w:p w:rsidR="003307C9" w:rsidRDefault="00803311">
      <w:pPr>
        <w:jc w:val="center"/>
        <w:rPr>
          <w:rFonts w:ascii="宋体" w:hAnsi="宋体"/>
          <w:b/>
          <w:sz w:val="36"/>
          <w:szCs w:val="36"/>
        </w:rPr>
      </w:pPr>
      <w:r>
        <w:rPr>
          <w:rFonts w:ascii="宋体" w:hAnsi="宋体" w:hint="eastAsia"/>
          <w:b/>
          <w:sz w:val="36"/>
          <w:szCs w:val="36"/>
        </w:rPr>
        <w:lastRenderedPageBreak/>
        <w:t>投标文件格式</w:t>
      </w:r>
    </w:p>
    <w:p w:rsidR="003307C9" w:rsidRDefault="003307C9">
      <w:pPr>
        <w:rPr>
          <w:rFonts w:ascii="宋体" w:hAnsi="宋体"/>
          <w:b/>
          <w:sz w:val="32"/>
          <w:szCs w:val="32"/>
        </w:rPr>
      </w:pPr>
    </w:p>
    <w:p w:rsidR="003307C9" w:rsidRDefault="003307C9">
      <w:pPr>
        <w:pStyle w:val="21"/>
        <w:ind w:firstLine="0"/>
      </w:pPr>
    </w:p>
    <w:p w:rsidR="003307C9" w:rsidRDefault="003307C9">
      <w:pPr>
        <w:pStyle w:val="21"/>
        <w:ind w:firstLine="0"/>
      </w:pPr>
    </w:p>
    <w:p w:rsidR="003307C9" w:rsidRDefault="003307C9">
      <w:pPr>
        <w:pStyle w:val="21"/>
        <w:ind w:firstLine="0"/>
      </w:pPr>
    </w:p>
    <w:p w:rsidR="003307C9" w:rsidRDefault="003307C9">
      <w:pPr>
        <w:pStyle w:val="21"/>
        <w:ind w:firstLine="0"/>
      </w:pPr>
    </w:p>
    <w:p w:rsidR="003307C9" w:rsidRDefault="00803311">
      <w:pPr>
        <w:jc w:val="center"/>
        <w:rPr>
          <w:rFonts w:ascii="宋体" w:hAnsi="宋体"/>
          <w:b/>
          <w:bCs/>
          <w:sz w:val="36"/>
          <w:szCs w:val="36"/>
        </w:rPr>
      </w:pPr>
      <w:r>
        <w:rPr>
          <w:rFonts w:ascii="宋体" w:hAnsi="宋体" w:hint="eastAsia"/>
          <w:b/>
          <w:bCs/>
          <w:sz w:val="36"/>
          <w:szCs w:val="36"/>
        </w:rPr>
        <w:t>投标文件</w:t>
      </w:r>
    </w:p>
    <w:p w:rsidR="003307C9" w:rsidRDefault="003307C9">
      <w:pPr>
        <w:pStyle w:val="21"/>
        <w:ind w:firstLine="0"/>
      </w:pPr>
    </w:p>
    <w:p w:rsidR="003307C9" w:rsidRDefault="003307C9">
      <w:pPr>
        <w:rPr>
          <w:rFonts w:ascii="宋体" w:hAnsi="宋体"/>
          <w:u w:val="single"/>
        </w:rPr>
      </w:pPr>
    </w:p>
    <w:p w:rsidR="003307C9" w:rsidRDefault="003307C9">
      <w:pPr>
        <w:rPr>
          <w:rFonts w:ascii="宋体" w:hAnsi="宋体"/>
          <w:u w:val="single"/>
        </w:rPr>
      </w:pPr>
    </w:p>
    <w:p w:rsidR="003307C9" w:rsidRDefault="003307C9">
      <w:pPr>
        <w:rPr>
          <w:rFonts w:ascii="宋体" w:hAnsi="宋体"/>
          <w:sz w:val="30"/>
          <w:u w:val="single"/>
        </w:rPr>
      </w:pPr>
    </w:p>
    <w:p w:rsidR="003307C9" w:rsidRDefault="003307C9">
      <w:pPr>
        <w:rPr>
          <w:rFonts w:ascii="宋体" w:hAnsi="宋体"/>
          <w:sz w:val="30"/>
          <w:u w:val="single"/>
        </w:rPr>
      </w:pPr>
    </w:p>
    <w:p w:rsidR="003307C9" w:rsidRDefault="003307C9">
      <w:pPr>
        <w:rPr>
          <w:rFonts w:ascii="宋体" w:hAnsi="宋体"/>
          <w:sz w:val="30"/>
          <w:u w:val="single"/>
        </w:rPr>
      </w:pPr>
    </w:p>
    <w:p w:rsidR="003307C9" w:rsidRDefault="003307C9">
      <w:pPr>
        <w:spacing w:line="400" w:lineRule="exact"/>
        <w:rPr>
          <w:rFonts w:ascii="宋体" w:hAnsi="宋体"/>
          <w:sz w:val="30"/>
          <w:u w:val="single"/>
        </w:rPr>
      </w:pPr>
    </w:p>
    <w:p w:rsidR="003307C9" w:rsidRDefault="003307C9">
      <w:pPr>
        <w:pStyle w:val="21"/>
        <w:ind w:firstLine="0"/>
      </w:pPr>
    </w:p>
    <w:p w:rsidR="003307C9" w:rsidRDefault="003307C9">
      <w:pPr>
        <w:pStyle w:val="21"/>
        <w:ind w:firstLine="0"/>
      </w:pP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3307C9" w:rsidRDefault="00803311">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3307C9" w:rsidRDefault="00803311" w:rsidP="00F92B76">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307C9" w:rsidRDefault="003307C9">
      <w:pPr>
        <w:pStyle w:val="21"/>
        <w:ind w:firstLine="0"/>
        <w:jc w:val="left"/>
      </w:pPr>
    </w:p>
    <w:p w:rsidR="003307C9" w:rsidRDefault="00803311">
      <w:pPr>
        <w:jc w:val="center"/>
        <w:rPr>
          <w:rFonts w:ascii="宋体" w:hAnsi="宋体"/>
          <w:b/>
          <w:sz w:val="36"/>
          <w:szCs w:val="36"/>
          <w:u w:val="single"/>
        </w:rPr>
      </w:pPr>
      <w:r>
        <w:rPr>
          <w:rFonts w:hint="eastAsia"/>
          <w:b/>
          <w:sz w:val="36"/>
          <w:szCs w:val="36"/>
        </w:rPr>
        <w:t>目录</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3307C9" w:rsidRDefault="00803311">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6.投标函原件；</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7.投标报价表；</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8.投标人认为需要提供的其他材料。</w:t>
      </w:r>
    </w:p>
    <w:p w:rsidR="003307C9" w:rsidRDefault="003307C9">
      <w:pPr>
        <w:tabs>
          <w:tab w:val="left" w:pos="1300"/>
          <w:tab w:val="left" w:pos="1600"/>
        </w:tabs>
        <w:spacing w:line="560" w:lineRule="exact"/>
        <w:rPr>
          <w:rFonts w:ascii="宋体" w:hAnsi="宋体"/>
          <w:color w:val="000000"/>
          <w:szCs w:val="21"/>
          <w:u w:val="single"/>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803311">
      <w:pPr>
        <w:rPr>
          <w:rFonts w:ascii="宋体" w:hAnsi="宋体" w:cs="宋体"/>
          <w:b/>
          <w:sz w:val="44"/>
          <w:szCs w:val="44"/>
        </w:rPr>
      </w:pPr>
      <w:r>
        <w:rPr>
          <w:rFonts w:ascii="宋体" w:hAnsi="宋体" w:cs="宋体"/>
          <w:b/>
          <w:sz w:val="44"/>
          <w:szCs w:val="44"/>
        </w:rPr>
        <w:br w:type="page"/>
      </w:r>
    </w:p>
    <w:p w:rsidR="003307C9" w:rsidRDefault="00803311">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3307C9" w:rsidRDefault="003307C9">
      <w:pPr>
        <w:rPr>
          <w:rFonts w:ascii="仿宋_GB2312" w:eastAsia="仿宋_GB2312" w:hAnsi="宋体"/>
          <w:sz w:val="32"/>
          <w:szCs w:val="32"/>
          <w:u w:val="single"/>
        </w:rPr>
      </w:pPr>
    </w:p>
    <w:p w:rsidR="003307C9" w:rsidRDefault="00803311">
      <w:pPr>
        <w:spacing w:line="640" w:lineRule="exact"/>
        <w:rPr>
          <w:rFonts w:ascii="楷体_GB2312" w:eastAsia="楷体_GB2312"/>
          <w:sz w:val="32"/>
          <w:szCs w:val="32"/>
        </w:rPr>
      </w:pPr>
      <w:r>
        <w:rPr>
          <w:rFonts w:ascii="楷体_GB2312" w:eastAsia="楷体_GB2312" w:hint="eastAsia"/>
          <w:sz w:val="32"/>
          <w:szCs w:val="32"/>
        </w:rPr>
        <w:t>扬州大学附属医院：</w:t>
      </w:r>
    </w:p>
    <w:p w:rsidR="003307C9" w:rsidRDefault="00803311">
      <w:pPr>
        <w:spacing w:line="640" w:lineRule="exact"/>
        <w:ind w:firstLine="645"/>
        <w:rPr>
          <w:rFonts w:ascii="楷体_GB2312" w:eastAsia="楷体_GB2312"/>
          <w:sz w:val="32"/>
          <w:szCs w:val="32"/>
        </w:rPr>
      </w:pPr>
      <w:r>
        <w:rPr>
          <w:rFonts w:ascii="楷体_GB2312" w:eastAsia="楷体_GB2312" w:hint="eastAsia"/>
          <w:sz w:val="32"/>
          <w:szCs w:val="32"/>
        </w:rPr>
        <w:t>本单位将参加贵单位于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F92B76" w:rsidRPr="00F92B76">
        <w:rPr>
          <w:rFonts w:ascii="楷体_GB2312" w:eastAsia="楷体_GB2312" w:hint="eastAsia"/>
          <w:sz w:val="32"/>
          <w:szCs w:val="32"/>
          <w:u w:val="single"/>
        </w:rPr>
        <w:t>扬州大学附属医院西区病房楼12病区设备带及配套改造项目</w:t>
      </w:r>
      <w:r>
        <w:rPr>
          <w:rFonts w:ascii="楷体_GB2312" w:eastAsia="楷体_GB2312" w:hint="eastAsia"/>
          <w:sz w:val="32"/>
          <w:szCs w:val="32"/>
        </w:rPr>
        <w:t>的投标。本单位已在扬州大学附属医院</w:t>
      </w:r>
      <w:proofErr w:type="gramStart"/>
      <w:r>
        <w:rPr>
          <w:rFonts w:ascii="楷体_GB2312" w:eastAsia="楷体_GB2312" w:hint="eastAsia"/>
          <w:sz w:val="32"/>
          <w:szCs w:val="32"/>
        </w:rPr>
        <w:t>官网成功</w:t>
      </w:r>
      <w:proofErr w:type="gramEnd"/>
      <w:r>
        <w:rPr>
          <w:rFonts w:ascii="楷体_GB2312" w:eastAsia="楷体_GB2312" w:hint="eastAsia"/>
          <w:sz w:val="32"/>
          <w:szCs w:val="32"/>
        </w:rPr>
        <w:t>下载询价文件，特发函确认。</w:t>
      </w:r>
    </w:p>
    <w:p w:rsidR="003307C9" w:rsidRDefault="00803311">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3307C9" w:rsidRDefault="00803311">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3307C9" w:rsidRDefault="003307C9">
      <w:pPr>
        <w:ind w:left="5280" w:hangingChars="1650" w:hanging="5280"/>
        <w:rPr>
          <w:rFonts w:ascii="楷体_GB2312" w:eastAsia="楷体_GB2312"/>
          <w:sz w:val="32"/>
          <w:szCs w:val="32"/>
        </w:rPr>
      </w:pPr>
    </w:p>
    <w:p w:rsidR="003307C9" w:rsidRDefault="00803311">
      <w:pPr>
        <w:ind w:left="5280" w:hangingChars="1650" w:hanging="5280"/>
        <w:rPr>
          <w:rFonts w:ascii="楷体_GB2312" w:eastAsia="楷体_GB2312"/>
          <w:sz w:val="32"/>
          <w:szCs w:val="32"/>
        </w:rPr>
      </w:pPr>
      <w:r>
        <w:rPr>
          <w:rFonts w:ascii="楷体_GB2312" w:eastAsia="楷体_GB2312" w:hint="eastAsia"/>
          <w:sz w:val="32"/>
          <w:szCs w:val="32"/>
        </w:rPr>
        <w:t>附：</w:t>
      </w:r>
    </w:p>
    <w:p w:rsidR="003307C9" w:rsidRDefault="00803311">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55"/>
        <w:gridCol w:w="2255"/>
        <w:gridCol w:w="1971"/>
      </w:tblGrid>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单位名称</w:t>
            </w:r>
          </w:p>
        </w:tc>
        <w:tc>
          <w:tcPr>
            <w:tcW w:w="6481" w:type="dxa"/>
            <w:gridSpan w:val="3"/>
          </w:tcPr>
          <w:p w:rsidR="003307C9" w:rsidRDefault="003307C9">
            <w:pPr>
              <w:jc w:val="center"/>
              <w:rPr>
                <w:rFonts w:ascii="华文楷体" w:eastAsia="华文楷体" w:hAnsi="华文楷体"/>
                <w:sz w:val="28"/>
                <w:szCs w:val="28"/>
              </w:rPr>
            </w:pPr>
          </w:p>
        </w:tc>
      </w:tr>
      <w:tr w:rsidR="003307C9">
        <w:trPr>
          <w:cantSplit/>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单位地址</w:t>
            </w:r>
          </w:p>
        </w:tc>
        <w:tc>
          <w:tcPr>
            <w:tcW w:w="6481" w:type="dxa"/>
            <w:gridSpan w:val="3"/>
          </w:tcPr>
          <w:p w:rsidR="003307C9" w:rsidRDefault="003307C9">
            <w:pPr>
              <w:jc w:val="center"/>
              <w:rPr>
                <w:rFonts w:ascii="华文楷体" w:eastAsia="华文楷体" w:hAnsi="华文楷体"/>
                <w:sz w:val="28"/>
                <w:szCs w:val="28"/>
              </w:rPr>
            </w:pPr>
          </w:p>
        </w:tc>
      </w:tr>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法定代表人</w:t>
            </w:r>
          </w:p>
        </w:tc>
        <w:tc>
          <w:tcPr>
            <w:tcW w:w="2255" w:type="dxa"/>
          </w:tcPr>
          <w:p w:rsidR="003307C9" w:rsidRDefault="003307C9">
            <w:pP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编</w:t>
            </w:r>
          </w:p>
        </w:tc>
        <w:tc>
          <w:tcPr>
            <w:tcW w:w="1971" w:type="dxa"/>
          </w:tcPr>
          <w:p w:rsidR="003307C9" w:rsidRDefault="003307C9">
            <w:pPr>
              <w:jc w:val="center"/>
              <w:rPr>
                <w:rFonts w:ascii="华文楷体" w:eastAsia="华文楷体" w:hAnsi="华文楷体"/>
                <w:sz w:val="28"/>
                <w:szCs w:val="28"/>
              </w:rPr>
            </w:pPr>
          </w:p>
        </w:tc>
      </w:tr>
      <w:tr w:rsidR="003307C9">
        <w:trPr>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单位电话</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jc w:val="left"/>
              <w:rPr>
                <w:rFonts w:ascii="华文楷体" w:eastAsia="华文楷体" w:hAnsi="华文楷体"/>
                <w:sz w:val="28"/>
                <w:szCs w:val="28"/>
              </w:rPr>
            </w:pPr>
            <w:r>
              <w:rPr>
                <w:rFonts w:ascii="华文楷体" w:eastAsia="华文楷体" w:hAnsi="华文楷体" w:hint="eastAsia"/>
                <w:sz w:val="28"/>
                <w:szCs w:val="28"/>
              </w:rPr>
              <w:t>传真号码</w:t>
            </w:r>
          </w:p>
        </w:tc>
        <w:tc>
          <w:tcPr>
            <w:tcW w:w="1971" w:type="dxa"/>
          </w:tcPr>
          <w:p w:rsidR="003307C9" w:rsidRDefault="003307C9">
            <w:pPr>
              <w:jc w:val="center"/>
              <w:rPr>
                <w:rFonts w:ascii="华文楷体" w:eastAsia="华文楷体" w:hAnsi="华文楷体"/>
                <w:sz w:val="28"/>
                <w:szCs w:val="28"/>
              </w:rPr>
            </w:pPr>
          </w:p>
        </w:tc>
      </w:tr>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项目联系人</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箱</w:t>
            </w:r>
          </w:p>
        </w:tc>
        <w:tc>
          <w:tcPr>
            <w:tcW w:w="1971" w:type="dxa"/>
          </w:tcPr>
          <w:p w:rsidR="003307C9" w:rsidRDefault="003307C9">
            <w:pPr>
              <w:jc w:val="center"/>
              <w:rPr>
                <w:rFonts w:ascii="华文楷体" w:eastAsia="华文楷体" w:hAnsi="华文楷体"/>
                <w:sz w:val="28"/>
                <w:szCs w:val="28"/>
              </w:rPr>
            </w:pPr>
          </w:p>
        </w:tc>
      </w:tr>
      <w:tr w:rsidR="003307C9">
        <w:trPr>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联系人电话</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联系人手机</w:t>
            </w:r>
          </w:p>
        </w:tc>
        <w:tc>
          <w:tcPr>
            <w:tcW w:w="1971" w:type="dxa"/>
          </w:tcPr>
          <w:p w:rsidR="003307C9" w:rsidRDefault="003307C9">
            <w:pPr>
              <w:jc w:val="center"/>
              <w:rPr>
                <w:rFonts w:ascii="华文楷体" w:eastAsia="华文楷体" w:hAnsi="华文楷体"/>
                <w:sz w:val="28"/>
                <w:szCs w:val="28"/>
              </w:rPr>
            </w:pPr>
          </w:p>
        </w:tc>
      </w:tr>
      <w:tr w:rsidR="003307C9">
        <w:trPr>
          <w:cantSplit/>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所投分包</w:t>
            </w:r>
          </w:p>
        </w:tc>
        <w:tc>
          <w:tcPr>
            <w:tcW w:w="6481" w:type="dxa"/>
            <w:gridSpan w:val="3"/>
          </w:tcPr>
          <w:p w:rsidR="003307C9" w:rsidRDefault="003307C9">
            <w:pPr>
              <w:jc w:val="center"/>
              <w:rPr>
                <w:rFonts w:ascii="华文楷体" w:eastAsia="华文楷体" w:hAnsi="华文楷体"/>
                <w:sz w:val="28"/>
                <w:szCs w:val="28"/>
              </w:rPr>
            </w:pPr>
          </w:p>
        </w:tc>
      </w:tr>
    </w:tbl>
    <w:p w:rsidR="003307C9" w:rsidRDefault="003307C9">
      <w:pPr>
        <w:spacing w:line="320" w:lineRule="exact"/>
        <w:rPr>
          <w:rFonts w:ascii="楷体_GB2312" w:eastAsia="楷体_GB2312"/>
          <w:sz w:val="28"/>
          <w:szCs w:val="28"/>
        </w:rPr>
      </w:pPr>
    </w:p>
    <w:p w:rsidR="003307C9" w:rsidRDefault="00803311">
      <w:pPr>
        <w:spacing w:line="320" w:lineRule="exact"/>
        <w:rPr>
          <w:rFonts w:ascii="楷体_GB2312" w:eastAsia="楷体_GB2312"/>
          <w:sz w:val="28"/>
          <w:szCs w:val="28"/>
        </w:rPr>
      </w:pPr>
      <w:r>
        <w:rPr>
          <w:rFonts w:ascii="楷体_GB2312" w:eastAsia="楷体_GB2312" w:hint="eastAsia"/>
          <w:sz w:val="28"/>
          <w:szCs w:val="28"/>
        </w:rPr>
        <w:t>备注：请如实填写《供应商参加投标确认函》，并将加盖公章的确认函扫描件发送至电子邮箱（50891671@qq.com）</w:t>
      </w:r>
    </w:p>
    <w:p w:rsidR="003307C9" w:rsidRDefault="003307C9">
      <w:pPr>
        <w:adjustRightInd w:val="0"/>
        <w:snapToGrid w:val="0"/>
        <w:spacing w:line="440" w:lineRule="exact"/>
        <w:contextualSpacing/>
        <w:rPr>
          <w:rFonts w:ascii="宋体" w:hAnsi="宋体" w:cs="宋体"/>
          <w:b/>
          <w:sz w:val="28"/>
          <w:szCs w:val="28"/>
        </w:rPr>
      </w:pPr>
    </w:p>
    <w:p w:rsidR="003307C9" w:rsidRDefault="003307C9">
      <w:pPr>
        <w:pStyle w:val="21"/>
        <w:rPr>
          <w:rFonts w:ascii="宋体" w:hAnsi="宋体" w:cs="宋体"/>
          <w:sz w:val="28"/>
          <w:szCs w:val="28"/>
        </w:rPr>
      </w:pPr>
    </w:p>
    <w:p w:rsidR="003307C9" w:rsidRDefault="00803311">
      <w:pPr>
        <w:adjustRightInd w:val="0"/>
        <w:snapToGrid w:val="0"/>
        <w:spacing w:line="440" w:lineRule="exact"/>
        <w:contextualSpacing/>
        <w:jc w:val="center"/>
        <w:rPr>
          <w:b/>
          <w:sz w:val="36"/>
          <w:szCs w:val="36"/>
        </w:rPr>
      </w:pPr>
      <w:r>
        <w:rPr>
          <w:rFonts w:hint="eastAsia"/>
          <w:b/>
          <w:sz w:val="36"/>
          <w:szCs w:val="36"/>
        </w:rPr>
        <w:t>（二）营业执照副本</w:t>
      </w:r>
    </w:p>
    <w:p w:rsidR="003307C9" w:rsidRDefault="003307C9">
      <w:pPr>
        <w:adjustRightInd w:val="0"/>
        <w:snapToGrid w:val="0"/>
        <w:spacing w:line="440" w:lineRule="exact"/>
        <w:contextualSpacing/>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adjustRightInd w:val="0"/>
        <w:snapToGrid w:val="0"/>
        <w:spacing w:line="440" w:lineRule="exact"/>
        <w:contextualSpacing/>
      </w:pPr>
    </w:p>
    <w:p w:rsidR="003307C9" w:rsidRDefault="00803311">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3307C9" w:rsidRDefault="00803311">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3307C9" w:rsidRDefault="003307C9">
      <w:pPr>
        <w:spacing w:afterLines="100" w:after="319" w:line="360" w:lineRule="auto"/>
        <w:jc w:val="center"/>
        <w:rPr>
          <w:rFonts w:ascii="宋体" w:hAnsi="宋体"/>
          <w:b/>
          <w:bCs/>
          <w:szCs w:val="21"/>
        </w:rPr>
      </w:pPr>
    </w:p>
    <w:p w:rsidR="003307C9" w:rsidRDefault="00803311">
      <w:pPr>
        <w:spacing w:afterLines="100" w:after="319" w:line="360" w:lineRule="auto"/>
        <w:jc w:val="center"/>
        <w:rPr>
          <w:rFonts w:ascii="宋体" w:hAnsi="宋体"/>
          <w:b/>
          <w:bCs/>
          <w:sz w:val="24"/>
        </w:rPr>
      </w:pPr>
      <w:r>
        <w:rPr>
          <w:rFonts w:ascii="宋体" w:hAnsi="宋体" w:hint="eastAsia"/>
          <w:b/>
          <w:bCs/>
          <w:sz w:val="24"/>
        </w:rPr>
        <w:t>声  明</w:t>
      </w:r>
    </w:p>
    <w:p w:rsidR="003307C9" w:rsidRDefault="00803311">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3307C9" w:rsidRDefault="003307C9">
      <w:pPr>
        <w:adjustRightInd w:val="0"/>
        <w:snapToGrid w:val="0"/>
        <w:spacing w:line="440" w:lineRule="exact"/>
        <w:contextualSpacing/>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803311">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3307C9" w:rsidRDefault="003307C9">
      <w:pPr>
        <w:pStyle w:val="a8"/>
        <w:jc w:val="center"/>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803311">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3307C9" w:rsidRDefault="003307C9">
      <w:pPr>
        <w:pStyle w:val="a8"/>
        <w:rPr>
          <w:rFonts w:ascii="Times New Roman" w:hAnsi="Times New Roman"/>
          <w:b/>
          <w:sz w:val="36"/>
        </w:rPr>
      </w:pPr>
    </w:p>
    <w:p w:rsidR="003307C9" w:rsidRDefault="00803311">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sidR="00F92B76" w:rsidRPr="00F92B76">
        <w:rPr>
          <w:rFonts w:asciiTheme="minorEastAsia" w:eastAsiaTheme="minorEastAsia" w:hAnsiTheme="minorEastAsia" w:hint="eastAsia"/>
          <w:sz w:val="24"/>
          <w:szCs w:val="24"/>
          <w:u w:val="single"/>
        </w:rPr>
        <w:t>扬州大学附属医院西区病房楼12病区设备带及配套改造项目</w:t>
      </w:r>
      <w:r>
        <w:rPr>
          <w:rFonts w:asciiTheme="minorEastAsia" w:eastAsiaTheme="minorEastAsia" w:hAnsiTheme="minorEastAsia" w:hint="eastAsia"/>
          <w:sz w:val="24"/>
          <w:szCs w:val="24"/>
        </w:rPr>
        <w:t>招投标活动中所签署的一切文件和处理与之有关的一切事务，我均予以承认。</w:t>
      </w:r>
    </w:p>
    <w:p w:rsidR="003307C9" w:rsidRDefault="00803311">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3307C9" w:rsidRDefault="003307C9">
      <w:pPr>
        <w:pStyle w:val="a8"/>
        <w:adjustRightInd w:val="0"/>
        <w:snapToGrid w:val="0"/>
        <w:spacing w:line="440" w:lineRule="exact"/>
        <w:ind w:firstLine="420"/>
        <w:contextualSpacing/>
        <w:rPr>
          <w:rFonts w:asciiTheme="minorEastAsia" w:eastAsiaTheme="minorEastAsia" w:hAnsiTheme="minorEastAsia"/>
          <w:sz w:val="24"/>
          <w:szCs w:val="24"/>
        </w:rPr>
      </w:pP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3307C9" w:rsidRDefault="003307C9">
      <w:pPr>
        <w:pStyle w:val="a8"/>
        <w:adjustRightInd w:val="0"/>
        <w:snapToGrid w:val="0"/>
        <w:spacing w:line="500" w:lineRule="exact"/>
        <w:ind w:firstLine="420"/>
        <w:contextualSpacing/>
        <w:rPr>
          <w:rFonts w:asciiTheme="minorEastAsia" w:eastAsiaTheme="minorEastAsia" w:hAnsiTheme="minorEastAsia"/>
          <w:sz w:val="24"/>
          <w:szCs w:val="24"/>
        </w:rPr>
      </w:pPr>
    </w:p>
    <w:p w:rsidR="003307C9" w:rsidRDefault="00803311">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3307C9" w:rsidRDefault="00803311">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3307C9" w:rsidRDefault="003307C9">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3307C9">
        <w:tc>
          <w:tcPr>
            <w:tcW w:w="4670" w:type="dxa"/>
          </w:tcPr>
          <w:p w:rsidR="003307C9" w:rsidRDefault="003307C9">
            <w:pPr>
              <w:adjustRightInd w:val="0"/>
              <w:snapToGrid w:val="0"/>
              <w:spacing w:line="440" w:lineRule="exact"/>
              <w:contextualSpacing/>
            </w:pPr>
          </w:p>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tc>
        <w:tc>
          <w:tcPr>
            <w:tcW w:w="4937" w:type="dxa"/>
          </w:tcPr>
          <w:p w:rsidR="003307C9" w:rsidRDefault="003307C9">
            <w:pPr>
              <w:adjustRightInd w:val="0"/>
              <w:snapToGrid w:val="0"/>
              <w:spacing w:line="440" w:lineRule="exact"/>
              <w:contextualSpacing/>
            </w:pPr>
          </w:p>
        </w:tc>
      </w:tr>
    </w:tbl>
    <w:p w:rsidR="003307C9" w:rsidRDefault="003307C9">
      <w:pPr>
        <w:adjustRightInd w:val="0"/>
        <w:snapToGrid w:val="0"/>
        <w:spacing w:line="440" w:lineRule="exact"/>
        <w:contextualSpacing/>
      </w:pPr>
    </w:p>
    <w:p w:rsidR="003307C9" w:rsidRDefault="003307C9">
      <w:pPr>
        <w:pStyle w:val="ac"/>
        <w:rPr>
          <w:rFonts w:ascii="宋体" w:hAnsi="宋体"/>
          <w:kern w:val="0"/>
          <w:sz w:val="36"/>
          <w:szCs w:val="36"/>
        </w:rPr>
      </w:pPr>
    </w:p>
    <w:p w:rsidR="003307C9" w:rsidRDefault="00803311">
      <w:pPr>
        <w:pStyle w:val="ac"/>
        <w:rPr>
          <w:rFonts w:ascii="宋体" w:hAnsi="宋体"/>
          <w:sz w:val="36"/>
          <w:szCs w:val="36"/>
        </w:rPr>
      </w:pPr>
      <w:r>
        <w:rPr>
          <w:rFonts w:ascii="宋体" w:hAnsi="宋体" w:hint="eastAsia"/>
          <w:kern w:val="0"/>
          <w:sz w:val="36"/>
          <w:szCs w:val="36"/>
        </w:rPr>
        <w:lastRenderedPageBreak/>
        <w:t>（六）投标函</w:t>
      </w:r>
    </w:p>
    <w:p w:rsidR="003307C9" w:rsidRDefault="00803311">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F92B76" w:rsidRPr="00F92B76">
        <w:rPr>
          <w:rFonts w:asciiTheme="minorEastAsia" w:eastAsiaTheme="minorEastAsia" w:hAnsiTheme="minorEastAsia" w:hint="eastAsia"/>
          <w:sz w:val="24"/>
          <w:u w:val="single"/>
        </w:rPr>
        <w:t>扬州大学附属医院西区病房楼12病区设备带及配套改造项目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3307C9" w:rsidRDefault="003307C9">
      <w:pPr>
        <w:adjustRightInd w:val="0"/>
        <w:snapToGrid w:val="0"/>
        <w:spacing w:line="440" w:lineRule="exact"/>
        <w:contextualSpacing/>
        <w:rPr>
          <w:rFonts w:ascii="宋体" w:hAnsi="宋体"/>
          <w:sz w:val="24"/>
        </w:rPr>
      </w:pPr>
    </w:p>
    <w:p w:rsidR="003307C9" w:rsidRDefault="00803311">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3307C9" w:rsidRDefault="003307C9">
      <w:pPr>
        <w:spacing w:line="360" w:lineRule="auto"/>
        <w:rPr>
          <w:rFonts w:ascii="宋体" w:hAnsi="宋体"/>
          <w:sz w:val="22"/>
        </w:rPr>
      </w:pPr>
    </w:p>
    <w:p w:rsidR="003307C9" w:rsidRDefault="00803311">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3307C9" w:rsidRDefault="00803311">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3307C9" w:rsidRDefault="00803311">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3307C9" w:rsidRDefault="00803311">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3307C9" w:rsidRDefault="003307C9">
      <w:pPr>
        <w:adjustRightInd w:val="0"/>
        <w:snapToGrid w:val="0"/>
        <w:spacing w:line="500" w:lineRule="exact"/>
        <w:contextualSpacing/>
        <w:rPr>
          <w:rFonts w:ascii="宋体" w:hAnsi="宋体"/>
          <w:sz w:val="22"/>
        </w:rPr>
      </w:pPr>
    </w:p>
    <w:p w:rsidR="003307C9" w:rsidRDefault="003307C9">
      <w:pPr>
        <w:spacing w:line="340" w:lineRule="exact"/>
        <w:jc w:val="left"/>
        <w:rPr>
          <w:rFonts w:ascii="宋体" w:hAnsi="宋体"/>
          <w:b/>
          <w:sz w:val="32"/>
        </w:rPr>
      </w:pPr>
    </w:p>
    <w:p w:rsidR="003307C9" w:rsidRDefault="003307C9">
      <w:pPr>
        <w:adjustRightInd w:val="0"/>
        <w:snapToGrid w:val="0"/>
        <w:spacing w:line="440" w:lineRule="exact"/>
        <w:contextualSpacing/>
        <w:rPr>
          <w:rFonts w:ascii="宋体" w:hAnsi="宋体"/>
        </w:rPr>
      </w:pPr>
    </w:p>
    <w:p w:rsidR="003307C9" w:rsidRDefault="003307C9">
      <w:pPr>
        <w:pStyle w:val="a4"/>
        <w:rPr>
          <w:rFonts w:ascii="宋体" w:hAnsi="宋体"/>
        </w:rPr>
      </w:pPr>
    </w:p>
    <w:p w:rsidR="003307C9" w:rsidRDefault="003307C9">
      <w:pPr>
        <w:rPr>
          <w:rFonts w:ascii="宋体" w:hAnsi="宋体"/>
        </w:rPr>
      </w:pPr>
    </w:p>
    <w:p w:rsidR="003307C9" w:rsidRDefault="003307C9">
      <w:pPr>
        <w:pStyle w:val="a4"/>
      </w:pPr>
    </w:p>
    <w:p w:rsidR="003307C9" w:rsidRDefault="003307C9">
      <w:pPr>
        <w:adjustRightInd w:val="0"/>
        <w:snapToGrid w:val="0"/>
        <w:spacing w:line="440" w:lineRule="exact"/>
        <w:contextualSpacing/>
        <w:rPr>
          <w:rFonts w:ascii="宋体" w:hAnsi="宋体"/>
        </w:rPr>
      </w:pPr>
    </w:p>
    <w:p w:rsidR="003307C9" w:rsidRDefault="003307C9">
      <w:pPr>
        <w:spacing w:line="340" w:lineRule="exact"/>
        <w:jc w:val="left"/>
        <w:rPr>
          <w:rFonts w:ascii="宋体" w:hAnsi="宋体"/>
          <w:b/>
          <w:sz w:val="36"/>
          <w:szCs w:val="36"/>
        </w:rPr>
      </w:pPr>
    </w:p>
    <w:p w:rsidR="003307C9" w:rsidRDefault="00803311">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3307C9" w:rsidRDefault="003307C9">
      <w:pPr>
        <w:spacing w:line="340" w:lineRule="exact"/>
        <w:jc w:val="center"/>
        <w:rPr>
          <w:rFonts w:ascii="宋体" w:hAnsi="宋体"/>
          <w:b/>
          <w:sz w:val="32"/>
        </w:rPr>
      </w:pPr>
    </w:p>
    <w:p w:rsidR="003307C9" w:rsidRDefault="00803311">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3307C9">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803311">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3307C9">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5F39DF">
            <w:pPr>
              <w:pStyle w:val="a0"/>
              <w:adjustRightInd w:val="0"/>
              <w:snapToGrid w:val="0"/>
              <w:spacing w:line="440" w:lineRule="exact"/>
              <w:contextualSpacing/>
              <w:jc w:val="center"/>
              <w:rPr>
                <w:rFonts w:ascii="宋体" w:eastAsia="宋体" w:hAnsi="宋体" w:cs="宋体"/>
                <w:kern w:val="2"/>
                <w:sz w:val="24"/>
                <w:szCs w:val="24"/>
              </w:rPr>
            </w:pPr>
            <w:r w:rsidRPr="00F92B76">
              <w:rPr>
                <w:rFonts w:asciiTheme="minorEastAsia" w:eastAsiaTheme="minorEastAsia" w:hAnsiTheme="minorEastAsia" w:hint="eastAsia"/>
                <w:sz w:val="24"/>
                <w:u w:val="single"/>
              </w:rPr>
              <w:t>扬州大学附属医院西区病房楼12病区设备带及配套改造项目</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大写：</w:t>
            </w:r>
          </w:p>
          <w:p w:rsidR="003307C9" w:rsidRDefault="00803311">
            <w:pPr>
              <w:pStyle w:val="a0"/>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小写：                          （人民币）</w:t>
            </w:r>
          </w:p>
        </w:tc>
      </w:tr>
      <w:tr w:rsidR="003307C9">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3307C9">
            <w:pPr>
              <w:pStyle w:val="a0"/>
              <w:adjustRightInd w:val="0"/>
              <w:snapToGrid w:val="0"/>
              <w:spacing w:line="440" w:lineRule="exact"/>
              <w:contextualSpacing/>
              <w:jc w:val="center"/>
              <w:rPr>
                <w:rFonts w:ascii="宋体" w:eastAsia="宋体" w:hAnsi="宋体" w:cs="宋体"/>
                <w:kern w:val="2"/>
                <w:sz w:val="24"/>
                <w:szCs w:val="24"/>
              </w:rPr>
            </w:pPr>
          </w:p>
        </w:tc>
      </w:tr>
    </w:tbl>
    <w:p w:rsidR="003307C9" w:rsidRDefault="00803311">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sz w:val="32"/>
          <w:szCs w:val="32"/>
          <w:u w:val="single"/>
        </w:rPr>
        <w:t>本项目控制价</w:t>
      </w:r>
      <w:r w:rsidR="00B7414D">
        <w:rPr>
          <w:rFonts w:ascii="仿宋" w:eastAsia="仿宋" w:hAnsi="仿宋" w:cs="宋体" w:hint="eastAsia"/>
          <w:bCs/>
          <w:sz w:val="32"/>
          <w:szCs w:val="32"/>
          <w:u w:val="single"/>
        </w:rPr>
        <w:t>3.5</w:t>
      </w:r>
      <w:r>
        <w:rPr>
          <w:rFonts w:ascii="仿宋" w:eastAsia="仿宋" w:hAnsi="仿宋" w:cs="宋体" w:hint="eastAsia"/>
          <w:bCs/>
          <w:sz w:val="32"/>
          <w:szCs w:val="32"/>
          <w:u w:val="single"/>
        </w:rPr>
        <w:t>万元，报价超过预算的为无效报价，按照无效响应处理。</w:t>
      </w:r>
      <w:r>
        <w:rPr>
          <w:rFonts w:ascii="仿宋" w:eastAsia="仿宋" w:hAnsi="仿宋" w:hint="eastAsia"/>
          <w:sz w:val="32"/>
          <w:szCs w:val="32"/>
        </w:rPr>
        <w:t>所有报价均用人民币表示,所报价格是指为完成本次项目的全部价格，包括材料费、施工费、安装调试费、辅材、人员工资、验收、保险和税金等全部费用。</w:t>
      </w:r>
      <w:r>
        <w:rPr>
          <w:rFonts w:ascii="仿宋" w:eastAsia="仿宋" w:hAnsi="仿宋" w:hint="eastAsia"/>
          <w:b/>
          <w:sz w:val="32"/>
          <w:szCs w:val="32"/>
        </w:rPr>
        <w:t>上述报价为一次报出不再更改的价格。</w:t>
      </w:r>
    </w:p>
    <w:p w:rsidR="003307C9" w:rsidRDefault="003307C9">
      <w:pPr>
        <w:adjustRightInd w:val="0"/>
        <w:snapToGrid w:val="0"/>
        <w:spacing w:line="500" w:lineRule="exact"/>
        <w:contextualSpacing/>
        <w:rPr>
          <w:rFonts w:ascii="宋体" w:hAnsi="宋体" w:cs="宋体"/>
          <w:bCs/>
          <w:snapToGrid w:val="0"/>
          <w:kern w:val="0"/>
          <w:sz w:val="24"/>
        </w:rPr>
      </w:pP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3307C9" w:rsidRDefault="003307C9">
      <w:pPr>
        <w:pStyle w:val="3"/>
      </w:pPr>
    </w:p>
    <w:p w:rsidR="003307C9" w:rsidRDefault="00803311">
      <w:pPr>
        <w:rPr>
          <w:rFonts w:ascii="楷体_GB2312" w:eastAsia="楷体_GB2312"/>
          <w:b/>
          <w:bCs/>
          <w:sz w:val="30"/>
          <w:szCs w:val="30"/>
        </w:rPr>
      </w:pPr>
      <w:r>
        <w:rPr>
          <w:rFonts w:ascii="楷体_GB2312" w:eastAsia="楷体_GB2312" w:hint="eastAsia"/>
          <w:b/>
          <w:bCs/>
          <w:sz w:val="30"/>
          <w:szCs w:val="30"/>
        </w:rPr>
        <w:br w:type="page"/>
      </w:r>
    </w:p>
    <w:p w:rsidR="003307C9" w:rsidRDefault="00803311">
      <w:pPr>
        <w:rPr>
          <w:rFonts w:ascii="楷体_GB2312" w:eastAsia="楷体_GB2312"/>
          <w:b/>
          <w:bCs/>
          <w:sz w:val="30"/>
          <w:szCs w:val="30"/>
        </w:rPr>
      </w:pPr>
      <w:r>
        <w:rPr>
          <w:rFonts w:ascii="楷体_GB2312" w:eastAsia="楷体_GB2312" w:hint="eastAsia"/>
          <w:b/>
          <w:bCs/>
          <w:sz w:val="30"/>
          <w:szCs w:val="30"/>
        </w:rPr>
        <w:lastRenderedPageBreak/>
        <w:t>分项报价表</w:t>
      </w:r>
    </w:p>
    <w:tbl>
      <w:tblPr>
        <w:tblW w:w="6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87"/>
        <w:gridCol w:w="1081"/>
        <w:gridCol w:w="661"/>
        <w:gridCol w:w="726"/>
        <w:gridCol w:w="922"/>
        <w:gridCol w:w="846"/>
        <w:gridCol w:w="669"/>
        <w:gridCol w:w="3076"/>
      </w:tblGrid>
      <w:tr w:rsidR="003307C9">
        <w:trPr>
          <w:trHeight w:val="917"/>
          <w:jc w:val="center"/>
        </w:trPr>
        <w:tc>
          <w:tcPr>
            <w:tcW w:w="407" w:type="pct"/>
            <w:tcBorders>
              <w:top w:val="single" w:sz="12" w:space="0" w:color="auto"/>
              <w:left w:val="single" w:sz="12" w:space="0" w:color="auto"/>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序号</w:t>
            </w:r>
          </w:p>
        </w:tc>
        <w:tc>
          <w:tcPr>
            <w:tcW w:w="680"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材料名称</w:t>
            </w:r>
          </w:p>
        </w:tc>
        <w:tc>
          <w:tcPr>
            <w:tcW w:w="530"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规格型号</w:t>
            </w:r>
          </w:p>
        </w:tc>
        <w:tc>
          <w:tcPr>
            <w:tcW w:w="324"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单位</w:t>
            </w:r>
          </w:p>
        </w:tc>
        <w:tc>
          <w:tcPr>
            <w:tcW w:w="356"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数量</w:t>
            </w:r>
          </w:p>
        </w:tc>
        <w:tc>
          <w:tcPr>
            <w:tcW w:w="451"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单价（元）</w:t>
            </w:r>
          </w:p>
        </w:tc>
        <w:tc>
          <w:tcPr>
            <w:tcW w:w="414"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合价（元）</w:t>
            </w:r>
          </w:p>
        </w:tc>
        <w:tc>
          <w:tcPr>
            <w:tcW w:w="328"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品牌</w:t>
            </w:r>
          </w:p>
        </w:tc>
        <w:tc>
          <w:tcPr>
            <w:tcW w:w="1507" w:type="pct"/>
            <w:tcBorders>
              <w:top w:val="single" w:sz="12" w:space="0" w:color="auto"/>
              <w:left w:val="single" w:sz="4" w:space="0" w:color="auto"/>
              <w:bottom w:val="single" w:sz="4" w:space="0" w:color="auto"/>
              <w:right w:val="single" w:sz="12" w:space="0" w:color="auto"/>
            </w:tcBorders>
            <w:vAlign w:val="center"/>
          </w:tcPr>
          <w:p w:rsidR="003307C9" w:rsidRDefault="00803311">
            <w:pPr>
              <w:jc w:val="center"/>
              <w:rPr>
                <w:rFonts w:ascii="宋体" w:hAnsi="宋体" w:cs="宋体"/>
                <w:szCs w:val="21"/>
              </w:rPr>
            </w:pPr>
            <w:r>
              <w:rPr>
                <w:rFonts w:ascii="宋体" w:hAnsi="宋体" w:cs="宋体" w:hint="eastAsia"/>
                <w:szCs w:val="21"/>
              </w:rPr>
              <w:t>备注</w:t>
            </w:r>
          </w:p>
        </w:tc>
      </w:tr>
      <w:tr w:rsidR="003307C9">
        <w:trPr>
          <w:trHeight w:val="22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1</w:t>
            </w:r>
          </w:p>
        </w:tc>
        <w:tc>
          <w:tcPr>
            <w:tcW w:w="680"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脱脂铜管</w:t>
            </w:r>
          </w:p>
        </w:tc>
        <w:tc>
          <w:tcPr>
            <w:tcW w:w="530"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Ф8</w:t>
            </w:r>
          </w:p>
        </w:tc>
        <w:tc>
          <w:tcPr>
            <w:tcW w:w="324"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米</w:t>
            </w:r>
          </w:p>
        </w:tc>
        <w:tc>
          <w:tcPr>
            <w:tcW w:w="356"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45</w:t>
            </w:r>
          </w:p>
        </w:tc>
        <w:tc>
          <w:tcPr>
            <w:tcW w:w="451" w:type="pct"/>
            <w:tcBorders>
              <w:top w:val="single" w:sz="4" w:space="0" w:color="auto"/>
              <w:left w:val="nil"/>
              <w:bottom w:val="single" w:sz="4" w:space="0" w:color="auto"/>
              <w:right w:val="single" w:sz="4" w:space="0" w:color="auto"/>
            </w:tcBorders>
            <w:vAlign w:val="center"/>
          </w:tcPr>
          <w:p w:rsidR="003307C9" w:rsidRDefault="003307C9">
            <w:pPr>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中佳</w:t>
            </w: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jc w:val="left"/>
              <w:rPr>
                <w:rFonts w:ascii="宋体" w:hAnsi="宋体" w:cs="宋体"/>
                <w:b/>
                <w:bCs/>
                <w:sz w:val="18"/>
                <w:szCs w:val="18"/>
              </w:rPr>
            </w:pPr>
            <w:r>
              <w:rPr>
                <w:rFonts w:ascii="宋体" w:hAnsi="宋体" w:cs="宋体" w:hint="eastAsia"/>
                <w:b/>
                <w:bCs/>
                <w:sz w:val="18"/>
                <w:szCs w:val="18"/>
              </w:rPr>
              <w:t>含管道焊接弯头、变径、直接，安装支架及穿墙套管</w:t>
            </w:r>
          </w:p>
        </w:tc>
      </w:tr>
      <w:tr w:rsidR="003307C9">
        <w:trPr>
          <w:trHeight w:val="1706"/>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三人位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300（高）*65（厚）*5500（长）</w:t>
            </w: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highlight w:val="yellow"/>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含三个氧气终端(全铜材质，国标接口)、三个负压终端(全铜材质，国标接口)、)及三个多功能双联电源插座、三个床旁呼叫终端(山东亚华品牌YH-6399P)、设备带氧气阀门(全铜材质)。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气管道，和插座电源管线。</w:t>
            </w:r>
          </w:p>
        </w:tc>
      </w:tr>
      <w:tr w:rsidR="003307C9">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两人位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300（高）*65（厚）*4400（长）</w:t>
            </w: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含二个氧气终端(全铜材质，国标接口)、二个负压终端(全铜材质，国标接口)、二个空气终端(全铜材质，国标接口)及二个多功能双联电源插座、二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w:t>
            </w:r>
            <w:proofErr w:type="gramStart"/>
            <w:r>
              <w:rPr>
                <w:rFonts w:ascii="宋体" w:hAnsi="宋体" w:cs="宋体" w:hint="eastAsia"/>
                <w:b/>
                <w:bCs/>
                <w:sz w:val="18"/>
                <w:szCs w:val="18"/>
              </w:rPr>
              <w:t>和</w:t>
            </w:r>
            <w:proofErr w:type="gramEnd"/>
          </w:p>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插座电源管线。</w:t>
            </w:r>
          </w:p>
        </w:tc>
      </w:tr>
      <w:tr w:rsidR="003307C9">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4</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原设备</w:t>
            </w:r>
            <w:proofErr w:type="gramStart"/>
            <w:r>
              <w:rPr>
                <w:rFonts w:ascii="宋体" w:hAnsi="宋体" w:cs="宋体" w:hint="eastAsia"/>
                <w:szCs w:val="21"/>
              </w:rPr>
              <w:t>带改造</w:t>
            </w:r>
            <w:proofErr w:type="gramEnd"/>
          </w:p>
        </w:tc>
        <w:tc>
          <w:tcPr>
            <w:tcW w:w="530"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6</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原设备带拆除、复位安装、含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气管道，电源管线等辅料。</w:t>
            </w:r>
          </w:p>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（甲供，一套约2.3米）</w:t>
            </w:r>
          </w:p>
        </w:tc>
      </w:tr>
      <w:tr w:rsidR="003307C9">
        <w:trPr>
          <w:trHeight w:val="214"/>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5</w:t>
            </w:r>
          </w:p>
        </w:tc>
        <w:tc>
          <w:tcPr>
            <w:tcW w:w="2342" w:type="pct"/>
            <w:gridSpan w:val="5"/>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合计（含税）</w:t>
            </w:r>
          </w:p>
        </w:tc>
        <w:tc>
          <w:tcPr>
            <w:tcW w:w="2249" w:type="pct"/>
            <w:gridSpan w:val="3"/>
            <w:tcBorders>
              <w:top w:val="single" w:sz="4" w:space="0" w:color="auto"/>
              <w:left w:val="nil"/>
              <w:bottom w:val="single" w:sz="4" w:space="0" w:color="auto"/>
              <w:right w:val="single" w:sz="12" w:space="0" w:color="auto"/>
            </w:tcBorders>
            <w:vAlign w:val="center"/>
          </w:tcPr>
          <w:p w:rsidR="003307C9" w:rsidRDefault="003307C9">
            <w:pPr>
              <w:spacing w:line="360" w:lineRule="auto"/>
              <w:jc w:val="center"/>
              <w:rPr>
                <w:rFonts w:ascii="宋体" w:hAnsi="宋体" w:cs="宋体"/>
                <w:szCs w:val="21"/>
              </w:rPr>
            </w:pPr>
          </w:p>
        </w:tc>
      </w:tr>
    </w:tbl>
    <w:p w:rsidR="003307C9" w:rsidRDefault="00803311">
      <w:pPr>
        <w:rPr>
          <w:rFonts w:ascii="宋体" w:hAnsi="宋体"/>
          <w:b/>
          <w:bCs/>
          <w:sz w:val="32"/>
          <w:szCs w:val="32"/>
        </w:rPr>
      </w:pPr>
      <w:r>
        <w:rPr>
          <w:rFonts w:ascii="宋体" w:hAnsi="宋体" w:hint="eastAsia"/>
          <w:b/>
          <w:bCs/>
          <w:sz w:val="32"/>
          <w:szCs w:val="32"/>
        </w:rPr>
        <w:br w:type="page"/>
      </w:r>
    </w:p>
    <w:p w:rsidR="00F92B76" w:rsidRDefault="00F92B76" w:rsidP="00F92B76">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F92B76" w:rsidRDefault="00F92B76" w:rsidP="00F92B76">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F92B76" w:rsidRDefault="00F92B76" w:rsidP="00F92B76">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F92B76" w:rsidRDefault="00F92B76" w:rsidP="00F92B76">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F92B76" w:rsidRDefault="00F92B76" w:rsidP="00F92B76">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F92B76" w:rsidRDefault="00F92B76" w:rsidP="00F92B76">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F92B76" w:rsidRDefault="00F92B76" w:rsidP="00F92B7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F92B76" w:rsidRDefault="00F92B76" w:rsidP="00F92B7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F92B76" w:rsidRDefault="00F92B76" w:rsidP="00F92B76">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F92B76" w:rsidRDefault="00F92B76" w:rsidP="00F92B76">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92B76" w:rsidRDefault="00F92B76" w:rsidP="00F92B76">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F92B76" w:rsidRDefault="00F92B76" w:rsidP="00F92B76">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F92B76" w:rsidRDefault="00F92B76" w:rsidP="00F92B76">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F92B76" w:rsidRDefault="00F92B76" w:rsidP="00F92B76">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F92B76" w:rsidRDefault="00F92B76" w:rsidP="00F92B76">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F92B76" w:rsidRDefault="00F92B76" w:rsidP="00F92B76">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F92B76" w:rsidRDefault="00F92B76" w:rsidP="00F92B76">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F92B76" w:rsidRDefault="00F92B76" w:rsidP="00F92B76">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F92B76" w:rsidRDefault="00F92B76" w:rsidP="00F92B76">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F92B76" w:rsidRDefault="00F92B76" w:rsidP="00F92B76">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F92B76" w:rsidRDefault="00F92B76" w:rsidP="00F92B76">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15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F92B76" w:rsidRDefault="00F92B76" w:rsidP="00F92B76">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F92B76" w:rsidRDefault="00F92B76" w:rsidP="00F92B7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F92B76" w:rsidRDefault="00F92B76" w:rsidP="00F92B7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F92B76" w:rsidRDefault="00F92B76" w:rsidP="00F92B7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F92B76" w:rsidRDefault="00F92B76" w:rsidP="00F92B76">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w:t>
      </w:r>
      <w:r>
        <w:rPr>
          <w:rFonts w:ascii="宋体" w:hAnsi="宋体" w:cs="宋体" w:hint="eastAsia"/>
          <w:sz w:val="24"/>
        </w:rPr>
        <w:lastRenderedPageBreak/>
        <w:t>用的技术条件依据。</w:t>
      </w:r>
    </w:p>
    <w:p w:rsidR="00F92B76" w:rsidRDefault="00F92B76" w:rsidP="00F92B76">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F92B76" w:rsidRDefault="00F92B76" w:rsidP="00F92B7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w:t>
      </w:r>
      <w:r>
        <w:rPr>
          <w:rFonts w:ascii="宋体" w:hAnsi="宋体" w:cs="宋体" w:hint="eastAsia"/>
          <w:sz w:val="24"/>
        </w:rPr>
        <w:lastRenderedPageBreak/>
        <w:t>方有权没收乙方质量保证金的同时按合同总价百分之五收取乙方违约金，并可追究乙方其他违约责任。</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F92B76" w:rsidRDefault="00F92B76" w:rsidP="00F92B76">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w:t>
      </w:r>
      <w:r>
        <w:rPr>
          <w:rFonts w:ascii="宋体" w:hAnsi="宋体" w:cs="宋体" w:hint="eastAsia"/>
          <w:sz w:val="24"/>
        </w:rPr>
        <w:lastRenderedPageBreak/>
        <w:t>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F92B76" w:rsidRDefault="00F92B76" w:rsidP="00F92B7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F92B76" w:rsidRDefault="00F92B76" w:rsidP="00F92B7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F92B76" w:rsidRDefault="00F92B76" w:rsidP="00F92B76">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F92B76" w:rsidRDefault="00F92B76" w:rsidP="00F92B76">
      <w:pPr>
        <w:spacing w:line="440" w:lineRule="exact"/>
        <w:contextualSpacing/>
        <w:rPr>
          <w:rFonts w:ascii="宋体" w:hAnsi="宋体" w:cs="宋体"/>
          <w:sz w:val="24"/>
        </w:rPr>
      </w:pPr>
    </w:p>
    <w:p w:rsidR="00F92B76" w:rsidRDefault="00F92B76" w:rsidP="00F92B76">
      <w:pPr>
        <w:pStyle w:val="2"/>
        <w:numPr>
          <w:ilvl w:val="0"/>
          <w:numId w:val="0"/>
        </w:numPr>
      </w:pPr>
    </w:p>
    <w:p w:rsidR="00F92B76" w:rsidRDefault="00F92B76" w:rsidP="00F92B76">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F92B76" w:rsidRDefault="00F92B76" w:rsidP="00F92B76">
      <w:pPr>
        <w:widowControl/>
        <w:spacing w:line="440" w:lineRule="exact"/>
        <w:jc w:val="left"/>
        <w:rPr>
          <w:rFonts w:ascii="宋体" w:hAnsi="宋体" w:cs="宋体"/>
          <w:kern w:val="0"/>
          <w:sz w:val="24"/>
        </w:rPr>
      </w:pPr>
      <w:r>
        <w:rPr>
          <w:rFonts w:ascii="宋体" w:hAnsi="宋体" w:cs="宋体" w:hint="eastAsia"/>
          <w:kern w:val="0"/>
          <w:sz w:val="24"/>
        </w:rPr>
        <w:t>（签字）：                           （签字）：</w:t>
      </w:r>
    </w:p>
    <w:p w:rsidR="00F92B76" w:rsidRDefault="00F92B76" w:rsidP="00F92B76">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经办人：                              经办人：</w:t>
      </w:r>
    </w:p>
    <w:p w:rsidR="00F92B76" w:rsidRDefault="00F92B76" w:rsidP="00F92B76">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F92B76" w:rsidRDefault="00F92B76" w:rsidP="00F92B76">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电    话：0514-82981199               电    话：</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开户银行：                            开户银行：</w:t>
      </w:r>
    </w:p>
    <w:p w:rsidR="00F92B76" w:rsidRDefault="00F92B76" w:rsidP="00F92B76">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F92B76" w:rsidRDefault="00F92B76" w:rsidP="00F92B76">
      <w:pPr>
        <w:pStyle w:val="ad"/>
        <w:shd w:val="clear" w:color="auto" w:fill="FFFFFF"/>
        <w:spacing w:before="0" w:beforeAutospacing="0" w:after="0" w:afterAutospacing="0" w:line="440" w:lineRule="exact"/>
        <w:jc w:val="both"/>
      </w:pPr>
      <w:r>
        <w:rPr>
          <w:rFonts w:hint="eastAsia"/>
        </w:rPr>
        <w:t>日    期：    年    月    日          日    期：    年     月    日</w:t>
      </w:r>
    </w:p>
    <w:p w:rsidR="00F92B76" w:rsidRDefault="00F92B76" w:rsidP="00F92B76">
      <w:pPr>
        <w:pStyle w:val="2"/>
        <w:numPr>
          <w:ilvl w:val="0"/>
          <w:numId w:val="0"/>
        </w:numPr>
        <w:rPr>
          <w:rFonts w:ascii="宋体" w:hAnsi="宋体" w:cs="宋体"/>
          <w:b/>
          <w:bCs/>
          <w:kern w:val="36"/>
          <w:sz w:val="36"/>
          <w:szCs w:val="36"/>
        </w:rPr>
        <w:sectPr w:rsidR="00F92B76">
          <w:pgSz w:w="11906" w:h="16838"/>
          <w:pgMar w:top="1474" w:right="1814" w:bottom="1474" w:left="1814" w:header="851" w:footer="992" w:gutter="0"/>
          <w:cols w:space="720"/>
          <w:docGrid w:type="lines" w:linePitch="319"/>
        </w:sectPr>
      </w:pPr>
    </w:p>
    <w:p w:rsidR="00F92B76" w:rsidRDefault="00F92B76" w:rsidP="00F92B76">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6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87"/>
        <w:gridCol w:w="1081"/>
        <w:gridCol w:w="661"/>
        <w:gridCol w:w="726"/>
        <w:gridCol w:w="922"/>
        <w:gridCol w:w="846"/>
        <w:gridCol w:w="669"/>
        <w:gridCol w:w="3076"/>
      </w:tblGrid>
      <w:tr w:rsidR="00F92B76" w:rsidTr="00A50C77">
        <w:trPr>
          <w:trHeight w:val="917"/>
          <w:jc w:val="center"/>
        </w:trPr>
        <w:tc>
          <w:tcPr>
            <w:tcW w:w="407" w:type="pct"/>
            <w:tcBorders>
              <w:top w:val="single" w:sz="12" w:space="0" w:color="auto"/>
              <w:left w:val="single" w:sz="12" w:space="0" w:color="auto"/>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序号</w:t>
            </w:r>
          </w:p>
        </w:tc>
        <w:tc>
          <w:tcPr>
            <w:tcW w:w="680"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材料名称</w:t>
            </w:r>
          </w:p>
        </w:tc>
        <w:tc>
          <w:tcPr>
            <w:tcW w:w="530"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规格型号</w:t>
            </w:r>
          </w:p>
        </w:tc>
        <w:tc>
          <w:tcPr>
            <w:tcW w:w="324"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单位</w:t>
            </w:r>
          </w:p>
        </w:tc>
        <w:tc>
          <w:tcPr>
            <w:tcW w:w="356"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数量</w:t>
            </w:r>
          </w:p>
        </w:tc>
        <w:tc>
          <w:tcPr>
            <w:tcW w:w="451"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单价（元）</w:t>
            </w:r>
          </w:p>
        </w:tc>
        <w:tc>
          <w:tcPr>
            <w:tcW w:w="414"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合价（元）</w:t>
            </w:r>
          </w:p>
        </w:tc>
        <w:tc>
          <w:tcPr>
            <w:tcW w:w="328"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品牌</w:t>
            </w:r>
          </w:p>
        </w:tc>
        <w:tc>
          <w:tcPr>
            <w:tcW w:w="1507" w:type="pct"/>
            <w:tcBorders>
              <w:top w:val="single" w:sz="12" w:space="0" w:color="auto"/>
              <w:left w:val="single" w:sz="4" w:space="0" w:color="auto"/>
              <w:bottom w:val="single" w:sz="4" w:space="0" w:color="auto"/>
              <w:right w:val="single" w:sz="12"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备注</w:t>
            </w:r>
          </w:p>
        </w:tc>
      </w:tr>
      <w:tr w:rsidR="00F92B76" w:rsidTr="00A50C77">
        <w:trPr>
          <w:trHeight w:val="22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1</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脱脂铜管</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Ф8</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米</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45</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中佳</w:t>
            </w: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jc w:val="left"/>
              <w:rPr>
                <w:rFonts w:ascii="宋体" w:hAnsi="宋体" w:cs="宋体"/>
                <w:b/>
                <w:bCs/>
                <w:sz w:val="18"/>
                <w:szCs w:val="18"/>
              </w:rPr>
            </w:pPr>
            <w:r>
              <w:rPr>
                <w:rFonts w:ascii="宋体" w:hAnsi="宋体" w:cs="宋体" w:hint="eastAsia"/>
                <w:b/>
                <w:bCs/>
                <w:sz w:val="18"/>
                <w:szCs w:val="18"/>
              </w:rPr>
              <w:t>含管道焊接弯头、变径、直接，安装支架及穿墙套管</w:t>
            </w:r>
          </w:p>
        </w:tc>
      </w:tr>
      <w:tr w:rsidR="00F92B76" w:rsidTr="00A50C77">
        <w:trPr>
          <w:trHeight w:val="1706"/>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三人位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300（高）*65（厚）*5500（长）</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highlight w:val="yellow"/>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含三个氧气终端(全铜材质，国标接口)、三个负压终端(全铜材质，国标接口)、)及三个多功能双联电源插座、三个床旁呼叫终端(山东亚华品牌YH-6399P)、设备带氧气阀门(全铜材质)。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气管道，和插座电源管线。</w:t>
            </w:r>
          </w:p>
        </w:tc>
      </w:tr>
      <w:tr w:rsidR="00F92B76" w:rsidTr="00A50C77">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两人位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300（高）*65（厚）*4400（长）</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含二个氧气终端(全铜材质，国标接口)、二个负压终端(全铜材质，国标接口)、二个空气终端(全铜材质，国标接口)及二个多功能双联电源插座、二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w:t>
            </w:r>
            <w:proofErr w:type="gramStart"/>
            <w:r>
              <w:rPr>
                <w:rFonts w:ascii="宋体" w:hAnsi="宋体" w:cs="宋体" w:hint="eastAsia"/>
                <w:b/>
                <w:bCs/>
                <w:sz w:val="18"/>
                <w:szCs w:val="18"/>
              </w:rPr>
              <w:t>和</w:t>
            </w:r>
            <w:proofErr w:type="gramEnd"/>
          </w:p>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插座电源管线。</w:t>
            </w:r>
          </w:p>
        </w:tc>
      </w:tr>
      <w:tr w:rsidR="00F92B76" w:rsidTr="00A50C77">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4</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原设备</w:t>
            </w:r>
            <w:proofErr w:type="gramStart"/>
            <w:r>
              <w:rPr>
                <w:rFonts w:ascii="宋体" w:hAnsi="宋体" w:cs="宋体" w:hint="eastAsia"/>
                <w:szCs w:val="21"/>
              </w:rPr>
              <w:t>带改造</w:t>
            </w:r>
            <w:proofErr w:type="gramEnd"/>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6</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bookmarkStart w:id="1" w:name="_GoBack"/>
            <w:bookmarkEnd w:id="1"/>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原设备带拆除、复位安装、含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气管道，电源管线等辅料。</w:t>
            </w:r>
          </w:p>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（甲供，一套约2.3米）</w:t>
            </w:r>
          </w:p>
        </w:tc>
      </w:tr>
      <w:tr w:rsidR="00F92B76" w:rsidTr="00A50C77">
        <w:trPr>
          <w:trHeight w:val="214"/>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5</w:t>
            </w:r>
          </w:p>
        </w:tc>
        <w:tc>
          <w:tcPr>
            <w:tcW w:w="2342" w:type="pct"/>
            <w:gridSpan w:val="5"/>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合计（含税）</w:t>
            </w:r>
          </w:p>
        </w:tc>
        <w:tc>
          <w:tcPr>
            <w:tcW w:w="2249" w:type="pct"/>
            <w:gridSpan w:val="3"/>
            <w:tcBorders>
              <w:top w:val="single" w:sz="4" w:space="0" w:color="auto"/>
              <w:left w:val="nil"/>
              <w:bottom w:val="single" w:sz="4" w:space="0" w:color="auto"/>
              <w:right w:val="single" w:sz="12" w:space="0" w:color="auto"/>
            </w:tcBorders>
            <w:vAlign w:val="center"/>
          </w:tcPr>
          <w:p w:rsidR="00F92B76" w:rsidRDefault="00F92B76" w:rsidP="00A50C77">
            <w:pPr>
              <w:spacing w:line="360" w:lineRule="auto"/>
              <w:jc w:val="center"/>
              <w:rPr>
                <w:rFonts w:ascii="宋体" w:hAnsi="宋体" w:cs="宋体"/>
                <w:szCs w:val="21"/>
              </w:rPr>
            </w:pPr>
          </w:p>
        </w:tc>
      </w:tr>
    </w:tbl>
    <w:p w:rsidR="00F92B76" w:rsidRDefault="00F92B76" w:rsidP="00F92B76">
      <w:pPr>
        <w:pStyle w:val="2"/>
        <w:numPr>
          <w:ilvl w:val="0"/>
          <w:numId w:val="0"/>
        </w:numPr>
        <w:rPr>
          <w:rFonts w:ascii="宋体" w:hAnsi="宋体" w:cs="宋体"/>
          <w:b/>
          <w:bCs/>
          <w:kern w:val="36"/>
          <w:sz w:val="36"/>
          <w:szCs w:val="36"/>
        </w:rPr>
      </w:pPr>
    </w:p>
    <w:p w:rsidR="00F92B76" w:rsidRDefault="00F92B76" w:rsidP="00F92B76">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F92B76" w:rsidRDefault="00F92B76" w:rsidP="00F92B76">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F92B76" w:rsidRDefault="00F92B76" w:rsidP="00F92B76">
      <w:pPr>
        <w:adjustRightInd w:val="0"/>
        <w:snapToGrid w:val="0"/>
        <w:spacing w:line="340" w:lineRule="exact"/>
        <w:contextualSpacing/>
        <w:rPr>
          <w:b/>
          <w:bCs/>
        </w:rPr>
      </w:pPr>
      <w:r>
        <w:rPr>
          <w:rFonts w:ascii="宋体" w:hAnsi="宋体" w:cs="宋体" w:hint="eastAsia"/>
          <w:kern w:val="0"/>
          <w:sz w:val="24"/>
        </w:rPr>
        <w:t>乙方名称：</w:t>
      </w:r>
      <w:r>
        <w:rPr>
          <w:rFonts w:hint="eastAsia"/>
          <w:b/>
          <w:bCs/>
        </w:rPr>
        <w:t xml:space="preserve"> </w:t>
      </w:r>
    </w:p>
    <w:p w:rsidR="00F92B76" w:rsidRDefault="00F92B76" w:rsidP="00F92B76">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在甲乙双方订立、履行协议过程中，为保持廉洁自律的工作作风，防止各种不正当行为的发生，甲乙双方订立协议如下：</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一、甲乙双方应当自觉遵守国家、地方法律法规以及本协议的约定，在协议的订立、履行过程中廉洁自律。</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六、乙方不得接受甲方工作人员介绍的家属或者亲友从事与协议相关的业务。</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九、甲方发现乙方有违反本协议或者采用不正当的手段行贿甲方工作人员等不正当竞争行为的，甲方有权解除协议。</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十、本廉洁协议作为协议的附件，与协议具有同等法律效力。经协议双方签署后立即生效。</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十一、本协议一式伍份，甲方叁份、乙方贰份，其中甲方</w:t>
      </w:r>
      <w:proofErr w:type="gramStart"/>
      <w:r>
        <w:rPr>
          <w:rFonts w:ascii="宋体" w:hAnsi="宋体" w:cs="宋体" w:hint="eastAsia"/>
          <w:kern w:val="0"/>
          <w:sz w:val="24"/>
        </w:rPr>
        <w:t>审计处执壹份</w:t>
      </w:r>
      <w:proofErr w:type="gramEnd"/>
      <w:r>
        <w:rPr>
          <w:rFonts w:ascii="宋体" w:hAnsi="宋体" w:cs="宋体" w:hint="eastAsia"/>
          <w:kern w:val="0"/>
          <w:sz w:val="24"/>
        </w:rPr>
        <w:t>，并从签订之日起生效。</w:t>
      </w:r>
    </w:p>
    <w:p w:rsidR="00F92B76" w:rsidRDefault="00F92B76" w:rsidP="00F92B76">
      <w:pPr>
        <w:pStyle w:val="2"/>
        <w:numPr>
          <w:ilvl w:val="0"/>
          <w:numId w:val="0"/>
        </w:numPr>
      </w:pPr>
    </w:p>
    <w:p w:rsidR="00F92B76" w:rsidRDefault="00F92B76" w:rsidP="00F92B76">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F92B76" w:rsidRDefault="00F92B76" w:rsidP="00F92B76">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F92B76" w:rsidRDefault="00F92B76" w:rsidP="00F92B76">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F92B76" w:rsidRDefault="00F92B76" w:rsidP="00F92B76">
      <w:pPr>
        <w:adjustRightInd w:val="0"/>
        <w:snapToGrid w:val="0"/>
        <w:spacing w:line="340" w:lineRule="exact"/>
        <w:contextualSpacing/>
        <w:rPr>
          <w:rFonts w:ascii="宋体" w:hAnsi="宋体" w:cs="宋体"/>
          <w:kern w:val="0"/>
          <w:sz w:val="24"/>
        </w:rPr>
      </w:pPr>
      <w:r>
        <w:rPr>
          <w:rFonts w:ascii="宋体" w:hAnsi="宋体" w:cs="宋体" w:hint="eastAsia"/>
          <w:kern w:val="0"/>
          <w:sz w:val="24"/>
        </w:rPr>
        <w:t>经办人：                           经办人：</w:t>
      </w:r>
    </w:p>
    <w:p w:rsidR="003307C9" w:rsidRPr="00F92B76" w:rsidRDefault="00F92B76" w:rsidP="00F92B76">
      <w:pPr>
        <w:adjustRightInd w:val="0"/>
        <w:snapToGrid w:val="0"/>
        <w:spacing w:line="340" w:lineRule="exact"/>
        <w:contextualSpacing/>
        <w:rPr>
          <w:rFonts w:ascii="宋体" w:hAnsi="宋体" w:cs="宋体"/>
          <w:kern w:val="0"/>
          <w:sz w:val="24"/>
        </w:rPr>
        <w:sectPr w:rsidR="003307C9" w:rsidRPr="00F92B76">
          <w:pgSz w:w="11906" w:h="16838"/>
          <w:pgMar w:top="1474" w:right="1814" w:bottom="1474" w:left="1814" w:header="851" w:footer="992" w:gutter="0"/>
          <w:cols w:space="720"/>
          <w:docGrid w:type="lines" w:linePitch="319"/>
        </w:sectPr>
      </w:pPr>
      <w:r>
        <w:rPr>
          <w:rFonts w:ascii="宋体" w:hAnsi="宋体" w:cs="宋体" w:hint="eastAsia"/>
          <w:kern w:val="0"/>
          <w:sz w:val="24"/>
        </w:rPr>
        <w:t xml:space="preserve">日期:    年   月   日              日期：   年   月   日    </w:t>
      </w:r>
    </w:p>
    <w:p w:rsidR="003307C9" w:rsidRPr="00F92B76" w:rsidRDefault="003307C9" w:rsidP="00F92B76">
      <w:pPr>
        <w:adjustRightInd w:val="0"/>
        <w:snapToGrid w:val="0"/>
        <w:spacing w:line="340" w:lineRule="exact"/>
        <w:contextualSpacing/>
        <w:jc w:val="left"/>
        <w:rPr>
          <w:rFonts w:ascii="宋体" w:hAnsi="宋体" w:cs="宋体"/>
          <w:kern w:val="0"/>
          <w:sz w:val="24"/>
        </w:rPr>
      </w:pPr>
    </w:p>
    <w:sectPr w:rsidR="003307C9" w:rsidRPr="00F92B7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63" w:rsidRDefault="00561363">
      <w:r>
        <w:separator/>
      </w:r>
    </w:p>
  </w:endnote>
  <w:endnote w:type="continuationSeparator" w:id="0">
    <w:p w:rsidR="00561363" w:rsidRDefault="0056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C9" w:rsidRDefault="00803311">
    <w:pPr>
      <w:pStyle w:val="aa"/>
    </w:pPr>
    <w:r>
      <w:rPr>
        <w:noProof/>
      </w:rPr>
      <mc:AlternateContent>
        <mc:Choice Requires="wps">
          <w:drawing>
            <wp:anchor distT="0" distB="0" distL="114300" distR="114300" simplePos="0" relativeHeight="251659264" behindDoc="0" locked="0" layoutInCell="1" allowOverlap="1" wp14:anchorId="532512B7" wp14:editId="504BD650">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3307C9" w:rsidRDefault="00803311">
                          <w:pPr>
                            <w:pStyle w:val="aa"/>
                          </w:pPr>
                          <w:r>
                            <w:fldChar w:fldCharType="begin"/>
                          </w:r>
                          <w:r>
                            <w:instrText xml:space="preserve"> PAGE  \* MERGEFORMAT </w:instrText>
                          </w:r>
                          <w:r>
                            <w:fldChar w:fldCharType="separate"/>
                          </w:r>
                          <w:r w:rsidR="005F39DF">
                            <w:rPr>
                              <w:noProof/>
                            </w:rPr>
                            <w:t>21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3307C9" w:rsidRDefault="00803311">
                    <w:pPr>
                      <w:pStyle w:val="aa"/>
                    </w:pPr>
                    <w:r>
                      <w:fldChar w:fldCharType="begin"/>
                    </w:r>
                    <w:r>
                      <w:instrText xml:space="preserve"> PAGE  \* MERGEFORMAT </w:instrText>
                    </w:r>
                    <w:r>
                      <w:fldChar w:fldCharType="separate"/>
                    </w:r>
                    <w:r w:rsidR="005F39DF">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63" w:rsidRDefault="00561363">
      <w:r>
        <w:separator/>
      </w:r>
    </w:p>
  </w:footnote>
  <w:footnote w:type="continuationSeparator" w:id="0">
    <w:p w:rsidR="00561363" w:rsidRDefault="00561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55BEA607"/>
    <w:multiLevelType w:val="singleLevel"/>
    <w:tmpl w:val="55BEA60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2BBF"/>
    <w:rsid w:val="002F4530"/>
    <w:rsid w:val="002F58B2"/>
    <w:rsid w:val="002F621A"/>
    <w:rsid w:val="00305120"/>
    <w:rsid w:val="00305CD3"/>
    <w:rsid w:val="003123D5"/>
    <w:rsid w:val="003307C9"/>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6146"/>
    <w:rsid w:val="00417827"/>
    <w:rsid w:val="00417FDF"/>
    <w:rsid w:val="0042197C"/>
    <w:rsid w:val="00424FB2"/>
    <w:rsid w:val="00425715"/>
    <w:rsid w:val="00443B8D"/>
    <w:rsid w:val="0044752B"/>
    <w:rsid w:val="00451722"/>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363"/>
    <w:rsid w:val="00561C8C"/>
    <w:rsid w:val="005633C0"/>
    <w:rsid w:val="00574ABC"/>
    <w:rsid w:val="0057669B"/>
    <w:rsid w:val="005868FC"/>
    <w:rsid w:val="005879DA"/>
    <w:rsid w:val="00596143"/>
    <w:rsid w:val="005A161F"/>
    <w:rsid w:val="005A2D00"/>
    <w:rsid w:val="005A3CB4"/>
    <w:rsid w:val="005A3E80"/>
    <w:rsid w:val="005A3EC9"/>
    <w:rsid w:val="005A571F"/>
    <w:rsid w:val="005B462C"/>
    <w:rsid w:val="005B4F1D"/>
    <w:rsid w:val="005B53D4"/>
    <w:rsid w:val="005B55C3"/>
    <w:rsid w:val="005D40E9"/>
    <w:rsid w:val="005E4350"/>
    <w:rsid w:val="005F25B5"/>
    <w:rsid w:val="005F27C3"/>
    <w:rsid w:val="005F2A04"/>
    <w:rsid w:val="005F39DF"/>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3311"/>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7E6A"/>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1F9B"/>
    <w:rsid w:val="008E61BB"/>
    <w:rsid w:val="008F28B4"/>
    <w:rsid w:val="008F5171"/>
    <w:rsid w:val="00903D26"/>
    <w:rsid w:val="0091040A"/>
    <w:rsid w:val="00932E3E"/>
    <w:rsid w:val="009444B1"/>
    <w:rsid w:val="009516CD"/>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70CC"/>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D024F"/>
    <w:rsid w:val="00AD7B8A"/>
    <w:rsid w:val="00AE1102"/>
    <w:rsid w:val="00AE28DC"/>
    <w:rsid w:val="00AE42C4"/>
    <w:rsid w:val="00AE690B"/>
    <w:rsid w:val="00AF193B"/>
    <w:rsid w:val="00B064FC"/>
    <w:rsid w:val="00B13F45"/>
    <w:rsid w:val="00B16EA8"/>
    <w:rsid w:val="00B2156F"/>
    <w:rsid w:val="00B34025"/>
    <w:rsid w:val="00B51BED"/>
    <w:rsid w:val="00B52C14"/>
    <w:rsid w:val="00B53E81"/>
    <w:rsid w:val="00B55F95"/>
    <w:rsid w:val="00B621FD"/>
    <w:rsid w:val="00B6439D"/>
    <w:rsid w:val="00B7177A"/>
    <w:rsid w:val="00B73118"/>
    <w:rsid w:val="00B7414D"/>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1A8"/>
    <w:rsid w:val="00C64A0B"/>
    <w:rsid w:val="00C64E20"/>
    <w:rsid w:val="00C8217D"/>
    <w:rsid w:val="00C83611"/>
    <w:rsid w:val="00C83D9E"/>
    <w:rsid w:val="00C936CE"/>
    <w:rsid w:val="00C939E7"/>
    <w:rsid w:val="00C94F9E"/>
    <w:rsid w:val="00CA3878"/>
    <w:rsid w:val="00CA6ADD"/>
    <w:rsid w:val="00CA6D63"/>
    <w:rsid w:val="00CA7D47"/>
    <w:rsid w:val="00CC2972"/>
    <w:rsid w:val="00CC6649"/>
    <w:rsid w:val="00CD24B8"/>
    <w:rsid w:val="00CF1113"/>
    <w:rsid w:val="00D06C9D"/>
    <w:rsid w:val="00D13290"/>
    <w:rsid w:val="00D1338D"/>
    <w:rsid w:val="00D17053"/>
    <w:rsid w:val="00D202BA"/>
    <w:rsid w:val="00D262A4"/>
    <w:rsid w:val="00D30384"/>
    <w:rsid w:val="00D3259A"/>
    <w:rsid w:val="00D54B53"/>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3B57"/>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92B76"/>
    <w:rsid w:val="00FA1107"/>
    <w:rsid w:val="00FA1A3D"/>
    <w:rsid w:val="00FB4E1B"/>
    <w:rsid w:val="00FB73A5"/>
    <w:rsid w:val="00FB7473"/>
    <w:rsid w:val="00FC1713"/>
    <w:rsid w:val="00FC40D1"/>
    <w:rsid w:val="00FC5305"/>
    <w:rsid w:val="00FC6CC3"/>
    <w:rsid w:val="00FD0602"/>
    <w:rsid w:val="00FD7C82"/>
    <w:rsid w:val="00FE02EF"/>
    <w:rsid w:val="00FE5AC7"/>
    <w:rsid w:val="00FF0F1A"/>
    <w:rsid w:val="00FF6AD6"/>
    <w:rsid w:val="010C2544"/>
    <w:rsid w:val="02217FDE"/>
    <w:rsid w:val="02872ED6"/>
    <w:rsid w:val="028820E8"/>
    <w:rsid w:val="02D768EE"/>
    <w:rsid w:val="034D4BC8"/>
    <w:rsid w:val="03CA0201"/>
    <w:rsid w:val="04E61983"/>
    <w:rsid w:val="04F93EF7"/>
    <w:rsid w:val="053E3F8C"/>
    <w:rsid w:val="06835001"/>
    <w:rsid w:val="07CD3AA2"/>
    <w:rsid w:val="07D478A0"/>
    <w:rsid w:val="083E37C8"/>
    <w:rsid w:val="087A397A"/>
    <w:rsid w:val="0907213E"/>
    <w:rsid w:val="093920B1"/>
    <w:rsid w:val="099E0166"/>
    <w:rsid w:val="0AD64E6D"/>
    <w:rsid w:val="0BD04822"/>
    <w:rsid w:val="0BE47D69"/>
    <w:rsid w:val="0C067990"/>
    <w:rsid w:val="0C4A2728"/>
    <w:rsid w:val="0CA84E57"/>
    <w:rsid w:val="0CF140C8"/>
    <w:rsid w:val="0D2E16CF"/>
    <w:rsid w:val="0D4515B4"/>
    <w:rsid w:val="0E126F52"/>
    <w:rsid w:val="0E2A13BF"/>
    <w:rsid w:val="0EE42777"/>
    <w:rsid w:val="100E1475"/>
    <w:rsid w:val="10282537"/>
    <w:rsid w:val="110961DE"/>
    <w:rsid w:val="13010D7D"/>
    <w:rsid w:val="15D76399"/>
    <w:rsid w:val="15E6711C"/>
    <w:rsid w:val="172469D5"/>
    <w:rsid w:val="173F012B"/>
    <w:rsid w:val="17407202"/>
    <w:rsid w:val="186D5CBC"/>
    <w:rsid w:val="18FE477D"/>
    <w:rsid w:val="19826916"/>
    <w:rsid w:val="1A965BFC"/>
    <w:rsid w:val="1BA41680"/>
    <w:rsid w:val="1C1442B7"/>
    <w:rsid w:val="1C94789B"/>
    <w:rsid w:val="1CBF7DCF"/>
    <w:rsid w:val="1D762024"/>
    <w:rsid w:val="1E2C196E"/>
    <w:rsid w:val="1E525F06"/>
    <w:rsid w:val="1EAC0AAC"/>
    <w:rsid w:val="1FF236E2"/>
    <w:rsid w:val="205648A9"/>
    <w:rsid w:val="20EC75B1"/>
    <w:rsid w:val="21C93434"/>
    <w:rsid w:val="22EC14F1"/>
    <w:rsid w:val="23294AEC"/>
    <w:rsid w:val="23735059"/>
    <w:rsid w:val="2466755A"/>
    <w:rsid w:val="24782FEE"/>
    <w:rsid w:val="259A146C"/>
    <w:rsid w:val="270244AF"/>
    <w:rsid w:val="279829B9"/>
    <w:rsid w:val="28795CAE"/>
    <w:rsid w:val="28AC0391"/>
    <w:rsid w:val="28CF6D5C"/>
    <w:rsid w:val="28D728FE"/>
    <w:rsid w:val="290E1224"/>
    <w:rsid w:val="2A6C65F7"/>
    <w:rsid w:val="2AA6133D"/>
    <w:rsid w:val="2B147E30"/>
    <w:rsid w:val="2B4112FB"/>
    <w:rsid w:val="2BCB5B07"/>
    <w:rsid w:val="2E026BA2"/>
    <w:rsid w:val="2E2760CC"/>
    <w:rsid w:val="2E6E3CFB"/>
    <w:rsid w:val="2EE7735A"/>
    <w:rsid w:val="2F716810"/>
    <w:rsid w:val="2F877A0A"/>
    <w:rsid w:val="30DF7E8F"/>
    <w:rsid w:val="318E7998"/>
    <w:rsid w:val="32542738"/>
    <w:rsid w:val="32A61CB5"/>
    <w:rsid w:val="349B0B50"/>
    <w:rsid w:val="352B46F4"/>
    <w:rsid w:val="375A406B"/>
    <w:rsid w:val="378123A9"/>
    <w:rsid w:val="386907F2"/>
    <w:rsid w:val="386D0A6F"/>
    <w:rsid w:val="38AE3672"/>
    <w:rsid w:val="394144E6"/>
    <w:rsid w:val="395873E0"/>
    <w:rsid w:val="398427FF"/>
    <w:rsid w:val="3B6B7997"/>
    <w:rsid w:val="3C7E55A0"/>
    <w:rsid w:val="3C7E7E4D"/>
    <w:rsid w:val="3D920AB3"/>
    <w:rsid w:val="3E4F54B3"/>
    <w:rsid w:val="3E746033"/>
    <w:rsid w:val="3EA006FD"/>
    <w:rsid w:val="40227BE3"/>
    <w:rsid w:val="406A6438"/>
    <w:rsid w:val="40C726B4"/>
    <w:rsid w:val="423E7DE4"/>
    <w:rsid w:val="424B0DFC"/>
    <w:rsid w:val="42876CE2"/>
    <w:rsid w:val="43F56786"/>
    <w:rsid w:val="44DC50C3"/>
    <w:rsid w:val="45977351"/>
    <w:rsid w:val="45F42EB8"/>
    <w:rsid w:val="46056344"/>
    <w:rsid w:val="46584C1D"/>
    <w:rsid w:val="467B4C8A"/>
    <w:rsid w:val="48B5696C"/>
    <w:rsid w:val="4938256C"/>
    <w:rsid w:val="49AC543C"/>
    <w:rsid w:val="4ACD2A51"/>
    <w:rsid w:val="4B4053E3"/>
    <w:rsid w:val="4B8D08A2"/>
    <w:rsid w:val="4BB723E6"/>
    <w:rsid w:val="4BD6274F"/>
    <w:rsid w:val="4C2279B2"/>
    <w:rsid w:val="4C472E7D"/>
    <w:rsid w:val="4CB85CB5"/>
    <w:rsid w:val="4DBA61BD"/>
    <w:rsid w:val="4E295D4C"/>
    <w:rsid w:val="4E9C3B15"/>
    <w:rsid w:val="4F717F10"/>
    <w:rsid w:val="501519DD"/>
    <w:rsid w:val="507C6263"/>
    <w:rsid w:val="508A0E56"/>
    <w:rsid w:val="510F701A"/>
    <w:rsid w:val="51673008"/>
    <w:rsid w:val="5199638E"/>
    <w:rsid w:val="51BD509B"/>
    <w:rsid w:val="537760B9"/>
    <w:rsid w:val="5474446B"/>
    <w:rsid w:val="54AC3518"/>
    <w:rsid w:val="54D222B5"/>
    <w:rsid w:val="55733821"/>
    <w:rsid w:val="560560AD"/>
    <w:rsid w:val="56410E61"/>
    <w:rsid w:val="565A053D"/>
    <w:rsid w:val="57CA16F3"/>
    <w:rsid w:val="57DA3AB3"/>
    <w:rsid w:val="58A415C5"/>
    <w:rsid w:val="591C0A3A"/>
    <w:rsid w:val="5B063544"/>
    <w:rsid w:val="5B3A26EB"/>
    <w:rsid w:val="5B3A3011"/>
    <w:rsid w:val="5BD053AF"/>
    <w:rsid w:val="5BE11FCF"/>
    <w:rsid w:val="5C115B42"/>
    <w:rsid w:val="5C3E22E0"/>
    <w:rsid w:val="5C63055C"/>
    <w:rsid w:val="5C936A98"/>
    <w:rsid w:val="5C9D5DDF"/>
    <w:rsid w:val="5CA1516C"/>
    <w:rsid w:val="5CA23409"/>
    <w:rsid w:val="5CD64696"/>
    <w:rsid w:val="5CDB0A62"/>
    <w:rsid w:val="5D9E4640"/>
    <w:rsid w:val="5E584ED9"/>
    <w:rsid w:val="60186A28"/>
    <w:rsid w:val="60446E43"/>
    <w:rsid w:val="60DB4EA5"/>
    <w:rsid w:val="612E05C2"/>
    <w:rsid w:val="616C3D5B"/>
    <w:rsid w:val="61806483"/>
    <w:rsid w:val="619072D4"/>
    <w:rsid w:val="61F801D2"/>
    <w:rsid w:val="626E3CB0"/>
    <w:rsid w:val="62AC5F30"/>
    <w:rsid w:val="63473929"/>
    <w:rsid w:val="63CA47D9"/>
    <w:rsid w:val="65F2258C"/>
    <w:rsid w:val="6646010A"/>
    <w:rsid w:val="668D4017"/>
    <w:rsid w:val="66A07C1E"/>
    <w:rsid w:val="66AF19DA"/>
    <w:rsid w:val="6710513C"/>
    <w:rsid w:val="675A5AE8"/>
    <w:rsid w:val="67772538"/>
    <w:rsid w:val="677A6507"/>
    <w:rsid w:val="67AB0BF9"/>
    <w:rsid w:val="6C764577"/>
    <w:rsid w:val="6CD679A4"/>
    <w:rsid w:val="6D493D2C"/>
    <w:rsid w:val="6D633984"/>
    <w:rsid w:val="6DF60098"/>
    <w:rsid w:val="6E1F0C2D"/>
    <w:rsid w:val="708C2B36"/>
    <w:rsid w:val="70952B65"/>
    <w:rsid w:val="70C57A02"/>
    <w:rsid w:val="70DB38A7"/>
    <w:rsid w:val="70FE780D"/>
    <w:rsid w:val="71D1780D"/>
    <w:rsid w:val="71DC1AE4"/>
    <w:rsid w:val="72217603"/>
    <w:rsid w:val="72487296"/>
    <w:rsid w:val="7282207E"/>
    <w:rsid w:val="733777E5"/>
    <w:rsid w:val="7383355C"/>
    <w:rsid w:val="74226CB9"/>
    <w:rsid w:val="75006B73"/>
    <w:rsid w:val="764E69E8"/>
    <w:rsid w:val="7787662E"/>
    <w:rsid w:val="77D44DFB"/>
    <w:rsid w:val="77F20BEE"/>
    <w:rsid w:val="79AC4BB9"/>
    <w:rsid w:val="79CC0928"/>
    <w:rsid w:val="7ABB1C53"/>
    <w:rsid w:val="7BF34C08"/>
    <w:rsid w:val="7C6460D0"/>
    <w:rsid w:val="7C9B7036"/>
    <w:rsid w:val="7E4401E2"/>
    <w:rsid w:val="7EC46B81"/>
    <w:rsid w:val="7ECF0FC0"/>
    <w:rsid w:val="7F743153"/>
    <w:rsid w:val="7F944C3C"/>
    <w:rsid w:val="7FA463BF"/>
    <w:rsid w:val="7FE37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E84B7-9027-43E0-90DC-BF3628A9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1483</Words>
  <Characters>8455</Characters>
  <Application>Microsoft Office Word</Application>
  <DocSecurity>0</DocSecurity>
  <Lines>70</Lines>
  <Paragraphs>19</Paragraphs>
  <ScaleCrop>false</ScaleCrop>
  <Company>china</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6</cp:revision>
  <cp:lastPrinted>2004-12-31T16:23:00Z</cp:lastPrinted>
  <dcterms:created xsi:type="dcterms:W3CDTF">2023-05-22T03:02:00Z</dcterms:created>
  <dcterms:modified xsi:type="dcterms:W3CDTF">2023-05-22T03:23:00Z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D1E6662DBCAB4E059C67FFFC7D488F18</vt:lpwstr>
  </property>
</Properties>
</file>