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YDFYXJ-20231001</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病历搬</w:t>
      </w:r>
      <w:bookmarkStart w:id="4" w:name="_GoBack"/>
      <w:bookmarkEnd w:id="4"/>
      <w:r>
        <w:rPr>
          <w:rFonts w:hint="eastAsia" w:ascii="宋体" w:hAnsi="宋体" w:cs="宋体"/>
          <w:b/>
          <w:snapToGrid w:val="0"/>
          <w:kern w:val="0"/>
          <w:sz w:val="48"/>
          <w:szCs w:val="48"/>
          <w:highlight w:val="none"/>
          <w:lang w:val="en-US" w:eastAsia="zh-CN"/>
        </w:rPr>
        <w:t>运服务项目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9</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26</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病历搬运服务项目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YDFYXJ-20231001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病历搬运服务项目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2.6</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lang w:eastAsia="zh-CN"/>
        </w:rPr>
        <w:t>2023</w:t>
      </w:r>
      <w:r>
        <w:rPr>
          <w:rFonts w:hint="eastAsia" w:ascii="宋体" w:hAnsi="宋体"/>
          <w:b/>
          <w:sz w:val="24"/>
          <w:highlight w:val="none"/>
        </w:rPr>
        <w:t>年</w:t>
      </w:r>
      <w:r>
        <w:rPr>
          <w:rFonts w:hint="eastAsia" w:ascii="宋体" w:hAnsi="宋体"/>
          <w:b/>
          <w:sz w:val="24"/>
          <w:highlight w:val="none"/>
          <w:lang w:val="en-US" w:eastAsia="zh-CN"/>
        </w:rPr>
        <w:t>10</w:t>
      </w:r>
      <w:r>
        <w:rPr>
          <w:rFonts w:hint="eastAsia" w:ascii="宋体" w:hAnsi="宋体"/>
          <w:b/>
          <w:sz w:val="24"/>
          <w:highlight w:val="none"/>
        </w:rPr>
        <w:t>月</w:t>
      </w:r>
      <w:r>
        <w:rPr>
          <w:rFonts w:hint="eastAsia" w:ascii="宋体" w:hAnsi="宋体"/>
          <w:b/>
          <w:sz w:val="24"/>
          <w:highlight w:val="none"/>
          <w:lang w:val="en-US" w:eastAsia="zh-CN"/>
        </w:rPr>
        <w:t>8</w:t>
      </w:r>
      <w:r>
        <w:rPr>
          <w:rFonts w:hint="eastAsia" w:ascii="宋体" w:hAnsi="宋体"/>
          <w:b/>
          <w:sz w:val="24"/>
          <w:highlight w:val="none"/>
        </w:rPr>
        <w:t>日</w:t>
      </w:r>
      <w:r>
        <w:rPr>
          <w:rFonts w:hint="eastAsia" w:ascii="宋体" w:hAnsi="宋体"/>
          <w:b/>
          <w:sz w:val="24"/>
          <w:highlight w:val="none"/>
          <w:lang w:val="en-US" w:eastAsia="zh-CN"/>
        </w:rPr>
        <w:t>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病历搬运服务项目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病历搬运服务项目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2023</w:t>
      </w:r>
      <w:r>
        <w:rPr>
          <w:rFonts w:hint="eastAsia" w:cs="微软雅黑"/>
          <w:b/>
          <w:highlight w:val="none"/>
        </w:rPr>
        <w:t>年</w:t>
      </w:r>
      <w:r>
        <w:rPr>
          <w:rFonts w:hint="eastAsia" w:cs="微软雅黑"/>
          <w:b/>
          <w:highlight w:val="none"/>
          <w:lang w:val="en-US" w:eastAsia="zh-CN"/>
        </w:rPr>
        <w:t>10</w:t>
      </w:r>
      <w:r>
        <w:rPr>
          <w:rFonts w:hint="eastAsia" w:cs="微软雅黑"/>
          <w:b/>
          <w:highlight w:val="none"/>
        </w:rPr>
        <w:t>月</w:t>
      </w:r>
      <w:r>
        <w:rPr>
          <w:rFonts w:hint="eastAsia" w:cs="微软雅黑"/>
          <w:b/>
          <w:highlight w:val="none"/>
          <w:lang w:val="en-US" w:eastAsia="zh-CN"/>
        </w:rPr>
        <w:t>8</w:t>
      </w:r>
      <w:r>
        <w:rPr>
          <w:rFonts w:hint="eastAsia" w:cs="微软雅黑"/>
          <w:b/>
          <w:highlight w:val="none"/>
        </w:rPr>
        <w:t>日</w:t>
      </w:r>
      <w:r>
        <w:rPr>
          <w:rFonts w:hint="eastAsia"/>
          <w:b/>
          <w:sz w:val="24"/>
          <w:highlight w:val="none"/>
          <w:lang w:val="en-US" w:eastAsia="zh-CN"/>
        </w:rPr>
        <w:t>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hint="eastAsia" w:ascii="宋体" w:hAnsi="宋体"/>
          <w:b/>
          <w:sz w:val="24"/>
          <w:highlight w:val="none"/>
          <w:lang w:eastAsia="zh-CN"/>
        </w:rPr>
        <w:t>2023</w:t>
      </w:r>
      <w:r>
        <w:rPr>
          <w:rStyle w:val="33"/>
          <w:rFonts w:ascii="宋体" w:hAnsi="宋体"/>
          <w:b/>
          <w:sz w:val="24"/>
          <w:highlight w:val="none"/>
        </w:rPr>
        <w:t>年</w:t>
      </w:r>
      <w:r>
        <w:rPr>
          <w:rStyle w:val="33"/>
          <w:rFonts w:hint="eastAsia" w:ascii="宋体" w:hAnsi="宋体"/>
          <w:b/>
          <w:sz w:val="24"/>
          <w:highlight w:val="none"/>
          <w:lang w:val="en-US" w:eastAsia="zh-CN"/>
        </w:rPr>
        <w:t>10</w:t>
      </w:r>
      <w:r>
        <w:rPr>
          <w:rStyle w:val="33"/>
          <w:rFonts w:ascii="宋体" w:hAnsi="宋体"/>
          <w:b/>
          <w:sz w:val="24"/>
          <w:highlight w:val="none"/>
        </w:rPr>
        <w:t>月</w:t>
      </w:r>
      <w:r>
        <w:rPr>
          <w:rStyle w:val="33"/>
          <w:rFonts w:hint="eastAsia" w:ascii="宋体" w:hAnsi="宋体"/>
          <w:b/>
          <w:sz w:val="24"/>
          <w:highlight w:val="none"/>
          <w:lang w:val="en-US" w:eastAsia="zh-CN"/>
        </w:rPr>
        <w:t>8</w:t>
      </w:r>
      <w:r>
        <w:rPr>
          <w:rStyle w:val="33"/>
          <w:rFonts w:ascii="宋体" w:hAnsi="宋体"/>
          <w:b/>
          <w:sz w:val="24"/>
          <w:highlight w:val="none"/>
        </w:rPr>
        <w:t>日</w:t>
      </w:r>
      <w:r>
        <w:rPr>
          <w:rFonts w:hint="eastAsia" w:ascii="宋体" w:hAnsi="宋体"/>
          <w:b/>
          <w:sz w:val="24"/>
          <w:highlight w:val="none"/>
          <w:lang w:val="en-US" w:eastAsia="zh-CN"/>
        </w:rPr>
        <w:t>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10</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8</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rPr>
        <w:t>联系电话：0514—</w:t>
      </w:r>
      <w:r>
        <w:rPr>
          <w:rFonts w:hint="eastAsia" w:ascii="宋体" w:hAnsi="宋体" w:cs="宋体"/>
          <w:snapToGrid w:val="0"/>
          <w:kern w:val="0"/>
          <w:sz w:val="24"/>
          <w:highlight w:val="none"/>
          <w:lang w:eastAsia="zh-CN"/>
        </w:rPr>
        <w:t>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病历搬运服务项目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YDFYXJ-20231001</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2.6</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0" w:leftChars="0" w:firstLine="0" w:firstLineChars="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本次搬运服务内容为：</w:t>
      </w:r>
    </w:p>
    <w:p>
      <w:pPr>
        <w:adjustRightInd w:val="0"/>
        <w:snapToGrid w:val="0"/>
        <w:spacing w:line="440" w:lineRule="exact"/>
        <w:ind w:left="0" w:leftChars="0" w:firstLine="0" w:firstLineChars="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2.1将东区3万份、西区5万份病历整理搬运到淮海路校区，整齐摆放入架。</w:t>
      </w:r>
    </w:p>
    <w:p>
      <w:pPr>
        <w:adjustRightInd w:val="0"/>
        <w:snapToGrid w:val="0"/>
        <w:spacing w:line="440" w:lineRule="exact"/>
        <w:ind w:left="0" w:leftChars="0" w:firstLine="0" w:firstLineChars="0"/>
        <w:contextualSpacing/>
        <w:rPr>
          <w:rFonts w:hint="eastAsia" w:ascii="宋体" w:hAnsi="宋体" w:eastAsia="宋体" w:cs="宋体"/>
          <w:b/>
          <w:bCs/>
          <w:snapToGrid w:val="0"/>
          <w:kern w:val="0"/>
          <w:sz w:val="24"/>
          <w:szCs w:val="24"/>
          <w:lang w:val="en-US" w:eastAsia="zh-CN" w:bidi="ar-SA"/>
        </w:rPr>
      </w:pPr>
      <w:r>
        <w:rPr>
          <w:rFonts w:hint="default" w:ascii="宋体" w:hAnsi="宋体" w:cs="宋体"/>
          <w:snapToGrid w:val="0"/>
          <w:kern w:val="0"/>
          <w:sz w:val="24"/>
          <w:highlight w:val="none"/>
          <w:lang w:val="en-US" w:eastAsia="zh-CN"/>
        </w:rPr>
        <w:t>2.</w:t>
      </w:r>
      <w:r>
        <w:rPr>
          <w:rFonts w:hint="eastAsia" w:ascii="宋体" w:hAnsi="宋体" w:cs="宋体"/>
          <w:snapToGrid w:val="0"/>
          <w:kern w:val="0"/>
          <w:sz w:val="24"/>
          <w:highlight w:val="none"/>
          <w:lang w:val="en-US" w:eastAsia="zh-CN"/>
        </w:rPr>
        <w:t>2</w:t>
      </w:r>
      <w:r>
        <w:rPr>
          <w:rFonts w:hint="default" w:ascii="宋体" w:hAnsi="宋体" w:cs="宋体"/>
          <w:snapToGrid w:val="0"/>
          <w:kern w:val="0"/>
          <w:sz w:val="24"/>
          <w:highlight w:val="none"/>
          <w:lang w:val="en-US" w:eastAsia="zh-CN"/>
        </w:rPr>
        <w:t>将</w:t>
      </w:r>
      <w:r>
        <w:rPr>
          <w:rFonts w:hint="eastAsia" w:ascii="宋体" w:hAnsi="宋体" w:cs="宋体"/>
          <w:snapToGrid w:val="0"/>
          <w:kern w:val="0"/>
          <w:sz w:val="24"/>
          <w:highlight w:val="none"/>
          <w:lang w:val="en-US" w:eastAsia="zh-CN"/>
        </w:rPr>
        <w:t>东西区空出病案架位置重新上架病历（预计8万份，具体以现场上架数量为准），</w:t>
      </w:r>
      <w:r>
        <w:rPr>
          <w:rFonts w:hint="default" w:ascii="宋体" w:hAnsi="宋体" w:cs="宋体"/>
          <w:snapToGrid w:val="0"/>
          <w:kern w:val="0"/>
          <w:sz w:val="24"/>
          <w:highlight w:val="none"/>
          <w:lang w:val="en-US" w:eastAsia="zh-CN"/>
        </w:rPr>
        <w:t>整齐摆放入架。</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病历搬运服务项目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YDFYXJ-20231001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2023</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513029243"/>
      <w:bookmarkStart w:id="2" w:name="_Toc20823315"/>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病历搬运服务项目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YDFYXJ-20231001</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病历搬运服务项目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病历搬运服务项目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2.搬迁货物名称、规格及数量等要求。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本合同总金额包括乙方提供的服务及其他有关的为完成本项目发生的所有费用，包括支付给员工的工资和国家强制缴纳的各种社会保障资金、国家政策性调整等费用。招标文件中另有规定的除外。</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本合同总价款还包含乙方根据甲方需要应当提供的伴随服务费用。</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本合同执行期间合同总价款不变。</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rPr>
      </w:pPr>
      <w:r>
        <w:rPr>
          <w:rFonts w:hint="eastAsia" w:ascii="宋体" w:hAnsi="宋体" w:cs="宋体"/>
          <w:sz w:val="24"/>
        </w:rPr>
        <w:t>5</w:t>
      </w:r>
      <w:r>
        <w:rPr>
          <w:rFonts w:hint="eastAsia" w:ascii="宋体" w:hAnsi="宋体" w:cs="宋体"/>
          <w:sz w:val="24"/>
          <w:lang w:val="en-US" w:eastAsia="zh-CN"/>
        </w:rPr>
        <w:t>.</w:t>
      </w:r>
      <w:r>
        <w:rPr>
          <w:rFonts w:hint="eastAsia" w:ascii="宋体" w:hAnsi="宋体" w:cs="宋体"/>
          <w:sz w:val="24"/>
        </w:rPr>
        <w:t>在招标文件未列明，而乙方认为履行本合同必需的费用也包含在合同总金额中。</w:t>
      </w:r>
    </w:p>
    <w:p>
      <w:pPr>
        <w:keepNext w:val="0"/>
        <w:keepLines w:val="0"/>
        <w:pageBreakBefore w:val="0"/>
        <w:kinsoku/>
        <w:wordWrap/>
        <w:overflowPunct/>
        <w:topLinePunct w:val="0"/>
        <w:autoSpaceDE/>
        <w:autoSpaceDN/>
        <w:bidi w:val="0"/>
        <w:adjustRightInd w:val="0"/>
        <w:snapToGrid w:val="0"/>
        <w:spacing w:line="340" w:lineRule="exact"/>
        <w:ind w:firstLine="562" w:firstLineChars="200"/>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rPr>
        <w:t>1.乙方在协议签订后</w:t>
      </w:r>
      <w:r>
        <w:rPr>
          <w:rFonts w:hint="eastAsia" w:ascii="宋体" w:hAnsi="宋体" w:cs="宋体"/>
          <w:b/>
          <w:bCs/>
          <w:color w:val="000000"/>
          <w:kern w:val="0"/>
          <w:sz w:val="24"/>
          <w:u w:val="single"/>
        </w:rPr>
        <w:t xml:space="preserve"> 15 </w:t>
      </w:r>
      <w:r>
        <w:rPr>
          <w:rFonts w:hint="eastAsia" w:ascii="宋体" w:hAnsi="宋体" w:cs="宋体"/>
          <w:color w:val="000000"/>
          <w:kern w:val="0"/>
          <w:sz w:val="24"/>
        </w:rPr>
        <w:t>天内完成清单搬运工作，按照协议约定将所供商品安全运至扬州大学附属医院，甲方指定地点，搬运工具由乙方提供。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6835001"/>
    <w:rsid w:val="07CD3AA2"/>
    <w:rsid w:val="0907213E"/>
    <w:rsid w:val="095A74AB"/>
    <w:rsid w:val="0BE47D69"/>
    <w:rsid w:val="0C067990"/>
    <w:rsid w:val="0C4A2728"/>
    <w:rsid w:val="0C704CF9"/>
    <w:rsid w:val="0CF140C8"/>
    <w:rsid w:val="0D2E16CF"/>
    <w:rsid w:val="0D2F29E2"/>
    <w:rsid w:val="0D4515B4"/>
    <w:rsid w:val="0DEE54B5"/>
    <w:rsid w:val="0E126F52"/>
    <w:rsid w:val="0E2A13BF"/>
    <w:rsid w:val="0EE42777"/>
    <w:rsid w:val="110961DE"/>
    <w:rsid w:val="11202626"/>
    <w:rsid w:val="135E7630"/>
    <w:rsid w:val="14574206"/>
    <w:rsid w:val="151678B8"/>
    <w:rsid w:val="15D76399"/>
    <w:rsid w:val="172469D5"/>
    <w:rsid w:val="17407202"/>
    <w:rsid w:val="17754BB0"/>
    <w:rsid w:val="186D5CBC"/>
    <w:rsid w:val="19826916"/>
    <w:rsid w:val="1A965BFC"/>
    <w:rsid w:val="1B0E6D6D"/>
    <w:rsid w:val="1C94789B"/>
    <w:rsid w:val="1D762024"/>
    <w:rsid w:val="1E525F06"/>
    <w:rsid w:val="1EAC0AAC"/>
    <w:rsid w:val="1F104C9D"/>
    <w:rsid w:val="1FF236E2"/>
    <w:rsid w:val="205648A9"/>
    <w:rsid w:val="21C93434"/>
    <w:rsid w:val="22A022B9"/>
    <w:rsid w:val="22EC14F1"/>
    <w:rsid w:val="23735059"/>
    <w:rsid w:val="23E9338C"/>
    <w:rsid w:val="2466755A"/>
    <w:rsid w:val="24782FEE"/>
    <w:rsid w:val="270244AF"/>
    <w:rsid w:val="279829B9"/>
    <w:rsid w:val="28795CAE"/>
    <w:rsid w:val="28CF6D5C"/>
    <w:rsid w:val="28D728FE"/>
    <w:rsid w:val="290E1224"/>
    <w:rsid w:val="2A6C65F7"/>
    <w:rsid w:val="2AA6133D"/>
    <w:rsid w:val="2BCB5B07"/>
    <w:rsid w:val="2E026BA2"/>
    <w:rsid w:val="2E237847"/>
    <w:rsid w:val="2EE7735A"/>
    <w:rsid w:val="2F716810"/>
    <w:rsid w:val="2F877A0A"/>
    <w:rsid w:val="30DF7E8F"/>
    <w:rsid w:val="310442A6"/>
    <w:rsid w:val="318E7998"/>
    <w:rsid w:val="31FF36A9"/>
    <w:rsid w:val="32542738"/>
    <w:rsid w:val="337C4795"/>
    <w:rsid w:val="349B0B50"/>
    <w:rsid w:val="375A406B"/>
    <w:rsid w:val="37CB42F0"/>
    <w:rsid w:val="395873E0"/>
    <w:rsid w:val="398427FF"/>
    <w:rsid w:val="3B6B7997"/>
    <w:rsid w:val="3C7E55A0"/>
    <w:rsid w:val="3C7E7E4D"/>
    <w:rsid w:val="3D920AB3"/>
    <w:rsid w:val="3E4F54B3"/>
    <w:rsid w:val="3EA006FD"/>
    <w:rsid w:val="406A6438"/>
    <w:rsid w:val="40C726B4"/>
    <w:rsid w:val="424B0DFC"/>
    <w:rsid w:val="43487107"/>
    <w:rsid w:val="43F56786"/>
    <w:rsid w:val="45977351"/>
    <w:rsid w:val="45F42EB8"/>
    <w:rsid w:val="46056344"/>
    <w:rsid w:val="467B4C8A"/>
    <w:rsid w:val="4689608C"/>
    <w:rsid w:val="47DD46E6"/>
    <w:rsid w:val="48B5696C"/>
    <w:rsid w:val="49AC543C"/>
    <w:rsid w:val="4ACD2A51"/>
    <w:rsid w:val="4B4053E3"/>
    <w:rsid w:val="4B8D08A2"/>
    <w:rsid w:val="4BD6274F"/>
    <w:rsid w:val="4C2279B2"/>
    <w:rsid w:val="4C472E7D"/>
    <w:rsid w:val="4CB85CB5"/>
    <w:rsid w:val="4E295D4C"/>
    <w:rsid w:val="4F4C7986"/>
    <w:rsid w:val="4F717F10"/>
    <w:rsid w:val="501519DD"/>
    <w:rsid w:val="507C6263"/>
    <w:rsid w:val="508A0E56"/>
    <w:rsid w:val="510328E8"/>
    <w:rsid w:val="510F701A"/>
    <w:rsid w:val="51673008"/>
    <w:rsid w:val="5199638E"/>
    <w:rsid w:val="51BD509B"/>
    <w:rsid w:val="537760B9"/>
    <w:rsid w:val="54422408"/>
    <w:rsid w:val="54AC3518"/>
    <w:rsid w:val="560560AD"/>
    <w:rsid w:val="56410E61"/>
    <w:rsid w:val="56881779"/>
    <w:rsid w:val="57DA3AB3"/>
    <w:rsid w:val="58A415C5"/>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600E4C27"/>
    <w:rsid w:val="60186A28"/>
    <w:rsid w:val="60446E43"/>
    <w:rsid w:val="60DB4EA5"/>
    <w:rsid w:val="612E05C2"/>
    <w:rsid w:val="616C3D5B"/>
    <w:rsid w:val="61806483"/>
    <w:rsid w:val="619072D4"/>
    <w:rsid w:val="61F801D2"/>
    <w:rsid w:val="626E3CB0"/>
    <w:rsid w:val="63473929"/>
    <w:rsid w:val="651840CB"/>
    <w:rsid w:val="657E2566"/>
    <w:rsid w:val="65F2258C"/>
    <w:rsid w:val="66A07C1E"/>
    <w:rsid w:val="66AF19DA"/>
    <w:rsid w:val="6710513C"/>
    <w:rsid w:val="673E62A6"/>
    <w:rsid w:val="675A5AE8"/>
    <w:rsid w:val="677A6507"/>
    <w:rsid w:val="678D2F92"/>
    <w:rsid w:val="687B1D33"/>
    <w:rsid w:val="6D633984"/>
    <w:rsid w:val="6DF60098"/>
    <w:rsid w:val="6E1F0C2D"/>
    <w:rsid w:val="708C2B36"/>
    <w:rsid w:val="70952B65"/>
    <w:rsid w:val="70A153BD"/>
    <w:rsid w:val="70C57A02"/>
    <w:rsid w:val="70DB38A7"/>
    <w:rsid w:val="70FE780D"/>
    <w:rsid w:val="711C736B"/>
    <w:rsid w:val="71D1780D"/>
    <w:rsid w:val="71DC1AE4"/>
    <w:rsid w:val="72217603"/>
    <w:rsid w:val="72487296"/>
    <w:rsid w:val="7282207E"/>
    <w:rsid w:val="74226CB9"/>
    <w:rsid w:val="75006B73"/>
    <w:rsid w:val="764E69E8"/>
    <w:rsid w:val="7787662E"/>
    <w:rsid w:val="77E52AD7"/>
    <w:rsid w:val="77F20BEE"/>
    <w:rsid w:val="79AC4BB9"/>
    <w:rsid w:val="79CC0928"/>
    <w:rsid w:val="7ABB1C53"/>
    <w:rsid w:val="7BF34C08"/>
    <w:rsid w:val="7C6460D0"/>
    <w:rsid w:val="7CDD764F"/>
    <w:rsid w:val="7E4401E2"/>
    <w:rsid w:val="7EC41BCC"/>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qFormat/>
    <w:uiPriority w:val="0"/>
    <w:pPr>
      <w:spacing w:after="120" w:line="480" w:lineRule="auto"/>
    </w:p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4387</Words>
  <Characters>4758</Characters>
  <Lines>70</Lines>
  <Paragraphs>19</Paragraphs>
  <TotalTime>130</TotalTime>
  <ScaleCrop>false</ScaleCrop>
  <LinksUpToDate>false</LinksUpToDate>
  <CharactersWithSpaces>5411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2023-09-26T01:37:22Z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