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default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附件1：保险人基本情况介绍及扬州市分支机构清单</w:t>
      </w:r>
    </w:p>
    <w:p>
      <w:pPr>
        <w:spacing w:line="360" w:lineRule="auto"/>
        <w:jc w:val="center"/>
        <w:rPr>
          <w:rFonts w:ascii="宋体" w:hAnsi="宋体"/>
          <w:sz w:val="22"/>
        </w:rPr>
      </w:pPr>
      <w:r>
        <w:rPr>
          <w:rFonts w:hint="eastAsia" w:ascii="宋体" w:hAnsi="宋体"/>
          <w:b/>
          <w:bCs/>
          <w:sz w:val="28"/>
          <w:szCs w:val="28"/>
        </w:rPr>
        <w:t>保险人基本情况一览表</w:t>
      </w:r>
    </w:p>
    <w:p>
      <w:pPr>
        <w:autoSpaceDE w:val="0"/>
        <w:autoSpaceDN w:val="0"/>
        <w:adjustRightInd w:val="0"/>
        <w:jc w:val="left"/>
        <w:rPr>
          <w:rFonts w:ascii="宋体" w:hAnsi="宋体"/>
          <w:kern w:val="0"/>
          <w:sz w:val="18"/>
          <w:szCs w:val="18"/>
        </w:rPr>
      </w:pPr>
      <w:r>
        <w:rPr>
          <w:rFonts w:hint="eastAsia" w:ascii="宋体" w:hAnsi="宋体"/>
          <w:kern w:val="0"/>
          <w:sz w:val="18"/>
          <w:szCs w:val="18"/>
        </w:rPr>
        <w:t xml:space="preserve"> </w:t>
      </w:r>
    </w:p>
    <w:tbl>
      <w:tblPr>
        <w:tblStyle w:val="5"/>
        <w:tblW w:w="860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4"/>
        <w:gridCol w:w="2268"/>
        <w:gridCol w:w="2530"/>
        <w:gridCol w:w="22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投标项目名称</w:t>
            </w:r>
          </w:p>
        </w:tc>
        <w:tc>
          <w:tcPr>
            <w:tcW w:w="702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投标人地址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电 话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5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投标人负责人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szCs w:val="21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企业性质</w:t>
            </w:r>
          </w:p>
        </w:tc>
        <w:tc>
          <w:tcPr>
            <w:tcW w:w="22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8609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仿宋_GB2312"/>
                <w:color w:val="000000"/>
                <w:szCs w:val="21"/>
              </w:rPr>
            </w:pPr>
            <w:r>
              <w:rPr>
                <w:rFonts w:hint="eastAsia" w:ascii="宋体" w:hAnsi="宋体" w:cs="仿宋_GB2312"/>
                <w:color w:val="000000"/>
                <w:szCs w:val="21"/>
              </w:rPr>
              <w:t>投标单位总公司2022年度保险服务质量指数：</w:t>
            </w:r>
          </w:p>
        </w:tc>
      </w:tr>
    </w:tbl>
    <w:p>
      <w:pPr>
        <w:pStyle w:val="4"/>
        <w:ind w:firstLineChars="111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注：如不够，可另接。</w:t>
      </w:r>
    </w:p>
    <w:p>
      <w:pPr>
        <w:pStyle w:val="7"/>
        <w:ind w:firstLine="480"/>
      </w:pPr>
    </w:p>
    <w:p>
      <w:pPr>
        <w:widowControl/>
        <w:snapToGrid w:val="0"/>
        <w:spacing w:line="360" w:lineRule="auto"/>
        <w:rPr>
          <w:rFonts w:ascii="宋体" w:hAnsi="宋体" w:cs="Arial"/>
          <w:kern w:val="0"/>
          <w:szCs w:val="21"/>
        </w:rPr>
      </w:pPr>
    </w:p>
    <w:p>
      <w:pPr>
        <w:widowControl/>
        <w:snapToGrid w:val="0"/>
        <w:spacing w:line="360" w:lineRule="auto"/>
        <w:rPr>
          <w:rFonts w:ascii="宋体" w:hAnsi="宋体" w:cs="Arial"/>
          <w:kern w:val="0"/>
          <w:szCs w:val="21"/>
        </w:rPr>
      </w:pPr>
      <w:r>
        <w:rPr>
          <w:rFonts w:hint="eastAsia" w:ascii="宋体" w:hAnsi="宋体" w:cs="Arial"/>
          <w:kern w:val="0"/>
          <w:szCs w:val="21"/>
        </w:rPr>
        <w:t>投标人名称（公章）：</w:t>
      </w:r>
      <w:bookmarkStart w:id="2" w:name="_GoBack"/>
      <w:bookmarkEnd w:id="2"/>
    </w:p>
    <w:p>
      <w:pPr>
        <w:widowControl/>
        <w:snapToGrid w:val="0"/>
        <w:spacing w:line="360" w:lineRule="auto"/>
        <w:rPr>
          <w:rFonts w:ascii="宋体" w:hAnsi="宋体" w:cs="Arial"/>
          <w:kern w:val="0"/>
          <w:szCs w:val="21"/>
        </w:rPr>
      </w:pPr>
    </w:p>
    <w:p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法定代表人或代理人（签字或盖章）：</w:t>
      </w:r>
    </w:p>
    <w:p>
      <w:pPr>
        <w:snapToGrid w:val="0"/>
        <w:spacing w:line="360" w:lineRule="auto"/>
        <w:rPr>
          <w:rFonts w:ascii="宋体" w:hAnsi="宋体"/>
          <w:szCs w:val="21"/>
        </w:rPr>
      </w:pPr>
    </w:p>
    <w:p>
      <w:pPr>
        <w:snapToGrid w:val="0"/>
        <w:spacing w:line="360" w:lineRule="auto"/>
        <w:rPr>
          <w:rFonts w:ascii="宋体" w:hAnsi="宋体"/>
          <w:szCs w:val="21"/>
        </w:rPr>
      </w:pPr>
    </w:p>
    <w:p>
      <w:pPr>
        <w:snapToGrid w:val="0"/>
        <w:spacing w:line="360" w:lineRule="auto"/>
        <w:rPr>
          <w:rFonts w:ascii="宋体" w:hAnsi="宋体"/>
          <w:szCs w:val="21"/>
        </w:rPr>
      </w:pPr>
    </w:p>
    <w:p>
      <w:pPr>
        <w:snapToGrid w:val="0"/>
        <w:spacing w:line="360" w:lineRule="auto"/>
        <w:rPr>
          <w:rFonts w:ascii="宋体" w:hAnsi="宋体"/>
          <w:szCs w:val="21"/>
        </w:rPr>
      </w:pPr>
    </w:p>
    <w:p>
      <w:pPr>
        <w:pStyle w:val="2"/>
        <w:snapToGrid w:val="0"/>
        <w:spacing w:line="360" w:lineRule="auto"/>
        <w:rPr>
          <w:rFonts w:ascii="宋体" w:hAnsi="宋体"/>
          <w:b w:val="0"/>
          <w:bCs w:val="0"/>
          <w:sz w:val="24"/>
        </w:rPr>
      </w:pPr>
      <w:r>
        <w:rPr>
          <w:rFonts w:ascii="宋体" w:hAnsi="宋体"/>
          <w:sz w:val="22"/>
        </w:rPr>
        <w:br w:type="page"/>
      </w:r>
      <w:bookmarkStart w:id="0" w:name="_Toc288738839"/>
      <w:bookmarkStart w:id="1" w:name="_Toc288738397"/>
    </w:p>
    <w:bookmarkEnd w:id="0"/>
    <w:bookmarkEnd w:id="1"/>
    <w:p>
      <w:pPr>
        <w:ind w:left="-420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  <w:lang w:val="en-US" w:eastAsia="zh-CN"/>
        </w:rPr>
        <w:t>扬州</w:t>
      </w:r>
      <w:r>
        <w:rPr>
          <w:rFonts w:hint="eastAsia" w:ascii="宋体" w:hAnsi="宋体"/>
          <w:b/>
          <w:bCs/>
          <w:sz w:val="28"/>
          <w:szCs w:val="28"/>
        </w:rPr>
        <w:t>市分支机构一览表</w:t>
      </w:r>
    </w:p>
    <w:p>
      <w:pPr>
        <w:ind w:left="-42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sz w:val="24"/>
        </w:rPr>
        <w:t xml:space="preserve">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3262"/>
        <w:gridCol w:w="1769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机构名称</w:t>
            </w: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服 务 地 址</w:t>
            </w: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负责人姓名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员工人数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snapToGrid w:val="0"/>
        <w:spacing w:line="360" w:lineRule="auto"/>
        <w:rPr>
          <w:rFonts w:ascii="宋体" w:hAnsi="宋体"/>
          <w:szCs w:val="21"/>
        </w:rPr>
      </w:pPr>
      <w:r>
        <w:rPr>
          <w:rFonts w:hint="eastAsia" w:ascii="宋体" w:hAnsi="宋体"/>
        </w:rPr>
        <w:t xml:space="preserve"> </w:t>
      </w:r>
    </w:p>
    <w:p>
      <w:pPr>
        <w:pStyle w:val="4"/>
        <w:ind w:left="0" w:firstLine="0" w:firstLineChars="0"/>
        <w:rPr>
          <w:rFonts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注：如不够，可另接。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</w:p>
    <w:p>
      <w:pPr>
        <w:widowControl/>
        <w:snapToGrid w:val="0"/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投标人名称（公章）：</w:t>
      </w:r>
    </w:p>
    <w:p>
      <w:pPr>
        <w:snapToGrid w:val="0"/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法定代表人或代理人（签字或盖章）：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MTAyMWIwNGM3MTY4YzI1ODQ1YzE1MTBmYmRlNDgifQ=="/>
  </w:docVars>
  <w:rsids>
    <w:rsidRoot w:val="4DEC3B5D"/>
    <w:rsid w:val="2AF154E6"/>
    <w:rsid w:val="2D4936B5"/>
    <w:rsid w:val="4DEC3B5D"/>
    <w:rsid w:val="626A30C4"/>
    <w:rsid w:val="63D52754"/>
    <w:rsid w:val="654B7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unhideWhenUsed/>
    <w:qFormat/>
    <w:uiPriority w:val="0"/>
    <w:pPr>
      <w:ind w:firstLine="420" w:firstLineChars="200"/>
    </w:pPr>
    <w:rPr>
      <w:rFonts w:ascii="Calibri" w:hAnsi="Calibri" w:cs="Calibri"/>
      <w:sz w:val="24"/>
    </w:rPr>
  </w:style>
  <w:style w:type="paragraph" w:styleId="4">
    <w:name w:val="Date"/>
    <w:basedOn w:val="1"/>
    <w:next w:val="1"/>
    <w:qFormat/>
    <w:uiPriority w:val="99"/>
    <w:pPr>
      <w:spacing w:before="50"/>
      <w:ind w:left="200" w:firstLine="200" w:firstLineChars="200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7">
    <w:name w:val="Í¼±íÕýÎÄ"/>
    <w:basedOn w:val="1"/>
    <w:next w:val="3"/>
    <w:autoRedefine/>
    <w:qFormat/>
    <w:uiPriority w:val="0"/>
    <w:pPr>
      <w:ind w:firstLine="420" w:firstLineChars="200"/>
    </w:pPr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2024-01-08T02:38:00Z</dcterms:created>
  <dc:creator>胡永田</dc:creator>
  <cp:lastModifiedBy>胡永田</cp:lastModifiedBy>
  <dcterms:modified xsi:type="dcterms:W3CDTF">2024-01-11T08:06:56Z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AA9F8444EE724E40A623B0ACF1BB9D30_11</vt:lpwstr>
  </property>
</Properties>
</file>