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DC1" w14:textId="6F391A9B" w:rsidR="00C16ECB" w:rsidRDefault="00220A33" w:rsidP="00220A33">
      <w:pPr>
        <w:jc w:val="center"/>
        <w:rPr>
          <w:sz w:val="48"/>
          <w:szCs w:val="48"/>
        </w:rPr>
      </w:pPr>
      <w:r w:rsidRPr="00220A33">
        <w:rPr>
          <w:rFonts w:hint="eastAsia"/>
          <w:sz w:val="48"/>
          <w:szCs w:val="48"/>
        </w:rPr>
        <w:t>AS</w:t>
      </w:r>
      <w:r w:rsidRPr="00220A33">
        <w:rPr>
          <w:sz w:val="48"/>
          <w:szCs w:val="48"/>
        </w:rPr>
        <w:t>128</w:t>
      </w:r>
      <w:r w:rsidRPr="00220A33">
        <w:rPr>
          <w:rFonts w:hint="eastAsia"/>
          <w:sz w:val="48"/>
          <w:szCs w:val="48"/>
        </w:rPr>
        <w:t>移机要求</w:t>
      </w:r>
    </w:p>
    <w:p w14:paraId="397A0DBA" w14:textId="4A325D3B" w:rsidR="00220A33" w:rsidRPr="00220A33" w:rsidRDefault="00220A33" w:rsidP="00220A33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220A33">
        <w:rPr>
          <w:rFonts w:ascii="宋体" w:eastAsia="宋体" w:hAnsi="宋体" w:cs="宋体" w:hint="eastAsia"/>
          <w:sz w:val="24"/>
          <w:szCs w:val="24"/>
        </w:rPr>
        <w:t>一、名称：西门子</w:t>
      </w:r>
      <w:r w:rsidRPr="00220A33">
        <w:rPr>
          <w:rFonts w:ascii="宋体" w:eastAsia="宋体" w:hAnsi="宋体" w:cs="宋体"/>
          <w:sz w:val="24"/>
          <w:szCs w:val="24"/>
        </w:rPr>
        <w:t>SOMATOM Definition AS 128</w:t>
      </w:r>
      <w:r>
        <w:rPr>
          <w:rFonts w:ascii="宋体" w:eastAsia="宋体" w:hAnsi="宋体" w:cs="宋体"/>
          <w:sz w:val="24"/>
          <w:szCs w:val="24"/>
        </w:rPr>
        <w:t>(</w:t>
      </w:r>
      <w:r>
        <w:rPr>
          <w:rFonts w:ascii="宋体" w:eastAsia="宋体" w:hAnsi="宋体" w:cs="宋体" w:hint="eastAsia"/>
          <w:sz w:val="24"/>
          <w:szCs w:val="24"/>
        </w:rPr>
        <w:t>序列号：</w:t>
      </w:r>
      <w:r w:rsidRPr="00220A33">
        <w:rPr>
          <w:rFonts w:ascii="宋体" w:eastAsia="宋体" w:hAnsi="宋体" w:cs="宋体"/>
          <w:sz w:val="24"/>
          <w:szCs w:val="24"/>
        </w:rPr>
        <w:t>64220</w:t>
      </w:r>
      <w:r>
        <w:rPr>
          <w:rFonts w:ascii="宋体" w:eastAsia="宋体" w:hAnsi="宋体" w:cs="宋体" w:hint="eastAsia"/>
          <w:sz w:val="24"/>
          <w:szCs w:val="24"/>
        </w:rPr>
        <w:t>)</w:t>
      </w:r>
    </w:p>
    <w:p w14:paraId="719A7108" w14:textId="092F8E0F" w:rsidR="00220A33" w:rsidRPr="00220A33" w:rsidRDefault="00220A33" w:rsidP="00220A33">
      <w:pPr>
        <w:spacing w:line="360" w:lineRule="auto"/>
        <w:rPr>
          <w:rFonts w:ascii="Times New Roman" w:eastAsia="宋体" w:hAnsi="Times New Roman" w:cs="Times New Roman"/>
          <w:szCs w:val="20"/>
        </w:rPr>
      </w:pPr>
      <w:r w:rsidRPr="00220A33">
        <w:rPr>
          <w:rFonts w:ascii="宋体" w:eastAsia="宋体" w:hAnsi="宋体" w:cs="宋体" w:hint="eastAsia"/>
          <w:sz w:val="24"/>
          <w:szCs w:val="24"/>
        </w:rPr>
        <w:t>二、数量：1台</w:t>
      </w:r>
    </w:p>
    <w:p w14:paraId="111C6844" w14:textId="73949825" w:rsidR="00220A33" w:rsidRPr="00220A33" w:rsidRDefault="00220A33" w:rsidP="00220A33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三</w:t>
      </w:r>
      <w:r w:rsidRPr="00220A33">
        <w:rPr>
          <w:rFonts w:ascii="宋体" w:eastAsia="宋体" w:hAnsi="宋体" w:cs="宋体" w:hint="eastAsia"/>
          <w:sz w:val="24"/>
          <w:szCs w:val="24"/>
        </w:rPr>
        <w:t>、移机要求：</w:t>
      </w:r>
    </w:p>
    <w:p w14:paraId="09D8A836" w14:textId="1EE77324" w:rsidR="00220A33" w:rsidRPr="00220A33" w:rsidRDefault="00220A33" w:rsidP="00220A33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220A33">
        <w:rPr>
          <w:rFonts w:ascii="宋体" w:eastAsia="宋体" w:hAnsi="宋体" w:cs="宋体" w:hint="eastAsia"/>
          <w:sz w:val="24"/>
          <w:szCs w:val="24"/>
        </w:rPr>
        <w:t>*</w:t>
      </w:r>
      <w:r w:rsidRPr="00220A33">
        <w:rPr>
          <w:rFonts w:ascii="Times New Roman" w:eastAsia="宋体" w:hAnsi="Times New Roman" w:cs="Times New Roman"/>
          <w:sz w:val="24"/>
          <w:szCs w:val="24"/>
        </w:rPr>
        <w:t>1</w:t>
      </w:r>
      <w:r w:rsidRPr="00220A33">
        <w:rPr>
          <w:rFonts w:ascii="Times New Roman" w:eastAsia="宋体" w:hAnsi="Times New Roman" w:cs="Times New Roman"/>
          <w:sz w:val="24"/>
          <w:szCs w:val="24"/>
        </w:rPr>
        <w:t>、</w:t>
      </w:r>
      <w:r w:rsidRPr="00220A33">
        <w:rPr>
          <w:rFonts w:ascii="宋体" w:eastAsia="宋体" w:hAnsi="宋体" w:cs="宋体" w:hint="eastAsia"/>
          <w:sz w:val="24"/>
          <w:szCs w:val="24"/>
        </w:rPr>
        <w:t>投标人对清单内所有设备均提供整机移机服务，含拆卸、运输、</w:t>
      </w:r>
      <w:r w:rsidR="00DA6D64">
        <w:rPr>
          <w:rFonts w:ascii="宋体" w:eastAsia="宋体" w:hAnsi="宋体" w:cs="宋体" w:hint="eastAsia"/>
          <w:sz w:val="24"/>
          <w:szCs w:val="24"/>
        </w:rPr>
        <w:t>吊装、</w:t>
      </w:r>
      <w:r w:rsidRPr="00220A33">
        <w:rPr>
          <w:rFonts w:ascii="宋体" w:eastAsia="宋体" w:hAnsi="宋体" w:cs="宋体" w:hint="eastAsia"/>
          <w:sz w:val="24"/>
          <w:szCs w:val="24"/>
        </w:rPr>
        <w:t>安装、调试、人工等，不需要在额外支付其他费用。</w:t>
      </w:r>
      <w:r w:rsidR="00D74911">
        <w:rPr>
          <w:rFonts w:ascii="宋体" w:eastAsia="宋体" w:hAnsi="宋体" w:cs="宋体" w:hint="eastAsia"/>
          <w:sz w:val="24"/>
          <w:szCs w:val="24"/>
        </w:rPr>
        <w:t>服务人员应通过设备制造商的专业培训，并提供西门子原厂培训证书的工程师。</w:t>
      </w:r>
    </w:p>
    <w:p w14:paraId="57B9D93C" w14:textId="77777777" w:rsidR="00220A33" w:rsidRPr="00220A33" w:rsidRDefault="00220A33" w:rsidP="00220A33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220A33">
        <w:rPr>
          <w:rFonts w:ascii="Times New Roman" w:eastAsia="宋体" w:hAnsi="Times New Roman" w:cs="Times New Roman"/>
          <w:sz w:val="24"/>
          <w:szCs w:val="24"/>
        </w:rPr>
        <w:t>2</w:t>
      </w:r>
      <w:r w:rsidRPr="00220A33">
        <w:rPr>
          <w:rFonts w:ascii="Times New Roman" w:eastAsia="宋体" w:hAnsi="Times New Roman" w:cs="Times New Roman"/>
          <w:sz w:val="24"/>
          <w:szCs w:val="24"/>
        </w:rPr>
        <w:t>、</w:t>
      </w:r>
      <w:r w:rsidRPr="00220A33">
        <w:rPr>
          <w:rFonts w:ascii="宋体" w:eastAsia="宋体" w:hAnsi="宋体" w:cs="宋体" w:hint="eastAsia"/>
          <w:sz w:val="24"/>
          <w:szCs w:val="24"/>
        </w:rPr>
        <w:t>积极配合医院做好医院医疗设备移机工作，做到拆卸、安装、调试都有记录，建立移机档案。</w:t>
      </w:r>
    </w:p>
    <w:p w14:paraId="0FCFC6CA" w14:textId="77777777" w:rsidR="00220A33" w:rsidRPr="00220A33" w:rsidRDefault="00220A33" w:rsidP="00220A33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220A33">
        <w:rPr>
          <w:rFonts w:ascii="Times New Roman" w:eastAsia="宋体" w:hAnsi="Times New Roman" w:cs="Times New Roman"/>
          <w:sz w:val="24"/>
          <w:szCs w:val="24"/>
        </w:rPr>
        <w:t>3</w:t>
      </w:r>
      <w:r w:rsidRPr="00220A33">
        <w:rPr>
          <w:rFonts w:ascii="Times New Roman" w:eastAsia="宋体" w:hAnsi="Times New Roman" w:cs="Times New Roman"/>
          <w:sz w:val="24"/>
          <w:szCs w:val="24"/>
        </w:rPr>
        <w:t>、</w:t>
      </w:r>
      <w:r w:rsidRPr="00220A33">
        <w:rPr>
          <w:rFonts w:ascii="宋体" w:eastAsia="宋体" w:hAnsi="宋体" w:cs="宋体" w:hint="eastAsia"/>
          <w:sz w:val="24"/>
          <w:szCs w:val="24"/>
        </w:rPr>
        <w:t>设备移机后保养：为了确保仪器设备的移机正常使用，应根据仪器设备的性能要求，对仪器设备进行一次除尘和清洁，并进行性能检测，及时检查和更换易损部件，检查设备的稳压状况和接地情况是否良好等。保养服务内容应包括：</w:t>
      </w:r>
    </w:p>
    <w:p w14:paraId="3109EDC1" w14:textId="77777777" w:rsidR="00220A33" w:rsidRPr="00220A33" w:rsidRDefault="00220A33" w:rsidP="00220A33">
      <w:pPr>
        <w:spacing w:line="360" w:lineRule="auto"/>
        <w:ind w:firstLineChars="100" w:firstLine="240"/>
        <w:jc w:val="left"/>
        <w:rPr>
          <w:rFonts w:ascii="宋体" w:eastAsia="宋体" w:hAnsi="宋体" w:cs="宋体"/>
          <w:sz w:val="24"/>
          <w:szCs w:val="24"/>
        </w:rPr>
      </w:pPr>
      <w:r w:rsidRPr="00220A33">
        <w:rPr>
          <w:rFonts w:ascii="宋体" w:eastAsia="宋体" w:hAnsi="宋体" w:cs="宋体" w:hint="eastAsia"/>
          <w:sz w:val="24"/>
          <w:szCs w:val="24"/>
        </w:rPr>
        <w:t>（1）外观检查：外观检查首先检查仪器各按钮、开关、接头插座有无松动及错位，插头插座的接触有无氧化、生锈或接触不良，电源线有无老化，散热排风是否正常，各种接地的连接和管道的连接是否良好。</w:t>
      </w:r>
    </w:p>
    <w:p w14:paraId="64F2CBB2" w14:textId="77777777" w:rsidR="00220A33" w:rsidRPr="00220A33" w:rsidRDefault="00220A33" w:rsidP="00220A33">
      <w:pPr>
        <w:spacing w:line="360" w:lineRule="auto"/>
        <w:ind w:firstLineChars="100" w:firstLine="240"/>
        <w:jc w:val="left"/>
        <w:rPr>
          <w:rFonts w:ascii="宋体" w:eastAsia="宋体" w:hAnsi="宋体" w:cs="宋体"/>
          <w:sz w:val="24"/>
          <w:szCs w:val="24"/>
        </w:rPr>
      </w:pPr>
      <w:r w:rsidRPr="00220A33">
        <w:rPr>
          <w:rFonts w:ascii="宋体" w:eastAsia="宋体" w:hAnsi="宋体" w:cs="宋体" w:hint="eastAsia"/>
          <w:sz w:val="24"/>
          <w:szCs w:val="24"/>
        </w:rPr>
        <w:t>（2）清洁保养：是对仪器表面与内部电气部分、机械部分进行清洁，包括清洗过滤网及有关管道，对仪器有关插头插座进行消洁，防止接触不良，对必要的机械部分进行加油；</w:t>
      </w:r>
    </w:p>
    <w:p w14:paraId="517D498C" w14:textId="77777777" w:rsidR="00220A33" w:rsidRPr="00220A33" w:rsidRDefault="00220A33" w:rsidP="00220A33">
      <w:pPr>
        <w:spacing w:line="360" w:lineRule="auto"/>
        <w:ind w:firstLineChars="100" w:firstLine="240"/>
        <w:jc w:val="left"/>
        <w:rPr>
          <w:rFonts w:ascii="宋体" w:eastAsia="宋体" w:hAnsi="宋体" w:cs="宋体"/>
          <w:sz w:val="24"/>
          <w:szCs w:val="24"/>
        </w:rPr>
      </w:pPr>
      <w:r w:rsidRPr="00220A33">
        <w:rPr>
          <w:rFonts w:ascii="宋体" w:eastAsia="宋体" w:hAnsi="宋体" w:cs="宋体" w:hint="eastAsia"/>
          <w:sz w:val="24"/>
          <w:szCs w:val="24"/>
        </w:rPr>
        <w:t>（3）功能检查：开机检查各指示灯、指示器是否正常，通过调节、设置各个开关和按钮，进入各功能设置，以检查设备的基本功能是否正常。通过模拟测试，检查设备各项报警功能是否正常。</w:t>
      </w:r>
    </w:p>
    <w:p w14:paraId="4E7B708D" w14:textId="77777777" w:rsidR="00220A33" w:rsidRPr="00220A33" w:rsidRDefault="00220A33" w:rsidP="00220A33">
      <w:pPr>
        <w:spacing w:line="360" w:lineRule="auto"/>
        <w:ind w:firstLineChars="100" w:firstLine="240"/>
        <w:jc w:val="left"/>
        <w:rPr>
          <w:rFonts w:ascii="宋体" w:eastAsia="宋体" w:hAnsi="宋体" w:cs="宋体"/>
          <w:sz w:val="24"/>
          <w:szCs w:val="24"/>
        </w:rPr>
      </w:pPr>
      <w:r w:rsidRPr="00220A33">
        <w:rPr>
          <w:rFonts w:ascii="宋体" w:eastAsia="宋体" w:hAnsi="宋体" w:cs="宋体" w:hint="eastAsia"/>
          <w:sz w:val="24"/>
          <w:szCs w:val="24"/>
        </w:rPr>
        <w:t>（4）安全检查：</w:t>
      </w:r>
    </w:p>
    <w:p w14:paraId="7099B241" w14:textId="77777777" w:rsidR="00220A33" w:rsidRPr="00220A33" w:rsidRDefault="00220A33" w:rsidP="00220A33">
      <w:pPr>
        <w:spacing w:line="360" w:lineRule="auto"/>
        <w:ind w:firstLineChars="300" w:firstLine="720"/>
        <w:jc w:val="left"/>
        <w:rPr>
          <w:rFonts w:ascii="宋体" w:eastAsia="宋体" w:hAnsi="宋体" w:cs="宋体"/>
          <w:sz w:val="24"/>
          <w:szCs w:val="24"/>
        </w:rPr>
      </w:pPr>
      <w:r w:rsidRPr="00220A33">
        <w:rPr>
          <w:rFonts w:ascii="宋体" w:eastAsia="宋体" w:hAnsi="宋体" w:cs="宋体" w:hint="eastAsia"/>
          <w:sz w:val="24"/>
          <w:szCs w:val="24"/>
        </w:rPr>
        <w:fldChar w:fldCharType="begin"/>
      </w:r>
      <w:r w:rsidRPr="00220A33">
        <w:rPr>
          <w:rFonts w:ascii="宋体" w:eastAsia="宋体" w:hAnsi="宋体" w:cs="宋体" w:hint="eastAsia"/>
          <w:sz w:val="24"/>
          <w:szCs w:val="24"/>
        </w:rPr>
        <w:instrText xml:space="preserve"> = 1 \* GB3 </w:instrText>
      </w:r>
      <w:r w:rsidRPr="00220A33">
        <w:rPr>
          <w:rFonts w:ascii="宋体" w:eastAsia="宋体" w:hAnsi="宋体" w:cs="宋体" w:hint="eastAsia"/>
          <w:sz w:val="24"/>
          <w:szCs w:val="24"/>
        </w:rPr>
        <w:fldChar w:fldCharType="separate"/>
      </w:r>
      <w:r w:rsidRPr="00220A33">
        <w:rPr>
          <w:rFonts w:ascii="宋体" w:eastAsia="宋体" w:hAnsi="宋体" w:cs="宋体" w:hint="eastAsia"/>
          <w:sz w:val="24"/>
          <w:szCs w:val="24"/>
        </w:rPr>
        <w:t>①</w:t>
      </w:r>
      <w:r w:rsidRPr="00220A33">
        <w:rPr>
          <w:rFonts w:ascii="宋体" w:eastAsia="宋体" w:hAnsi="宋体" w:cs="宋体" w:hint="eastAsia"/>
          <w:sz w:val="24"/>
          <w:szCs w:val="24"/>
        </w:rPr>
        <w:fldChar w:fldCharType="end"/>
      </w:r>
      <w:r w:rsidRPr="00220A33">
        <w:rPr>
          <w:rFonts w:ascii="宋体" w:eastAsia="宋体" w:hAnsi="宋体" w:cs="宋体" w:hint="eastAsia"/>
          <w:sz w:val="24"/>
          <w:szCs w:val="24"/>
        </w:rPr>
        <w:t>电气安全检查：检查各种引线、插头、连接器等有无破损，接地线是否牢靠，接地电阻和漏电电流是否在允许限度内。</w:t>
      </w:r>
    </w:p>
    <w:p w14:paraId="53584A11" w14:textId="77777777" w:rsidR="00220A33" w:rsidRPr="00220A33" w:rsidRDefault="00220A33" w:rsidP="00220A33">
      <w:pPr>
        <w:spacing w:line="360" w:lineRule="auto"/>
        <w:ind w:firstLineChars="300" w:firstLine="720"/>
        <w:jc w:val="left"/>
        <w:rPr>
          <w:rFonts w:ascii="宋体" w:eastAsia="宋体" w:hAnsi="宋体" w:cs="宋体"/>
          <w:sz w:val="24"/>
          <w:szCs w:val="24"/>
        </w:rPr>
      </w:pPr>
      <w:r w:rsidRPr="00220A33">
        <w:rPr>
          <w:rFonts w:ascii="宋体" w:eastAsia="宋体" w:hAnsi="宋体" w:cs="宋体" w:hint="eastAsia"/>
          <w:sz w:val="24"/>
          <w:szCs w:val="24"/>
        </w:rPr>
        <w:fldChar w:fldCharType="begin"/>
      </w:r>
      <w:r w:rsidRPr="00220A33">
        <w:rPr>
          <w:rFonts w:ascii="宋体" w:eastAsia="宋体" w:hAnsi="宋体" w:cs="宋体" w:hint="eastAsia"/>
          <w:sz w:val="24"/>
          <w:szCs w:val="24"/>
        </w:rPr>
        <w:instrText xml:space="preserve"> = 2 \* GB3 </w:instrText>
      </w:r>
      <w:r w:rsidRPr="00220A33">
        <w:rPr>
          <w:rFonts w:ascii="宋体" w:eastAsia="宋体" w:hAnsi="宋体" w:cs="宋体" w:hint="eastAsia"/>
          <w:sz w:val="24"/>
          <w:szCs w:val="24"/>
        </w:rPr>
        <w:fldChar w:fldCharType="separate"/>
      </w:r>
      <w:r w:rsidRPr="00220A33">
        <w:rPr>
          <w:rFonts w:ascii="宋体" w:eastAsia="宋体" w:hAnsi="宋体" w:cs="宋体" w:hint="eastAsia"/>
          <w:sz w:val="24"/>
          <w:szCs w:val="24"/>
        </w:rPr>
        <w:t>②</w:t>
      </w:r>
      <w:r w:rsidRPr="00220A33">
        <w:rPr>
          <w:rFonts w:ascii="宋体" w:eastAsia="宋体" w:hAnsi="宋体" w:cs="宋体" w:hint="eastAsia"/>
          <w:sz w:val="24"/>
          <w:szCs w:val="24"/>
        </w:rPr>
        <w:fldChar w:fldCharType="end"/>
      </w:r>
      <w:r w:rsidRPr="00220A33">
        <w:rPr>
          <w:rFonts w:ascii="宋体" w:eastAsia="宋体" w:hAnsi="宋体" w:cs="宋体" w:hint="eastAsia"/>
          <w:sz w:val="24"/>
          <w:szCs w:val="24"/>
        </w:rPr>
        <w:t>机械检查：检查机架是否牢固，机械运转是否正常，各连接部件有无松动、脱落或破裂现象。</w:t>
      </w:r>
    </w:p>
    <w:p w14:paraId="7D1E6216" w14:textId="51827C85" w:rsidR="00220A33" w:rsidRPr="00220A33" w:rsidRDefault="00220A33" w:rsidP="00220A33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220A33">
        <w:rPr>
          <w:rFonts w:ascii="宋体" w:eastAsia="宋体" w:hAnsi="宋体" w:cs="宋体" w:hint="eastAsia"/>
          <w:sz w:val="24"/>
          <w:szCs w:val="24"/>
        </w:rPr>
        <w:t>4、确保设备移机后达到拆机前状态，以双方签署的《设备搬迁前检测证明》</w:t>
      </w:r>
      <w:r w:rsidR="00996057">
        <w:rPr>
          <w:rFonts w:ascii="宋体" w:eastAsia="宋体" w:hAnsi="宋体" w:cs="宋体" w:hint="eastAsia"/>
          <w:sz w:val="24"/>
          <w:szCs w:val="24"/>
        </w:rPr>
        <w:lastRenderedPageBreak/>
        <w:t>（移机前由西门子专业工程师进行检测）</w:t>
      </w:r>
      <w:r w:rsidRPr="00220A33">
        <w:rPr>
          <w:rFonts w:ascii="宋体" w:eastAsia="宋体" w:hAnsi="宋体" w:cs="宋体" w:hint="eastAsia"/>
          <w:sz w:val="24"/>
          <w:szCs w:val="24"/>
        </w:rPr>
        <w:t>为准进行移机后的设备验收。</w:t>
      </w:r>
    </w:p>
    <w:p w14:paraId="11A5E61F" w14:textId="77777777" w:rsidR="00220A33" w:rsidRPr="00220A33" w:rsidRDefault="00220A33" w:rsidP="00220A33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220A33">
        <w:rPr>
          <w:rFonts w:ascii="宋体" w:eastAsia="宋体" w:hAnsi="宋体" w:cs="宋体" w:hint="eastAsia"/>
          <w:sz w:val="24"/>
          <w:szCs w:val="24"/>
        </w:rPr>
        <w:t>*5、对设备进行移机过程中损坏的零配件免费更换。</w:t>
      </w:r>
    </w:p>
    <w:p w14:paraId="2479FE1E" w14:textId="5DE10DA7" w:rsidR="00220A33" w:rsidRPr="00220A33" w:rsidRDefault="00220A33" w:rsidP="00220A33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220A33">
        <w:rPr>
          <w:rFonts w:ascii="宋体" w:eastAsia="宋体" w:hAnsi="宋体" w:cs="宋体" w:hint="eastAsia"/>
          <w:sz w:val="24"/>
          <w:szCs w:val="24"/>
        </w:rPr>
        <w:t>*6、拆机时间</w:t>
      </w:r>
      <w:r w:rsidR="00F03477">
        <w:rPr>
          <w:rFonts w:ascii="宋体" w:eastAsia="宋体" w:hAnsi="宋体" w:cs="宋体" w:hint="eastAsia"/>
          <w:sz w:val="24"/>
          <w:szCs w:val="24"/>
        </w:rPr>
        <w:t>且等医院通知</w:t>
      </w:r>
      <w:r w:rsidRPr="00220A33">
        <w:rPr>
          <w:rFonts w:ascii="宋体" w:eastAsia="宋体" w:hAnsi="宋体" w:cs="宋体" w:hint="eastAsia"/>
          <w:sz w:val="24"/>
          <w:szCs w:val="24"/>
        </w:rPr>
        <w:t>。</w:t>
      </w:r>
    </w:p>
    <w:p w14:paraId="771689FB" w14:textId="21E01D13" w:rsidR="00220A33" w:rsidRPr="00220A33" w:rsidRDefault="00220A33" w:rsidP="00220A33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220A33">
        <w:rPr>
          <w:rFonts w:ascii="宋体" w:eastAsia="宋体" w:hAnsi="宋体" w:cs="宋体" w:hint="eastAsia"/>
          <w:sz w:val="24"/>
          <w:szCs w:val="24"/>
        </w:rPr>
        <w:t>*7、质保期：移机</w:t>
      </w:r>
      <w:proofErr w:type="gramStart"/>
      <w:r w:rsidRPr="00220A33">
        <w:rPr>
          <w:rFonts w:ascii="宋体" w:eastAsia="宋体" w:hAnsi="宋体" w:cs="宋体" w:hint="eastAsia"/>
          <w:sz w:val="24"/>
          <w:szCs w:val="24"/>
        </w:rPr>
        <w:t>完成后质保</w:t>
      </w:r>
      <w:proofErr w:type="gramEnd"/>
      <w:r w:rsidR="00996057">
        <w:rPr>
          <w:rFonts w:ascii="宋体" w:eastAsia="宋体" w:hAnsi="宋体" w:cs="宋体"/>
          <w:sz w:val="24"/>
          <w:szCs w:val="24"/>
        </w:rPr>
        <w:t>30</w:t>
      </w:r>
      <w:r w:rsidRPr="00220A33">
        <w:rPr>
          <w:rFonts w:ascii="宋体" w:eastAsia="宋体" w:hAnsi="宋体" w:cs="宋体" w:hint="eastAsia"/>
          <w:sz w:val="24"/>
          <w:szCs w:val="24"/>
        </w:rPr>
        <w:t>天</w:t>
      </w:r>
      <w:r w:rsidR="00224794">
        <w:rPr>
          <w:rFonts w:ascii="宋体" w:eastAsia="宋体" w:hAnsi="宋体" w:cs="宋体" w:hint="eastAsia"/>
          <w:sz w:val="24"/>
          <w:szCs w:val="24"/>
        </w:rPr>
        <w:t>（全保）</w:t>
      </w:r>
      <w:r w:rsidRPr="00220A33">
        <w:rPr>
          <w:rFonts w:ascii="宋体" w:eastAsia="宋体" w:hAnsi="宋体" w:cs="宋体" w:hint="eastAsia"/>
          <w:sz w:val="24"/>
          <w:szCs w:val="24"/>
        </w:rPr>
        <w:t>。</w:t>
      </w:r>
    </w:p>
    <w:p w14:paraId="36B84E28" w14:textId="15EFE0BF" w:rsidR="00220A33" w:rsidRPr="00220A33" w:rsidRDefault="00220A33" w:rsidP="00220A33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220A33">
        <w:rPr>
          <w:rFonts w:ascii="宋体" w:eastAsia="宋体" w:hAnsi="宋体" w:cs="宋体" w:hint="eastAsia"/>
          <w:sz w:val="24"/>
          <w:szCs w:val="24"/>
        </w:rPr>
        <w:t>8、验收要求：按招标文件的技术参数进行验收。设备移至甲方指定位置并正常使用之日起3日内双方以《设备搬迁前检测证明》为标准进行验收并签署验收报告。</w:t>
      </w:r>
    </w:p>
    <w:p w14:paraId="579B24A1" w14:textId="77777777" w:rsidR="00220A33" w:rsidRPr="00220A33" w:rsidRDefault="00220A33" w:rsidP="00220A33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220A33">
        <w:rPr>
          <w:rFonts w:ascii="宋体" w:eastAsia="宋体" w:hAnsi="宋体" w:cs="宋体" w:hint="eastAsia"/>
          <w:sz w:val="24"/>
          <w:szCs w:val="24"/>
        </w:rPr>
        <w:t>9、投标人在工程施工过程中必须确保人员、设备的安全，</w:t>
      </w:r>
      <w:proofErr w:type="gramStart"/>
      <w:r w:rsidRPr="00220A33">
        <w:rPr>
          <w:rFonts w:ascii="宋体" w:eastAsia="宋体" w:hAnsi="宋体" w:cs="宋体" w:hint="eastAsia"/>
          <w:sz w:val="24"/>
          <w:szCs w:val="24"/>
        </w:rPr>
        <w:t>若工程过程</w:t>
      </w:r>
      <w:proofErr w:type="gramEnd"/>
      <w:r w:rsidRPr="00220A33">
        <w:rPr>
          <w:rFonts w:ascii="宋体" w:eastAsia="宋体" w:hAnsi="宋体" w:cs="宋体" w:hint="eastAsia"/>
          <w:sz w:val="24"/>
          <w:szCs w:val="24"/>
        </w:rPr>
        <w:t>中造成事故或甲方设备损失，责任由投标人承担。</w:t>
      </w:r>
    </w:p>
    <w:p w14:paraId="75D914FE" w14:textId="77777777" w:rsidR="00220A33" w:rsidRPr="00220A33" w:rsidRDefault="00220A33" w:rsidP="00220A33">
      <w:pPr>
        <w:tabs>
          <w:tab w:val="left" w:pos="-720"/>
          <w:tab w:val="left" w:pos="0"/>
          <w:tab w:val="left" w:pos="144"/>
          <w:tab w:val="left" w:pos="426"/>
        </w:tabs>
        <w:suppressAutoHyphens/>
        <w:spacing w:line="360" w:lineRule="auto"/>
        <w:ind w:left="210" w:right="-23" w:firstLineChars="100" w:firstLine="240"/>
        <w:rPr>
          <w:rFonts w:ascii="宋体" w:eastAsia="宋体" w:hAnsi="宋体" w:cs="宋体"/>
          <w:kern w:val="0"/>
          <w:sz w:val="24"/>
          <w:szCs w:val="20"/>
        </w:rPr>
      </w:pPr>
      <w:r w:rsidRPr="00220A33">
        <w:rPr>
          <w:rFonts w:ascii="宋体" w:eastAsia="宋体" w:hAnsi="宋体" w:cs="宋体" w:hint="eastAsia"/>
          <w:sz w:val="24"/>
          <w:szCs w:val="24"/>
        </w:rPr>
        <w:t>12、付款条件：完成移机后，质保期后机器没有问题付100%。</w:t>
      </w:r>
    </w:p>
    <w:p w14:paraId="240752AE" w14:textId="77777777" w:rsidR="00220A33" w:rsidRPr="00220A33" w:rsidRDefault="00220A33" w:rsidP="00220A33">
      <w:pPr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220A33">
        <w:rPr>
          <w:rFonts w:ascii="宋体" w:eastAsia="宋体" w:hAnsi="宋体" w:cs="宋体" w:hint="eastAsia"/>
          <w:b/>
          <w:bCs/>
          <w:sz w:val="24"/>
          <w:szCs w:val="24"/>
        </w:rPr>
        <w:t>上述带*的参数条款必须满足，否则</w:t>
      </w:r>
      <w:proofErr w:type="gramStart"/>
      <w:r w:rsidRPr="00220A33">
        <w:rPr>
          <w:rFonts w:ascii="宋体" w:eastAsia="宋体" w:hAnsi="宋体" w:cs="宋体" w:hint="eastAsia"/>
          <w:b/>
          <w:bCs/>
          <w:sz w:val="24"/>
          <w:szCs w:val="24"/>
        </w:rPr>
        <w:t>按废标处理</w:t>
      </w:r>
      <w:proofErr w:type="gramEnd"/>
      <w:r w:rsidRPr="00220A33">
        <w:rPr>
          <w:rFonts w:ascii="宋体" w:eastAsia="宋体" w:hAnsi="宋体" w:cs="宋体" w:hint="eastAsia"/>
          <w:b/>
          <w:bCs/>
          <w:sz w:val="24"/>
          <w:szCs w:val="24"/>
        </w:rPr>
        <w:t>。</w:t>
      </w:r>
    </w:p>
    <w:p w14:paraId="47FBA12C" w14:textId="0ACE8FFF" w:rsidR="00220A33" w:rsidRPr="00220A33" w:rsidRDefault="00220A33" w:rsidP="00220A33">
      <w:pPr>
        <w:spacing w:line="360" w:lineRule="auto"/>
        <w:ind w:left="362"/>
        <w:rPr>
          <w:rFonts w:ascii="宋体" w:eastAsia="宋体" w:hAnsi="宋体" w:cs="Times New Roman"/>
          <w:sz w:val="24"/>
          <w:szCs w:val="24"/>
        </w:rPr>
      </w:pPr>
    </w:p>
    <w:p w14:paraId="7CBE94D5" w14:textId="77777777" w:rsidR="00220A33" w:rsidRPr="00220A33" w:rsidRDefault="00220A33" w:rsidP="00220A33">
      <w:pPr>
        <w:rPr>
          <w:sz w:val="30"/>
          <w:szCs w:val="30"/>
        </w:rPr>
      </w:pPr>
    </w:p>
    <w:sectPr w:rsidR="00220A33" w:rsidRPr="00220A33" w:rsidSect="005C7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EA379" w14:textId="77777777" w:rsidR="006061B3" w:rsidRDefault="006061B3" w:rsidP="00224794">
      <w:r>
        <w:separator/>
      </w:r>
    </w:p>
  </w:endnote>
  <w:endnote w:type="continuationSeparator" w:id="0">
    <w:p w14:paraId="4DE3686C" w14:textId="77777777" w:rsidR="006061B3" w:rsidRDefault="006061B3" w:rsidP="0022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43D11" w14:textId="77777777" w:rsidR="006061B3" w:rsidRDefault="006061B3" w:rsidP="00224794">
      <w:r>
        <w:separator/>
      </w:r>
    </w:p>
  </w:footnote>
  <w:footnote w:type="continuationSeparator" w:id="0">
    <w:p w14:paraId="5CAE8BC2" w14:textId="77777777" w:rsidR="006061B3" w:rsidRDefault="006061B3" w:rsidP="00224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A33"/>
    <w:rsid w:val="00220A33"/>
    <w:rsid w:val="00224794"/>
    <w:rsid w:val="004F6C89"/>
    <w:rsid w:val="005C78D0"/>
    <w:rsid w:val="006061B3"/>
    <w:rsid w:val="00996057"/>
    <w:rsid w:val="00B12928"/>
    <w:rsid w:val="00B67242"/>
    <w:rsid w:val="00C16ECB"/>
    <w:rsid w:val="00D74911"/>
    <w:rsid w:val="00DA6D64"/>
    <w:rsid w:val="00F0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75AA9"/>
  <w15:chartTrackingRefBased/>
  <w15:docId w15:val="{22F1019B-E0D2-496E-A2D6-145CA44D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47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4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47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Song, Mei Jia</dc:creator>
  <cp:keywords/>
  <dc:description/>
  <cp:lastModifiedBy>Song, Mei Jia</cp:lastModifiedBy>
  <cp:revision>5</cp:revision>
  <dcterms:created xsi:type="dcterms:W3CDTF">2023-12-21T02:01:00Z</dcterms:created>
  <dcterms:modified xsi:type="dcterms:W3CDTF">2023-12-22T01:34:00Z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6dbec8-95a8-4638-9f5f-bd076536645c_Enabled">
    <vt:lpwstr>true</vt:lpwstr>
  </property>
  <property fmtid="{D5CDD505-2E9C-101B-9397-08002B2CF9AE}" pid="3" name="MSIP_Label_ff6dbec8-95a8-4638-9f5f-bd076536645c_SetDate">
    <vt:lpwstr>2023-12-21T02:29:45Z</vt:lpwstr>
  </property>
  <property fmtid="{D5CDD505-2E9C-101B-9397-08002B2CF9AE}" pid="4" name="MSIP_Label_ff6dbec8-95a8-4638-9f5f-bd076536645c_Method">
    <vt:lpwstr>Standard</vt:lpwstr>
  </property>
  <property fmtid="{D5CDD505-2E9C-101B-9397-08002B2CF9AE}" pid="5" name="MSIP_Label_ff6dbec8-95a8-4638-9f5f-bd076536645c_Name">
    <vt:lpwstr>Restricted - Default</vt:lpwstr>
  </property>
  <property fmtid="{D5CDD505-2E9C-101B-9397-08002B2CF9AE}" pid="6" name="MSIP_Label_ff6dbec8-95a8-4638-9f5f-bd076536645c_SiteId">
    <vt:lpwstr>5dbf1add-202a-4b8d-815b-bf0fb024e033</vt:lpwstr>
  </property>
  <property fmtid="{D5CDD505-2E9C-101B-9397-08002B2CF9AE}" pid="7" name="MSIP_Label_ff6dbec8-95a8-4638-9f5f-bd076536645c_ActionId">
    <vt:lpwstr>9557ed20-b217-4e8d-82dd-628ecdf49ff0</vt:lpwstr>
  </property>
  <property fmtid="{D5CDD505-2E9C-101B-9397-08002B2CF9AE}" pid="8" name="MSIP_Label_ff6dbec8-95a8-4638-9f5f-bd076536645c_ContentBits">
    <vt:lpwstr>0</vt:lpwstr>
  </property>
</Properties>
</file>