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0213" w:rsidRDefault="00F90213">
      <w:pPr>
        <w:adjustRightInd w:val="0"/>
        <w:snapToGrid w:val="0"/>
        <w:spacing w:line="560" w:lineRule="exact"/>
        <w:jc w:val="center"/>
        <w:rPr>
          <w:rFonts w:ascii="宋体" w:hAnsi="宋体" w:cs="仿宋"/>
          <w:spacing w:val="28"/>
          <w:sz w:val="44"/>
          <w:szCs w:val="44"/>
        </w:rPr>
      </w:pPr>
    </w:p>
    <w:p w:rsidR="00F90213" w:rsidRDefault="00A07CFF">
      <w:pPr>
        <w:jc w:val="center"/>
        <w:rPr>
          <w:rFonts w:ascii="宋体" w:hAnsi="宋体" w:cs="宋体"/>
          <w:b/>
          <w:bCs/>
          <w:sz w:val="44"/>
          <w:szCs w:val="48"/>
        </w:rPr>
      </w:pPr>
      <w:r>
        <w:rPr>
          <w:rFonts w:ascii="宋体" w:hAnsi="宋体" w:cs="宋体" w:hint="eastAsia"/>
          <w:b/>
          <w:bCs/>
          <w:sz w:val="44"/>
          <w:szCs w:val="48"/>
        </w:rPr>
        <w:t>扬州大学附属医院出院患者满意度调查外包服务</w:t>
      </w:r>
    </w:p>
    <w:p w:rsidR="00F90213" w:rsidRDefault="00A07CFF">
      <w:pPr>
        <w:jc w:val="center"/>
        <w:rPr>
          <w:rFonts w:ascii="宋体" w:hAnsi="宋体" w:cs="宋体"/>
          <w:b/>
          <w:bCs/>
          <w:sz w:val="44"/>
          <w:szCs w:val="48"/>
        </w:rPr>
      </w:pPr>
      <w:r>
        <w:rPr>
          <w:rFonts w:ascii="宋体" w:hAnsi="宋体" w:cs="宋体" w:hint="eastAsia"/>
          <w:b/>
          <w:bCs/>
          <w:sz w:val="44"/>
          <w:szCs w:val="48"/>
        </w:rPr>
        <w:t>院内公开谈判文件</w:t>
      </w:r>
    </w:p>
    <w:p w:rsidR="00F90213" w:rsidRDefault="00F90213">
      <w:pPr>
        <w:adjustRightInd w:val="0"/>
        <w:snapToGrid w:val="0"/>
        <w:spacing w:line="560" w:lineRule="exact"/>
        <w:jc w:val="center"/>
        <w:rPr>
          <w:rFonts w:ascii="宋体" w:hAnsi="宋体" w:cs="仿宋"/>
          <w:spacing w:val="28"/>
          <w:sz w:val="44"/>
          <w:szCs w:val="44"/>
        </w:rPr>
      </w:pPr>
    </w:p>
    <w:p w:rsidR="00F90213" w:rsidRDefault="00A07CFF">
      <w:pPr>
        <w:adjustRightInd w:val="0"/>
        <w:snapToGrid w:val="0"/>
        <w:spacing w:line="360" w:lineRule="auto"/>
        <w:jc w:val="center"/>
        <w:rPr>
          <w:rFonts w:eastAsia="黑体"/>
          <w:b/>
          <w:snapToGrid w:val="0"/>
          <w:sz w:val="72"/>
        </w:rPr>
      </w:pPr>
      <w:r>
        <w:rPr>
          <w:noProof/>
        </w:rPr>
        <w:drawing>
          <wp:inline distT="0" distB="0" distL="114300" distR="114300">
            <wp:extent cx="5480685" cy="4157345"/>
            <wp:effectExtent l="0" t="0" r="5715" b="14605"/>
            <wp:docPr id="1"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808345747129441"/>
                    <pic:cNvPicPr>
                      <a:picLocks noChangeAspect="1"/>
                    </pic:cNvPicPr>
                  </pic:nvPicPr>
                  <pic:blipFill>
                    <a:blip r:embed="rId9" cstate="print"/>
                    <a:stretch>
                      <a:fillRect/>
                    </a:stretch>
                  </pic:blipFill>
                  <pic:spPr>
                    <a:xfrm>
                      <a:off x="0" y="0"/>
                      <a:ext cx="5480685" cy="4157345"/>
                    </a:xfrm>
                    <a:prstGeom prst="rect">
                      <a:avLst/>
                    </a:prstGeom>
                    <a:noFill/>
                    <a:ln>
                      <a:noFill/>
                    </a:ln>
                  </pic:spPr>
                </pic:pic>
              </a:graphicData>
            </a:graphic>
          </wp:inline>
        </w:drawing>
      </w:r>
    </w:p>
    <w:p w:rsidR="00F90213" w:rsidRDefault="00F90213">
      <w:pPr>
        <w:spacing w:line="360" w:lineRule="auto"/>
        <w:ind w:firstLineChars="265" w:firstLine="848"/>
        <w:jc w:val="center"/>
        <w:rPr>
          <w:rFonts w:ascii="宋体" w:hAnsi="宋体" w:cs="宋体"/>
          <w:sz w:val="32"/>
          <w:szCs w:val="32"/>
        </w:rPr>
      </w:pPr>
    </w:p>
    <w:p w:rsidR="00F90213" w:rsidRDefault="00A07CFF">
      <w:pPr>
        <w:spacing w:line="360" w:lineRule="auto"/>
        <w:ind w:firstLineChars="265" w:firstLine="848"/>
        <w:jc w:val="center"/>
        <w:rPr>
          <w:rFonts w:ascii="宋体" w:hAnsi="宋体" w:cs="宋体"/>
          <w:b/>
          <w:sz w:val="32"/>
          <w:szCs w:val="32"/>
        </w:rPr>
      </w:pPr>
      <w:r>
        <w:rPr>
          <w:rFonts w:ascii="宋体" w:hAnsi="宋体" w:cs="宋体" w:hint="eastAsia"/>
          <w:sz w:val="32"/>
          <w:szCs w:val="32"/>
        </w:rPr>
        <w:t>采   购  人：</w:t>
      </w:r>
      <w:r>
        <w:rPr>
          <w:rFonts w:ascii="宋体" w:hAnsi="宋体" w:cs="宋体" w:hint="eastAsia"/>
          <w:b/>
          <w:sz w:val="32"/>
          <w:szCs w:val="32"/>
        </w:rPr>
        <w:t>扬州大学附属医院</w:t>
      </w:r>
    </w:p>
    <w:p w:rsidR="00F90213" w:rsidRDefault="00F90213">
      <w:pPr>
        <w:spacing w:line="360" w:lineRule="auto"/>
        <w:ind w:firstLineChars="265" w:firstLine="848"/>
        <w:jc w:val="center"/>
        <w:rPr>
          <w:rFonts w:ascii="宋体" w:hAnsi="宋体" w:cs="宋体"/>
          <w:sz w:val="32"/>
          <w:szCs w:val="32"/>
        </w:rPr>
      </w:pPr>
    </w:p>
    <w:p w:rsidR="00F90213" w:rsidRDefault="00A07CFF">
      <w:pPr>
        <w:spacing w:line="360" w:lineRule="auto"/>
        <w:ind w:firstLineChars="965" w:firstLine="3088"/>
        <w:rPr>
          <w:rFonts w:ascii="宋体" w:hAnsi="宋体" w:cs="宋体"/>
          <w:sz w:val="32"/>
          <w:szCs w:val="32"/>
        </w:rPr>
      </w:pPr>
      <w:r>
        <w:rPr>
          <w:rFonts w:ascii="宋体" w:hAnsi="宋体" w:cs="宋体" w:hint="eastAsia"/>
          <w:sz w:val="32"/>
          <w:szCs w:val="32"/>
        </w:rPr>
        <w:t>发 放 日 期：</w:t>
      </w:r>
      <w:bookmarkStart w:id="0" w:name="EB59c3faf64f2a4bd092a206fb1d0c3c03"/>
      <w:r>
        <w:rPr>
          <w:rFonts w:ascii="宋体" w:hAnsi="宋体" w:cs="宋体" w:hint="eastAsia"/>
          <w:b/>
          <w:sz w:val="32"/>
          <w:szCs w:val="32"/>
        </w:rPr>
        <w:t>202</w:t>
      </w:r>
      <w:r w:rsidR="00457C26">
        <w:rPr>
          <w:rFonts w:ascii="宋体" w:hAnsi="宋体" w:cs="宋体" w:hint="eastAsia"/>
          <w:b/>
          <w:sz w:val="32"/>
          <w:szCs w:val="32"/>
        </w:rPr>
        <w:t>4</w:t>
      </w:r>
      <w:r>
        <w:rPr>
          <w:rFonts w:ascii="宋体" w:hAnsi="宋体" w:cs="宋体" w:hint="eastAsia"/>
          <w:b/>
          <w:sz w:val="32"/>
          <w:szCs w:val="32"/>
        </w:rPr>
        <w:t>年10月</w:t>
      </w:r>
      <w:bookmarkEnd w:id="0"/>
    </w:p>
    <w:p w:rsidR="00F90213" w:rsidRDefault="00F90213">
      <w:pPr>
        <w:jc w:val="center"/>
        <w:rPr>
          <w:rFonts w:ascii="宋体" w:hAnsi="宋体"/>
          <w:b/>
          <w:bCs/>
          <w:sz w:val="48"/>
          <w:szCs w:val="48"/>
        </w:rPr>
      </w:pPr>
    </w:p>
    <w:p w:rsidR="00F90213" w:rsidRDefault="00A07CFF">
      <w:pPr>
        <w:spacing w:line="360" w:lineRule="auto"/>
        <w:ind w:firstLineChars="1400" w:firstLine="4200"/>
        <w:rPr>
          <w:rFonts w:ascii="宋体" w:hAnsi="宋体"/>
          <w:b/>
          <w:bCs/>
          <w:sz w:val="36"/>
          <w:szCs w:val="36"/>
        </w:rPr>
      </w:pPr>
      <w:r>
        <w:rPr>
          <w:rFonts w:ascii="宋体" w:hAnsi="宋体" w:hint="eastAsia"/>
          <w:sz w:val="30"/>
          <w:szCs w:val="30"/>
        </w:rPr>
        <w:br w:type="page"/>
      </w:r>
      <w:r>
        <w:rPr>
          <w:rFonts w:ascii="宋体" w:hAnsi="宋体" w:hint="eastAsia"/>
          <w:b/>
          <w:bCs/>
          <w:sz w:val="36"/>
          <w:szCs w:val="36"/>
        </w:rPr>
        <w:lastRenderedPageBreak/>
        <w:t>目  录</w:t>
      </w:r>
    </w:p>
    <w:p w:rsidR="00F90213" w:rsidRDefault="00F90213">
      <w:pPr>
        <w:pStyle w:val="10"/>
        <w:ind w:firstLineChars="300" w:firstLine="630"/>
      </w:pPr>
    </w:p>
    <w:p w:rsidR="00F90213" w:rsidRDefault="00A07CFF">
      <w:pPr>
        <w:pStyle w:val="10"/>
        <w:ind w:firstLineChars="100" w:firstLine="240"/>
        <w:contextualSpacing/>
        <w:jc w:val="left"/>
        <w:rPr>
          <w:rFonts w:asciiTheme="minorEastAsia" w:eastAsiaTheme="minorEastAsia" w:hAnsiTheme="minorEastAsia"/>
          <w:sz w:val="24"/>
        </w:rPr>
      </w:pPr>
      <w:r>
        <w:rPr>
          <w:rFonts w:asciiTheme="minorEastAsia" w:eastAsiaTheme="minorEastAsia" w:hAnsiTheme="minorEastAsia"/>
          <w:sz w:val="24"/>
        </w:rPr>
        <w:t>一、</w:t>
      </w:r>
      <w:r>
        <w:rPr>
          <w:rFonts w:asciiTheme="minorEastAsia" w:eastAsiaTheme="minorEastAsia" w:hAnsiTheme="minorEastAsia" w:hint="eastAsia"/>
          <w:sz w:val="24"/>
        </w:rPr>
        <w:t>招标邀请</w:t>
      </w:r>
      <w:r>
        <w:rPr>
          <w:rFonts w:asciiTheme="minorEastAsia" w:eastAsiaTheme="minorEastAsia" w:hAnsiTheme="minorEastAsia"/>
          <w:sz w:val="24"/>
        </w:rPr>
        <w:t>……</w:t>
      </w:r>
      <w:proofErr w:type="gramStart"/>
      <w:r>
        <w:rPr>
          <w:rFonts w:asciiTheme="minorEastAsia" w:eastAsiaTheme="minorEastAsia" w:hAnsiTheme="minorEastAsia"/>
          <w:sz w:val="24"/>
        </w:rPr>
        <w:t>…………………………………………………………………</w:t>
      </w:r>
      <w:proofErr w:type="gramEnd"/>
      <w:r>
        <w:rPr>
          <w:rFonts w:asciiTheme="minorEastAsia" w:eastAsiaTheme="minorEastAsia" w:hAnsiTheme="minorEastAsia"/>
          <w:sz w:val="24"/>
        </w:rPr>
        <w:fldChar w:fldCharType="begin"/>
      </w:r>
      <w:r>
        <w:rPr>
          <w:rFonts w:asciiTheme="minorEastAsia" w:eastAsiaTheme="minorEastAsia" w:hAnsiTheme="minorEastAsia"/>
          <w:sz w:val="24"/>
        </w:rPr>
        <w:instrText xml:space="preserve"> PAGEREF _Toc39744251 \h </w:instrText>
      </w:r>
      <w:r>
        <w:rPr>
          <w:rFonts w:asciiTheme="minorEastAsia" w:eastAsiaTheme="minorEastAsia" w:hAnsiTheme="minorEastAsia"/>
          <w:sz w:val="24"/>
        </w:rPr>
      </w:r>
      <w:r>
        <w:rPr>
          <w:rFonts w:asciiTheme="minorEastAsia" w:eastAsiaTheme="minorEastAsia" w:hAnsiTheme="minorEastAsia"/>
          <w:sz w:val="24"/>
        </w:rPr>
        <w:fldChar w:fldCharType="separate"/>
      </w:r>
      <w:r>
        <w:rPr>
          <w:rFonts w:asciiTheme="minorEastAsia" w:eastAsiaTheme="minorEastAsia" w:hAnsiTheme="minorEastAsia"/>
          <w:sz w:val="24"/>
        </w:rPr>
        <w:t>2</w:t>
      </w:r>
      <w:r>
        <w:rPr>
          <w:rFonts w:asciiTheme="minorEastAsia" w:eastAsiaTheme="minorEastAsia" w:hAnsiTheme="minorEastAsia"/>
          <w:sz w:val="24"/>
        </w:rPr>
        <w:fldChar w:fldCharType="end"/>
      </w:r>
    </w:p>
    <w:p w:rsidR="00F90213" w:rsidRDefault="00A07CFF">
      <w:pPr>
        <w:spacing w:line="360" w:lineRule="auto"/>
        <w:ind w:firstLineChars="100" w:firstLine="240"/>
        <w:contextualSpacing/>
        <w:jc w:val="left"/>
        <w:rPr>
          <w:rFonts w:asciiTheme="minorEastAsia" w:eastAsiaTheme="minorEastAsia" w:hAnsiTheme="minorEastAsia"/>
          <w:sz w:val="24"/>
        </w:rPr>
      </w:pPr>
      <w:r>
        <w:rPr>
          <w:rFonts w:asciiTheme="minorEastAsia" w:eastAsiaTheme="minorEastAsia" w:hAnsiTheme="minorEastAsia" w:hint="eastAsia"/>
          <w:sz w:val="24"/>
        </w:rPr>
        <w:t>二、项目需求</w:t>
      </w:r>
      <w:r>
        <w:rPr>
          <w:rFonts w:asciiTheme="minorEastAsia" w:eastAsiaTheme="minorEastAsia" w:hAnsiTheme="minorEastAsia"/>
          <w:sz w:val="24"/>
        </w:rPr>
        <w:t>……</w:t>
      </w:r>
      <w:proofErr w:type="gramStart"/>
      <w:r>
        <w:rPr>
          <w:rFonts w:asciiTheme="minorEastAsia" w:eastAsiaTheme="minorEastAsia" w:hAnsiTheme="minorEastAsia"/>
          <w:sz w:val="24"/>
        </w:rPr>
        <w:t>…………………………………………………………………</w:t>
      </w:r>
      <w:proofErr w:type="gramEnd"/>
      <w:r>
        <w:rPr>
          <w:rFonts w:asciiTheme="minorEastAsia" w:eastAsiaTheme="minorEastAsia" w:hAnsiTheme="minorEastAsia" w:hint="eastAsia"/>
          <w:sz w:val="24"/>
        </w:rPr>
        <w:t>3</w:t>
      </w:r>
    </w:p>
    <w:p w:rsidR="00F90213" w:rsidRDefault="00A07CFF">
      <w:pPr>
        <w:spacing w:line="360" w:lineRule="auto"/>
        <w:ind w:firstLineChars="100" w:firstLine="240"/>
        <w:contextualSpacing/>
        <w:jc w:val="left"/>
        <w:rPr>
          <w:rFonts w:asciiTheme="minorEastAsia" w:eastAsiaTheme="minorEastAsia" w:hAnsiTheme="minorEastAsia"/>
          <w:sz w:val="24"/>
        </w:rPr>
      </w:pPr>
      <w:r>
        <w:rPr>
          <w:rFonts w:asciiTheme="minorEastAsia" w:eastAsiaTheme="minorEastAsia" w:hAnsiTheme="minorEastAsia" w:hint="eastAsia"/>
          <w:sz w:val="24"/>
        </w:rPr>
        <w:t>三、</w:t>
      </w:r>
      <w:r>
        <w:rPr>
          <w:rFonts w:asciiTheme="minorEastAsia" w:eastAsiaTheme="minorEastAsia" w:hAnsiTheme="minorEastAsia"/>
          <w:sz w:val="24"/>
        </w:rPr>
        <w:t>投标人须知……</w:t>
      </w:r>
      <w:proofErr w:type="gramStart"/>
      <w:r>
        <w:rPr>
          <w:rFonts w:asciiTheme="minorEastAsia" w:eastAsiaTheme="minorEastAsia" w:hAnsiTheme="minorEastAsia"/>
          <w:sz w:val="24"/>
        </w:rPr>
        <w:t>………………………………………………………………</w:t>
      </w:r>
      <w:proofErr w:type="gramEnd"/>
      <w:r>
        <w:rPr>
          <w:rFonts w:asciiTheme="minorEastAsia" w:eastAsiaTheme="minorEastAsia" w:hAnsiTheme="minorEastAsia" w:hint="eastAsia"/>
          <w:sz w:val="24"/>
        </w:rPr>
        <w:t>4</w:t>
      </w:r>
    </w:p>
    <w:p w:rsidR="00F90213" w:rsidRDefault="00A07CFF">
      <w:pPr>
        <w:spacing w:line="360" w:lineRule="auto"/>
        <w:ind w:firstLineChars="100" w:firstLine="240"/>
        <w:contextualSpacing/>
        <w:jc w:val="left"/>
        <w:rPr>
          <w:rFonts w:ascii="宋体" w:hAnsi="宋体"/>
          <w:bCs/>
          <w:sz w:val="24"/>
        </w:rPr>
      </w:pPr>
      <w:r>
        <w:rPr>
          <w:rFonts w:ascii="宋体" w:hAnsi="宋体" w:hint="eastAsia"/>
          <w:bCs/>
          <w:sz w:val="24"/>
        </w:rPr>
        <w:t>四、投标文件格式及附件要求</w:t>
      </w:r>
      <w:r>
        <w:rPr>
          <w:rFonts w:ascii="宋体" w:hAnsi="宋体"/>
          <w:bCs/>
          <w:sz w:val="24"/>
        </w:rPr>
        <w:t>……</w:t>
      </w:r>
      <w:proofErr w:type="gramStart"/>
      <w:r>
        <w:rPr>
          <w:rFonts w:ascii="宋体" w:hAnsi="宋体"/>
          <w:bCs/>
          <w:sz w:val="24"/>
        </w:rPr>
        <w:t>………………………………………………</w:t>
      </w:r>
      <w:proofErr w:type="gramEnd"/>
      <w:r>
        <w:rPr>
          <w:rFonts w:ascii="宋体" w:hAnsi="宋体" w:hint="eastAsia"/>
          <w:bCs/>
          <w:sz w:val="24"/>
        </w:rPr>
        <w:t>6</w:t>
      </w:r>
    </w:p>
    <w:p w:rsidR="00F90213" w:rsidRDefault="00A07CFF">
      <w:pPr>
        <w:spacing w:line="360" w:lineRule="auto"/>
        <w:ind w:firstLineChars="100" w:firstLine="240"/>
        <w:contextualSpacing/>
        <w:jc w:val="left"/>
        <w:rPr>
          <w:rFonts w:ascii="宋体" w:hAnsi="宋体"/>
          <w:bCs/>
          <w:sz w:val="24"/>
        </w:rPr>
      </w:pPr>
      <w:r>
        <w:rPr>
          <w:rFonts w:ascii="宋体" w:hAnsi="宋体" w:hint="eastAsia"/>
          <w:bCs/>
          <w:sz w:val="24"/>
        </w:rPr>
        <w:t>五、供应商廉洁自律承诺书</w:t>
      </w:r>
      <w:r>
        <w:rPr>
          <w:rFonts w:ascii="宋体" w:hAnsi="宋体"/>
          <w:bCs/>
          <w:sz w:val="24"/>
        </w:rPr>
        <w:t>……</w:t>
      </w:r>
      <w:proofErr w:type="gramStart"/>
      <w:r>
        <w:rPr>
          <w:rFonts w:ascii="宋体" w:hAnsi="宋体"/>
          <w:bCs/>
          <w:sz w:val="24"/>
        </w:rPr>
        <w:t>…………………………………………………</w:t>
      </w:r>
      <w:proofErr w:type="gramEnd"/>
      <w:r>
        <w:rPr>
          <w:rFonts w:ascii="宋体" w:hAnsi="宋体" w:hint="eastAsia"/>
          <w:bCs/>
          <w:sz w:val="24"/>
        </w:rPr>
        <w:t>11</w:t>
      </w:r>
    </w:p>
    <w:p w:rsidR="00F90213" w:rsidRDefault="00F90213">
      <w:pPr>
        <w:spacing w:line="360" w:lineRule="auto"/>
        <w:contextualSpacing/>
        <w:jc w:val="center"/>
        <w:rPr>
          <w:rFonts w:ascii="宋体" w:hAnsi="宋体"/>
          <w:bCs/>
          <w:sz w:val="24"/>
        </w:rPr>
      </w:pPr>
    </w:p>
    <w:p w:rsidR="00F90213" w:rsidRDefault="00F90213">
      <w:pPr>
        <w:rPr>
          <w:rFonts w:ascii="宋体" w:hAnsi="宋体"/>
          <w:sz w:val="30"/>
          <w:szCs w:val="30"/>
        </w:rPr>
      </w:pPr>
    </w:p>
    <w:p w:rsidR="00F90213" w:rsidRDefault="00F90213">
      <w:pPr>
        <w:spacing w:line="360" w:lineRule="auto"/>
        <w:jc w:val="center"/>
      </w:pPr>
      <w:bookmarkStart w:id="1" w:name="_Toc39744251"/>
    </w:p>
    <w:p w:rsidR="00F90213" w:rsidRDefault="00F90213">
      <w:pPr>
        <w:spacing w:line="360" w:lineRule="auto"/>
        <w:jc w:val="center"/>
      </w:pPr>
    </w:p>
    <w:p w:rsidR="00F90213" w:rsidRDefault="00F90213">
      <w:pPr>
        <w:spacing w:line="360" w:lineRule="auto"/>
        <w:jc w:val="center"/>
      </w:pPr>
    </w:p>
    <w:p w:rsidR="00F90213" w:rsidRDefault="00F90213">
      <w:pPr>
        <w:spacing w:line="360" w:lineRule="auto"/>
        <w:jc w:val="center"/>
      </w:pPr>
    </w:p>
    <w:p w:rsidR="00F90213" w:rsidRDefault="00F90213">
      <w:pPr>
        <w:spacing w:line="360" w:lineRule="auto"/>
        <w:jc w:val="center"/>
      </w:pPr>
    </w:p>
    <w:p w:rsidR="00F90213" w:rsidRDefault="00F90213">
      <w:pPr>
        <w:spacing w:line="360" w:lineRule="auto"/>
        <w:jc w:val="center"/>
      </w:pPr>
    </w:p>
    <w:p w:rsidR="00F90213" w:rsidRDefault="00F90213">
      <w:pPr>
        <w:spacing w:line="360" w:lineRule="auto"/>
        <w:jc w:val="center"/>
      </w:pPr>
    </w:p>
    <w:p w:rsidR="00F90213" w:rsidRDefault="00F90213">
      <w:pPr>
        <w:spacing w:line="360" w:lineRule="auto"/>
        <w:jc w:val="center"/>
      </w:pPr>
    </w:p>
    <w:p w:rsidR="00F90213" w:rsidRDefault="00F90213">
      <w:pPr>
        <w:spacing w:line="360" w:lineRule="auto"/>
        <w:jc w:val="center"/>
      </w:pPr>
    </w:p>
    <w:p w:rsidR="00F90213" w:rsidRDefault="00F90213">
      <w:pPr>
        <w:spacing w:line="360" w:lineRule="auto"/>
        <w:jc w:val="center"/>
      </w:pPr>
    </w:p>
    <w:p w:rsidR="00F90213" w:rsidRDefault="00F90213">
      <w:pPr>
        <w:spacing w:line="360" w:lineRule="auto"/>
        <w:jc w:val="center"/>
      </w:pPr>
    </w:p>
    <w:p w:rsidR="00F90213" w:rsidRDefault="00F90213">
      <w:pPr>
        <w:spacing w:line="360" w:lineRule="auto"/>
        <w:jc w:val="center"/>
      </w:pPr>
    </w:p>
    <w:p w:rsidR="00F90213" w:rsidRDefault="00F90213">
      <w:pPr>
        <w:spacing w:line="360" w:lineRule="auto"/>
        <w:jc w:val="center"/>
      </w:pPr>
    </w:p>
    <w:p w:rsidR="00F90213" w:rsidRDefault="00F90213">
      <w:pPr>
        <w:spacing w:line="360" w:lineRule="auto"/>
        <w:jc w:val="center"/>
      </w:pPr>
    </w:p>
    <w:p w:rsidR="00F90213" w:rsidRDefault="00F90213">
      <w:pPr>
        <w:spacing w:line="360" w:lineRule="auto"/>
        <w:jc w:val="center"/>
      </w:pPr>
    </w:p>
    <w:p w:rsidR="00F90213" w:rsidRDefault="00F90213">
      <w:pPr>
        <w:spacing w:line="360" w:lineRule="auto"/>
        <w:jc w:val="center"/>
      </w:pPr>
    </w:p>
    <w:p w:rsidR="00F90213" w:rsidRDefault="00F90213">
      <w:pPr>
        <w:spacing w:line="360" w:lineRule="auto"/>
        <w:jc w:val="center"/>
      </w:pPr>
    </w:p>
    <w:p w:rsidR="00F90213" w:rsidRDefault="00F90213">
      <w:pPr>
        <w:spacing w:line="360" w:lineRule="auto"/>
        <w:jc w:val="center"/>
      </w:pPr>
    </w:p>
    <w:p w:rsidR="00F90213" w:rsidRDefault="00F90213">
      <w:pPr>
        <w:spacing w:line="360" w:lineRule="auto"/>
        <w:jc w:val="center"/>
        <w:rPr>
          <w:rFonts w:ascii="宋体" w:hAnsi="宋体" w:cs="宋体"/>
          <w:b/>
          <w:sz w:val="28"/>
          <w:szCs w:val="20"/>
        </w:rPr>
      </w:pPr>
    </w:p>
    <w:p w:rsidR="00F90213" w:rsidRDefault="00A07CFF">
      <w:pPr>
        <w:jc w:val="center"/>
        <w:rPr>
          <w:b/>
          <w:sz w:val="32"/>
          <w:szCs w:val="32"/>
        </w:rPr>
      </w:pPr>
      <w:r>
        <w:rPr>
          <w:rFonts w:hint="eastAsia"/>
          <w:b/>
          <w:sz w:val="32"/>
          <w:szCs w:val="32"/>
        </w:rPr>
        <w:lastRenderedPageBreak/>
        <w:t>一、</w:t>
      </w:r>
      <w:bookmarkEnd w:id="1"/>
      <w:r>
        <w:rPr>
          <w:rFonts w:hint="eastAsia"/>
          <w:b/>
          <w:sz w:val="32"/>
          <w:szCs w:val="32"/>
        </w:rPr>
        <w:t>招标邀请</w:t>
      </w:r>
    </w:p>
    <w:tbl>
      <w:tblPr>
        <w:tblW w:w="4871" w:type="pct"/>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6"/>
        <w:gridCol w:w="2537"/>
        <w:gridCol w:w="1009"/>
        <w:gridCol w:w="708"/>
        <w:gridCol w:w="276"/>
        <w:gridCol w:w="3439"/>
      </w:tblGrid>
      <w:tr w:rsidR="00F90213">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F90213" w:rsidRDefault="00A07CFF">
            <w:pPr>
              <w:jc w:val="center"/>
              <w:rPr>
                <w:rFonts w:ascii="宋体" w:hAnsi="宋体"/>
                <w:szCs w:val="21"/>
              </w:rPr>
            </w:pPr>
            <w:r>
              <w:rPr>
                <w:rFonts w:ascii="宋体" w:hAnsi="宋体" w:hint="eastAsia"/>
                <w:szCs w:val="21"/>
              </w:rPr>
              <w:t>项目名称</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F90213" w:rsidRDefault="00A07CFF">
            <w:pPr>
              <w:spacing w:line="360" w:lineRule="auto"/>
              <w:rPr>
                <w:rFonts w:ascii="宋体" w:hAnsi="宋体"/>
                <w:szCs w:val="21"/>
              </w:rPr>
            </w:pPr>
            <w:r>
              <w:rPr>
                <w:rFonts w:cs="宋体" w:hint="eastAsia"/>
              </w:rPr>
              <w:t>扬州大学附属医院出院患者满意度调查外包服务</w:t>
            </w:r>
          </w:p>
        </w:tc>
      </w:tr>
      <w:tr w:rsidR="00F90213">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F90213" w:rsidRDefault="00A07CFF">
            <w:pPr>
              <w:jc w:val="center"/>
              <w:rPr>
                <w:rFonts w:ascii="宋体" w:hAnsi="宋体"/>
                <w:szCs w:val="21"/>
              </w:rPr>
            </w:pPr>
            <w:r>
              <w:rPr>
                <w:rFonts w:ascii="宋体" w:hAnsi="宋体" w:hint="eastAsia"/>
                <w:szCs w:val="21"/>
              </w:rPr>
              <w:t>服务地点</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F90213" w:rsidRDefault="00A07CFF">
            <w:pPr>
              <w:rPr>
                <w:rFonts w:ascii="宋体" w:hAnsi="宋体"/>
                <w:b/>
                <w:szCs w:val="21"/>
              </w:rPr>
            </w:pPr>
            <w:r>
              <w:rPr>
                <w:rFonts w:ascii="宋体" w:hAnsi="宋体" w:hint="eastAsia"/>
                <w:b/>
                <w:szCs w:val="21"/>
              </w:rPr>
              <w:t>扬州大学附属医院</w:t>
            </w:r>
          </w:p>
        </w:tc>
      </w:tr>
      <w:tr w:rsidR="00F90213">
        <w:trPr>
          <w:cantSplit/>
          <w:trHeight w:val="485"/>
        </w:trPr>
        <w:tc>
          <w:tcPr>
            <w:tcW w:w="894" w:type="pct"/>
            <w:tcBorders>
              <w:top w:val="single" w:sz="4" w:space="0" w:color="auto"/>
              <w:left w:val="single" w:sz="4" w:space="0" w:color="auto"/>
              <w:bottom w:val="single" w:sz="4" w:space="0" w:color="auto"/>
              <w:right w:val="single" w:sz="4" w:space="0" w:color="auto"/>
            </w:tcBorders>
            <w:vAlign w:val="center"/>
          </w:tcPr>
          <w:p w:rsidR="00F90213" w:rsidRDefault="00A07CFF">
            <w:pPr>
              <w:jc w:val="center"/>
              <w:rPr>
                <w:rFonts w:ascii="宋体" w:hAnsi="宋体"/>
                <w:szCs w:val="21"/>
              </w:rPr>
            </w:pPr>
            <w:r>
              <w:rPr>
                <w:rFonts w:ascii="宋体" w:hAnsi="宋体" w:hint="eastAsia"/>
                <w:szCs w:val="21"/>
              </w:rPr>
              <w:t>承包方式</w:t>
            </w:r>
          </w:p>
        </w:tc>
        <w:tc>
          <w:tcPr>
            <w:tcW w:w="1307" w:type="pct"/>
            <w:tcBorders>
              <w:top w:val="single" w:sz="4" w:space="0" w:color="auto"/>
              <w:left w:val="single" w:sz="4" w:space="0" w:color="auto"/>
              <w:bottom w:val="single" w:sz="4" w:space="0" w:color="auto"/>
              <w:right w:val="single" w:sz="4" w:space="0" w:color="auto"/>
            </w:tcBorders>
            <w:vAlign w:val="center"/>
          </w:tcPr>
          <w:p w:rsidR="00F90213" w:rsidRDefault="00A07CFF">
            <w:pPr>
              <w:spacing w:line="320" w:lineRule="exact"/>
              <w:rPr>
                <w:rFonts w:ascii="宋体" w:hAnsi="宋体"/>
                <w:szCs w:val="21"/>
              </w:rPr>
            </w:pPr>
            <w:r>
              <w:rPr>
                <w:rFonts w:ascii="宋体" w:hAnsi="宋体" w:hint="eastAsia"/>
                <w:szCs w:val="21"/>
              </w:rPr>
              <w:t>/</w:t>
            </w:r>
          </w:p>
        </w:tc>
        <w:tc>
          <w:tcPr>
            <w:tcW w:w="885" w:type="pct"/>
            <w:gridSpan w:val="2"/>
            <w:tcBorders>
              <w:top w:val="single" w:sz="4" w:space="0" w:color="auto"/>
              <w:left w:val="single" w:sz="4" w:space="0" w:color="auto"/>
              <w:bottom w:val="single" w:sz="4" w:space="0" w:color="auto"/>
              <w:right w:val="single" w:sz="4" w:space="0" w:color="auto"/>
            </w:tcBorders>
            <w:vAlign w:val="center"/>
          </w:tcPr>
          <w:p w:rsidR="00F90213" w:rsidRDefault="00A07CFF">
            <w:pPr>
              <w:jc w:val="center"/>
              <w:rPr>
                <w:rFonts w:ascii="宋体" w:hAnsi="宋体"/>
                <w:szCs w:val="21"/>
              </w:rPr>
            </w:pPr>
            <w:r>
              <w:rPr>
                <w:rFonts w:ascii="宋体" w:hAnsi="宋体" w:hint="eastAsia"/>
                <w:szCs w:val="21"/>
              </w:rPr>
              <w:t>质量标准</w:t>
            </w:r>
          </w:p>
        </w:tc>
        <w:tc>
          <w:tcPr>
            <w:tcW w:w="1914" w:type="pct"/>
            <w:gridSpan w:val="2"/>
            <w:tcBorders>
              <w:top w:val="single" w:sz="4" w:space="0" w:color="auto"/>
              <w:left w:val="single" w:sz="4" w:space="0" w:color="auto"/>
              <w:bottom w:val="single" w:sz="4" w:space="0" w:color="auto"/>
              <w:right w:val="single" w:sz="4" w:space="0" w:color="auto"/>
            </w:tcBorders>
            <w:vAlign w:val="center"/>
          </w:tcPr>
          <w:p w:rsidR="00F90213" w:rsidRDefault="00A07CFF">
            <w:pPr>
              <w:jc w:val="center"/>
              <w:rPr>
                <w:rFonts w:ascii="宋体" w:hAnsi="宋体"/>
                <w:szCs w:val="21"/>
              </w:rPr>
            </w:pPr>
            <w:r>
              <w:rPr>
                <w:rFonts w:ascii="宋体" w:hAnsi="宋体" w:hint="eastAsia"/>
                <w:szCs w:val="21"/>
              </w:rPr>
              <w:t>合 格</w:t>
            </w:r>
          </w:p>
        </w:tc>
      </w:tr>
      <w:tr w:rsidR="00F90213">
        <w:trPr>
          <w:cantSplit/>
          <w:trHeight w:val="825"/>
        </w:trPr>
        <w:tc>
          <w:tcPr>
            <w:tcW w:w="894" w:type="pct"/>
            <w:tcBorders>
              <w:top w:val="single" w:sz="4" w:space="0" w:color="auto"/>
              <w:left w:val="single" w:sz="4" w:space="0" w:color="auto"/>
              <w:bottom w:val="single" w:sz="4" w:space="0" w:color="auto"/>
              <w:right w:val="single" w:sz="4" w:space="0" w:color="auto"/>
            </w:tcBorders>
            <w:vAlign w:val="center"/>
          </w:tcPr>
          <w:p w:rsidR="00F90213" w:rsidRDefault="00A07CFF">
            <w:pPr>
              <w:jc w:val="center"/>
              <w:rPr>
                <w:rFonts w:ascii="宋体" w:hAnsi="宋体"/>
                <w:szCs w:val="21"/>
              </w:rPr>
            </w:pPr>
            <w:r>
              <w:rPr>
                <w:rFonts w:ascii="宋体" w:hAnsi="宋体" w:hint="eastAsia"/>
                <w:szCs w:val="21"/>
              </w:rPr>
              <w:t>院内公开谈判预算价</w:t>
            </w:r>
          </w:p>
        </w:tc>
        <w:tc>
          <w:tcPr>
            <w:tcW w:w="1307" w:type="pct"/>
            <w:tcBorders>
              <w:top w:val="single" w:sz="4" w:space="0" w:color="auto"/>
              <w:left w:val="single" w:sz="4" w:space="0" w:color="auto"/>
              <w:bottom w:val="single" w:sz="4" w:space="0" w:color="auto"/>
              <w:right w:val="single" w:sz="4" w:space="0" w:color="auto"/>
            </w:tcBorders>
            <w:vAlign w:val="center"/>
          </w:tcPr>
          <w:p w:rsidR="00F90213" w:rsidRDefault="00457C26">
            <w:pPr>
              <w:spacing w:line="320" w:lineRule="exact"/>
              <w:rPr>
                <w:rFonts w:ascii="宋体" w:hAnsi="宋体"/>
                <w:szCs w:val="21"/>
              </w:rPr>
            </w:pPr>
            <w:r>
              <w:rPr>
                <w:rFonts w:ascii="宋体" w:hAnsi="宋体" w:hint="eastAsia"/>
                <w:szCs w:val="21"/>
              </w:rPr>
              <w:t>12</w:t>
            </w:r>
            <w:r w:rsidR="00A07CFF">
              <w:rPr>
                <w:rFonts w:ascii="宋体" w:hAnsi="宋体" w:hint="eastAsia"/>
                <w:szCs w:val="21"/>
              </w:rPr>
              <w:t>万元</w:t>
            </w:r>
            <w:r>
              <w:rPr>
                <w:rFonts w:ascii="宋体" w:hAnsi="宋体" w:hint="eastAsia"/>
                <w:szCs w:val="21"/>
              </w:rPr>
              <w:t>/年，服务期3年，合同一年一签</w:t>
            </w:r>
          </w:p>
        </w:tc>
        <w:tc>
          <w:tcPr>
            <w:tcW w:w="885" w:type="pct"/>
            <w:gridSpan w:val="2"/>
            <w:tcBorders>
              <w:top w:val="single" w:sz="4" w:space="0" w:color="auto"/>
              <w:left w:val="single" w:sz="4" w:space="0" w:color="auto"/>
              <w:right w:val="single" w:sz="4" w:space="0" w:color="auto"/>
            </w:tcBorders>
            <w:vAlign w:val="center"/>
          </w:tcPr>
          <w:p w:rsidR="00F90213" w:rsidRDefault="00A07CFF">
            <w:pPr>
              <w:jc w:val="center"/>
              <w:rPr>
                <w:rFonts w:ascii="宋体" w:hAnsi="宋体"/>
                <w:szCs w:val="21"/>
              </w:rPr>
            </w:pPr>
            <w:r>
              <w:rPr>
                <w:rFonts w:ascii="宋体" w:hAnsi="宋体" w:hint="eastAsia"/>
                <w:szCs w:val="21"/>
              </w:rPr>
              <w:t>标书工本费</w:t>
            </w:r>
          </w:p>
        </w:tc>
        <w:tc>
          <w:tcPr>
            <w:tcW w:w="1914" w:type="pct"/>
            <w:gridSpan w:val="2"/>
            <w:tcBorders>
              <w:top w:val="single" w:sz="4" w:space="0" w:color="auto"/>
              <w:left w:val="single" w:sz="4" w:space="0" w:color="auto"/>
              <w:bottom w:val="single" w:sz="4" w:space="0" w:color="auto"/>
              <w:right w:val="single" w:sz="4" w:space="0" w:color="auto"/>
            </w:tcBorders>
            <w:vAlign w:val="center"/>
          </w:tcPr>
          <w:p w:rsidR="00F90213" w:rsidRDefault="00A07CFF">
            <w:pPr>
              <w:jc w:val="center"/>
              <w:rPr>
                <w:rFonts w:ascii="宋体" w:hAnsi="宋体"/>
                <w:szCs w:val="21"/>
              </w:rPr>
            </w:pPr>
            <w:r>
              <w:rPr>
                <w:rFonts w:ascii="宋体" w:hAnsi="宋体" w:hint="eastAsia"/>
                <w:szCs w:val="21"/>
              </w:rPr>
              <w:t>/</w:t>
            </w:r>
          </w:p>
        </w:tc>
      </w:tr>
      <w:tr w:rsidR="00F90213">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F90213" w:rsidRDefault="00A07CFF">
            <w:pPr>
              <w:jc w:val="center"/>
              <w:rPr>
                <w:rFonts w:ascii="宋体" w:hAnsi="宋体"/>
                <w:szCs w:val="21"/>
              </w:rPr>
            </w:pPr>
            <w:r>
              <w:rPr>
                <w:rFonts w:hint="eastAsia"/>
                <w:szCs w:val="21"/>
              </w:rPr>
              <w:t>投标文件要求</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F90213" w:rsidRDefault="00A07CFF">
            <w:pPr>
              <w:spacing w:line="360" w:lineRule="auto"/>
              <w:rPr>
                <w:rFonts w:ascii="宋体" w:hAnsi="宋体"/>
                <w:szCs w:val="21"/>
              </w:rPr>
            </w:pPr>
            <w:r>
              <w:rPr>
                <w:rFonts w:ascii="宋体" w:hAnsi="宋体" w:hint="eastAsia"/>
                <w:szCs w:val="21"/>
              </w:rPr>
              <w:t>投标文件正本1份，副本4份；所有投标文件的</w:t>
            </w:r>
            <w:proofErr w:type="gramStart"/>
            <w:r>
              <w:rPr>
                <w:rFonts w:ascii="宋体" w:hAnsi="宋体" w:hint="eastAsia"/>
                <w:szCs w:val="21"/>
              </w:rPr>
              <w:t>封面及封袋上</w:t>
            </w:r>
            <w:proofErr w:type="gramEnd"/>
            <w:r>
              <w:rPr>
                <w:rFonts w:ascii="宋体" w:hAnsi="宋体" w:hint="eastAsia"/>
                <w:szCs w:val="21"/>
              </w:rPr>
              <w:t>都必须加盖投标单位法人公章及其法定代表人或授权委托人的签字。</w:t>
            </w:r>
          </w:p>
        </w:tc>
      </w:tr>
      <w:tr w:rsidR="00F90213">
        <w:trPr>
          <w:trHeight w:val="492"/>
        </w:trPr>
        <w:tc>
          <w:tcPr>
            <w:tcW w:w="894" w:type="pct"/>
            <w:tcBorders>
              <w:top w:val="single" w:sz="4" w:space="0" w:color="auto"/>
              <w:left w:val="single" w:sz="4" w:space="0" w:color="auto"/>
              <w:bottom w:val="single" w:sz="4" w:space="0" w:color="auto"/>
              <w:right w:val="single" w:sz="4" w:space="0" w:color="auto"/>
            </w:tcBorders>
            <w:vAlign w:val="center"/>
          </w:tcPr>
          <w:p w:rsidR="00F90213" w:rsidRDefault="00A07CFF">
            <w:pPr>
              <w:spacing w:line="360" w:lineRule="auto"/>
              <w:jc w:val="center"/>
              <w:rPr>
                <w:rFonts w:ascii="宋体" w:hAnsi="宋体"/>
                <w:szCs w:val="21"/>
              </w:rPr>
            </w:pPr>
            <w:r>
              <w:rPr>
                <w:rFonts w:ascii="宋体" w:hAnsi="宋体" w:hint="eastAsia"/>
                <w:szCs w:val="21"/>
              </w:rPr>
              <w:t>报名截止时间</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F90213" w:rsidRDefault="00A07CFF">
            <w:pPr>
              <w:spacing w:line="360" w:lineRule="auto"/>
              <w:rPr>
                <w:rFonts w:ascii="宋体" w:hAnsi="宋体"/>
                <w:szCs w:val="21"/>
                <w:highlight w:val="yellow"/>
              </w:rPr>
            </w:pPr>
            <w:r>
              <w:rPr>
                <w:rFonts w:ascii="宋体" w:hAnsi="宋体" w:hint="eastAsia"/>
                <w:szCs w:val="21"/>
              </w:rPr>
              <w:t>202</w:t>
            </w:r>
            <w:r w:rsidR="00457C26">
              <w:rPr>
                <w:rFonts w:ascii="宋体" w:hAnsi="宋体" w:hint="eastAsia"/>
                <w:szCs w:val="21"/>
              </w:rPr>
              <w:t>4</w:t>
            </w:r>
            <w:r>
              <w:rPr>
                <w:rFonts w:ascii="宋体" w:hAnsi="宋体" w:hint="eastAsia"/>
                <w:szCs w:val="21"/>
              </w:rPr>
              <w:t>年10月</w:t>
            </w:r>
            <w:r w:rsidR="00B73AEC">
              <w:rPr>
                <w:rFonts w:ascii="宋体" w:hAnsi="宋体" w:hint="eastAsia"/>
                <w:szCs w:val="21"/>
              </w:rPr>
              <w:t>1</w:t>
            </w:r>
            <w:r w:rsidR="00457C26">
              <w:rPr>
                <w:rFonts w:ascii="宋体" w:hAnsi="宋体" w:hint="eastAsia"/>
                <w:szCs w:val="21"/>
              </w:rPr>
              <w:t>7</w:t>
            </w:r>
            <w:r>
              <w:rPr>
                <w:rFonts w:ascii="宋体" w:hAnsi="宋体" w:hint="eastAsia"/>
                <w:szCs w:val="21"/>
              </w:rPr>
              <w:t xml:space="preserve"> 日17：00</w:t>
            </w:r>
          </w:p>
        </w:tc>
      </w:tr>
      <w:tr w:rsidR="00F90213">
        <w:trPr>
          <w:cantSplit/>
          <w:trHeight w:val="521"/>
        </w:trPr>
        <w:tc>
          <w:tcPr>
            <w:tcW w:w="894" w:type="pct"/>
            <w:tcBorders>
              <w:top w:val="single" w:sz="4" w:space="0" w:color="auto"/>
              <w:left w:val="single" w:sz="4" w:space="0" w:color="auto"/>
              <w:bottom w:val="single" w:sz="4" w:space="0" w:color="auto"/>
              <w:right w:val="single" w:sz="4" w:space="0" w:color="auto"/>
            </w:tcBorders>
            <w:vAlign w:val="center"/>
          </w:tcPr>
          <w:p w:rsidR="00F90213" w:rsidRDefault="00A07CFF">
            <w:pPr>
              <w:spacing w:line="360" w:lineRule="auto"/>
              <w:jc w:val="center"/>
              <w:rPr>
                <w:rFonts w:ascii="宋体" w:hAnsi="宋体"/>
                <w:szCs w:val="21"/>
              </w:rPr>
            </w:pPr>
            <w:r>
              <w:rPr>
                <w:rFonts w:ascii="宋体" w:hAnsi="宋体" w:hint="eastAsia"/>
                <w:szCs w:val="21"/>
              </w:rPr>
              <w:t>文件递交地址</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F90213" w:rsidRDefault="00A07CFF">
            <w:pPr>
              <w:spacing w:line="360" w:lineRule="auto"/>
              <w:rPr>
                <w:rFonts w:ascii="宋体" w:hAnsi="宋体"/>
                <w:szCs w:val="21"/>
              </w:rPr>
            </w:pPr>
            <w:r>
              <w:rPr>
                <w:rFonts w:ascii="宋体" w:hAnsi="宋体" w:hint="eastAsia"/>
                <w:szCs w:val="21"/>
              </w:rPr>
              <w:t>扬大附院西区行政楼403办公室</w:t>
            </w:r>
          </w:p>
        </w:tc>
      </w:tr>
      <w:tr w:rsidR="00F90213">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F90213" w:rsidRDefault="00A07CFF">
            <w:pPr>
              <w:spacing w:line="360" w:lineRule="auto"/>
              <w:jc w:val="center"/>
              <w:rPr>
                <w:rFonts w:ascii="宋体" w:eastAsia="微软雅黑" w:hAnsi="宋体"/>
                <w:szCs w:val="21"/>
              </w:rPr>
            </w:pPr>
            <w:r>
              <w:rPr>
                <w:rFonts w:ascii="宋体" w:hAnsi="宋体" w:hint="eastAsia"/>
                <w:szCs w:val="21"/>
              </w:rPr>
              <w:t>谈判时间</w:t>
            </w:r>
          </w:p>
        </w:tc>
        <w:tc>
          <w:tcPr>
            <w:tcW w:w="1827" w:type="pct"/>
            <w:gridSpan w:val="2"/>
            <w:tcBorders>
              <w:top w:val="single" w:sz="4" w:space="0" w:color="auto"/>
              <w:left w:val="single" w:sz="4" w:space="0" w:color="auto"/>
              <w:bottom w:val="single" w:sz="4" w:space="0" w:color="auto"/>
              <w:right w:val="single" w:sz="4" w:space="0" w:color="auto"/>
            </w:tcBorders>
            <w:vAlign w:val="center"/>
          </w:tcPr>
          <w:p w:rsidR="00F90213" w:rsidRDefault="00A07CFF" w:rsidP="00B73AEC">
            <w:pPr>
              <w:spacing w:line="360" w:lineRule="auto"/>
              <w:jc w:val="center"/>
              <w:rPr>
                <w:rFonts w:ascii="宋体" w:hAnsi="宋体"/>
                <w:b/>
                <w:szCs w:val="21"/>
              </w:rPr>
            </w:pPr>
            <w:r>
              <w:rPr>
                <w:rFonts w:ascii="宋体" w:hAnsi="宋体" w:hint="eastAsia"/>
                <w:b/>
                <w:szCs w:val="21"/>
              </w:rPr>
              <w:t>202</w:t>
            </w:r>
            <w:r w:rsidR="00457C26">
              <w:rPr>
                <w:rFonts w:ascii="宋体" w:hAnsi="宋体" w:hint="eastAsia"/>
                <w:b/>
                <w:szCs w:val="21"/>
              </w:rPr>
              <w:t>4</w:t>
            </w:r>
            <w:r>
              <w:rPr>
                <w:rFonts w:ascii="宋体" w:hAnsi="宋体" w:hint="eastAsia"/>
                <w:b/>
                <w:szCs w:val="21"/>
              </w:rPr>
              <w:t>.10.</w:t>
            </w:r>
            <w:r w:rsidR="00457C26">
              <w:rPr>
                <w:rFonts w:ascii="宋体" w:hAnsi="宋体" w:hint="eastAsia"/>
                <w:b/>
                <w:szCs w:val="21"/>
              </w:rPr>
              <w:t>18</w:t>
            </w:r>
            <w:r>
              <w:rPr>
                <w:rFonts w:ascii="宋体" w:hAnsi="宋体" w:hint="eastAsia"/>
                <w:b/>
                <w:szCs w:val="21"/>
              </w:rPr>
              <w:t xml:space="preserve">  </w:t>
            </w:r>
            <w:r w:rsidR="005B74D4">
              <w:rPr>
                <w:rFonts w:ascii="宋体" w:hAnsi="宋体" w:hint="eastAsia"/>
                <w:b/>
                <w:szCs w:val="21"/>
              </w:rPr>
              <w:t>14：</w:t>
            </w:r>
            <w:r w:rsidR="00457C26">
              <w:rPr>
                <w:rFonts w:ascii="宋体" w:hAnsi="宋体" w:hint="eastAsia"/>
                <w:b/>
                <w:szCs w:val="21"/>
              </w:rPr>
              <w:t>3</w:t>
            </w:r>
            <w:r w:rsidR="005B74D4">
              <w:rPr>
                <w:rFonts w:ascii="宋体" w:hAnsi="宋体" w:hint="eastAsia"/>
                <w:b/>
                <w:szCs w:val="21"/>
              </w:rPr>
              <w:t>0</w:t>
            </w:r>
          </w:p>
        </w:tc>
        <w:tc>
          <w:tcPr>
            <w:tcW w:w="507" w:type="pct"/>
            <w:gridSpan w:val="2"/>
            <w:tcBorders>
              <w:top w:val="single" w:sz="4" w:space="0" w:color="auto"/>
              <w:left w:val="single" w:sz="4" w:space="0" w:color="auto"/>
              <w:bottom w:val="single" w:sz="4" w:space="0" w:color="auto"/>
              <w:right w:val="single" w:sz="4" w:space="0" w:color="auto"/>
            </w:tcBorders>
            <w:vAlign w:val="center"/>
          </w:tcPr>
          <w:p w:rsidR="00F90213" w:rsidRDefault="00A07CFF">
            <w:pPr>
              <w:spacing w:line="360" w:lineRule="auto"/>
              <w:jc w:val="center"/>
              <w:rPr>
                <w:rFonts w:ascii="宋体" w:hAnsi="宋体"/>
                <w:szCs w:val="21"/>
              </w:rPr>
            </w:pPr>
            <w:r>
              <w:rPr>
                <w:rFonts w:ascii="宋体" w:hAnsi="宋体" w:hint="eastAsia"/>
                <w:szCs w:val="21"/>
              </w:rPr>
              <w:t>地点</w:t>
            </w:r>
          </w:p>
        </w:tc>
        <w:tc>
          <w:tcPr>
            <w:tcW w:w="1772" w:type="pct"/>
            <w:tcBorders>
              <w:top w:val="single" w:sz="4" w:space="0" w:color="auto"/>
              <w:left w:val="single" w:sz="4" w:space="0" w:color="auto"/>
              <w:bottom w:val="single" w:sz="4" w:space="0" w:color="auto"/>
              <w:right w:val="single" w:sz="4" w:space="0" w:color="auto"/>
            </w:tcBorders>
            <w:vAlign w:val="center"/>
          </w:tcPr>
          <w:p w:rsidR="00F90213" w:rsidRDefault="00A07CFF">
            <w:pPr>
              <w:spacing w:line="360" w:lineRule="auto"/>
              <w:jc w:val="center"/>
              <w:rPr>
                <w:rFonts w:asciiTheme="minorEastAsia" w:eastAsiaTheme="minorEastAsia" w:hAnsiTheme="minorEastAsia"/>
                <w:szCs w:val="21"/>
              </w:rPr>
            </w:pPr>
            <w:r>
              <w:rPr>
                <w:rFonts w:ascii="宋体" w:hAnsi="宋体" w:hint="eastAsia"/>
                <w:b/>
                <w:szCs w:val="21"/>
              </w:rPr>
              <w:t>扬大附院西区行政楼407会议室</w:t>
            </w:r>
          </w:p>
        </w:tc>
      </w:tr>
      <w:tr w:rsidR="00F90213">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F90213" w:rsidRDefault="00A07CFF">
            <w:pPr>
              <w:spacing w:line="360" w:lineRule="auto"/>
              <w:jc w:val="center"/>
              <w:rPr>
                <w:rFonts w:ascii="宋体" w:hAnsi="宋体"/>
                <w:szCs w:val="21"/>
              </w:rPr>
            </w:pPr>
            <w:r>
              <w:rPr>
                <w:rFonts w:ascii="宋体" w:hAnsi="宋体" w:hint="eastAsia"/>
                <w:szCs w:val="21"/>
              </w:rPr>
              <w:t>联系方式</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F90213" w:rsidRDefault="00A07CFF">
            <w:pPr>
              <w:adjustRightInd w:val="0"/>
              <w:snapToGrid w:val="0"/>
              <w:spacing w:line="360" w:lineRule="auto"/>
              <w:contextualSpacing/>
              <w:rPr>
                <w:rFonts w:ascii="宋体" w:hAnsi="宋体" w:cs="宋体"/>
                <w:snapToGrid w:val="0"/>
                <w:szCs w:val="21"/>
              </w:rPr>
            </w:pPr>
            <w:r>
              <w:rPr>
                <w:rFonts w:ascii="宋体" w:hAnsi="宋体" w:cs="宋体" w:hint="eastAsia"/>
                <w:snapToGrid w:val="0"/>
                <w:szCs w:val="21"/>
              </w:rPr>
              <w:t>联系人：张老师   联系电话：0514-82099552</w:t>
            </w:r>
          </w:p>
          <w:p w:rsidR="00F90213" w:rsidRDefault="00A07CFF">
            <w:pPr>
              <w:adjustRightInd w:val="0"/>
              <w:snapToGrid w:val="0"/>
              <w:spacing w:line="360" w:lineRule="auto"/>
              <w:contextualSpacing/>
              <w:rPr>
                <w:rFonts w:ascii="宋体" w:hAnsi="宋体" w:cs="宋体"/>
                <w:snapToGrid w:val="0"/>
                <w:szCs w:val="21"/>
              </w:rPr>
            </w:pPr>
            <w:r>
              <w:rPr>
                <w:rFonts w:ascii="宋体" w:hAnsi="宋体" w:cs="宋体" w:hint="eastAsia"/>
                <w:snapToGrid w:val="0"/>
                <w:szCs w:val="21"/>
              </w:rPr>
              <w:t>地址：扬大附院西区行政楼403办公室</w:t>
            </w:r>
          </w:p>
        </w:tc>
      </w:tr>
      <w:tr w:rsidR="00F90213">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F90213" w:rsidRDefault="00A07CFF">
            <w:pPr>
              <w:spacing w:line="360" w:lineRule="auto"/>
              <w:jc w:val="center"/>
              <w:rPr>
                <w:rFonts w:ascii="宋体" w:hAnsi="宋体"/>
                <w:szCs w:val="21"/>
              </w:rPr>
            </w:pPr>
            <w:r>
              <w:rPr>
                <w:rFonts w:ascii="宋体" w:hAnsi="宋体" w:hint="eastAsia"/>
                <w:szCs w:val="21"/>
              </w:rPr>
              <w:t>备注</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F90213" w:rsidRDefault="00A07CFF">
            <w:pPr>
              <w:spacing w:line="360" w:lineRule="auto"/>
              <w:ind w:firstLineChars="200" w:firstLine="422"/>
              <w:jc w:val="left"/>
              <w:rPr>
                <w:rFonts w:ascii="宋体" w:hAnsi="宋体" w:cs="宋体"/>
                <w:szCs w:val="21"/>
              </w:rPr>
            </w:pPr>
            <w:r>
              <w:rPr>
                <w:rFonts w:ascii="宋体" w:hAnsi="宋体" w:cs="宋体" w:hint="eastAsia"/>
                <w:b/>
                <w:bCs/>
                <w:szCs w:val="21"/>
              </w:rPr>
              <w:t>未提供格式的投标人自拟。</w:t>
            </w:r>
          </w:p>
        </w:tc>
      </w:tr>
    </w:tbl>
    <w:p w:rsidR="00F90213" w:rsidRDefault="00F90213">
      <w:pPr>
        <w:ind w:firstLineChars="1300" w:firstLine="4176"/>
        <w:rPr>
          <w:b/>
          <w:sz w:val="32"/>
          <w:szCs w:val="32"/>
        </w:rPr>
      </w:pPr>
      <w:bookmarkStart w:id="2" w:name="_Toc39744253"/>
    </w:p>
    <w:p w:rsidR="00F90213" w:rsidRDefault="00F90213">
      <w:pPr>
        <w:ind w:firstLineChars="1300" w:firstLine="4176"/>
        <w:rPr>
          <w:b/>
          <w:sz w:val="32"/>
          <w:szCs w:val="32"/>
        </w:rPr>
      </w:pPr>
    </w:p>
    <w:p w:rsidR="00F90213" w:rsidRDefault="00F90213">
      <w:pPr>
        <w:ind w:firstLineChars="1300" w:firstLine="4176"/>
        <w:rPr>
          <w:b/>
          <w:sz w:val="32"/>
          <w:szCs w:val="32"/>
        </w:rPr>
      </w:pPr>
    </w:p>
    <w:p w:rsidR="00F90213" w:rsidRDefault="00F90213">
      <w:pPr>
        <w:ind w:firstLineChars="1300" w:firstLine="4176"/>
        <w:rPr>
          <w:b/>
          <w:sz w:val="32"/>
          <w:szCs w:val="32"/>
        </w:rPr>
      </w:pPr>
    </w:p>
    <w:p w:rsidR="00F90213" w:rsidRDefault="00F90213">
      <w:pPr>
        <w:ind w:firstLineChars="1300" w:firstLine="4176"/>
        <w:rPr>
          <w:b/>
          <w:sz w:val="32"/>
          <w:szCs w:val="32"/>
        </w:rPr>
      </w:pPr>
    </w:p>
    <w:p w:rsidR="00F90213" w:rsidRDefault="00F90213">
      <w:pPr>
        <w:ind w:firstLineChars="1300" w:firstLine="4176"/>
        <w:rPr>
          <w:b/>
          <w:sz w:val="32"/>
          <w:szCs w:val="32"/>
        </w:rPr>
      </w:pPr>
    </w:p>
    <w:p w:rsidR="00F90213" w:rsidRDefault="00F90213">
      <w:pPr>
        <w:ind w:firstLineChars="1300" w:firstLine="4176"/>
        <w:rPr>
          <w:b/>
          <w:sz w:val="32"/>
          <w:szCs w:val="32"/>
        </w:rPr>
      </w:pPr>
    </w:p>
    <w:p w:rsidR="00F90213" w:rsidRDefault="00F90213">
      <w:pPr>
        <w:ind w:firstLineChars="1300" w:firstLine="4176"/>
        <w:rPr>
          <w:b/>
          <w:sz w:val="32"/>
          <w:szCs w:val="32"/>
        </w:rPr>
      </w:pPr>
    </w:p>
    <w:p w:rsidR="00F90213" w:rsidRDefault="00F90213">
      <w:pPr>
        <w:ind w:firstLineChars="1300" w:firstLine="4176"/>
        <w:rPr>
          <w:b/>
          <w:sz w:val="32"/>
          <w:szCs w:val="32"/>
        </w:rPr>
      </w:pPr>
    </w:p>
    <w:p w:rsidR="00F90213" w:rsidRDefault="00F90213">
      <w:pPr>
        <w:pStyle w:val="Default"/>
      </w:pPr>
    </w:p>
    <w:p w:rsidR="00F90213" w:rsidRDefault="00A07CFF">
      <w:pPr>
        <w:jc w:val="center"/>
        <w:rPr>
          <w:b/>
          <w:sz w:val="32"/>
          <w:szCs w:val="32"/>
        </w:rPr>
      </w:pPr>
      <w:r>
        <w:rPr>
          <w:rFonts w:hint="eastAsia"/>
          <w:b/>
          <w:sz w:val="32"/>
          <w:szCs w:val="32"/>
        </w:rPr>
        <w:lastRenderedPageBreak/>
        <w:t>二、项目需求</w:t>
      </w:r>
    </w:p>
    <w:p w:rsidR="00F90213" w:rsidRDefault="00A07CFF">
      <w:pPr>
        <w:ind w:firstLineChars="200" w:firstLine="562"/>
        <w:rPr>
          <w:b/>
          <w:sz w:val="28"/>
          <w:szCs w:val="28"/>
        </w:rPr>
      </w:pPr>
      <w:r>
        <w:rPr>
          <w:rFonts w:hint="eastAsia"/>
          <w:b/>
          <w:sz w:val="28"/>
          <w:szCs w:val="28"/>
        </w:rPr>
        <w:t>一、</w:t>
      </w:r>
      <w:proofErr w:type="gramStart"/>
      <w:r>
        <w:rPr>
          <w:rFonts w:hint="eastAsia"/>
          <w:b/>
          <w:sz w:val="28"/>
          <w:szCs w:val="28"/>
        </w:rPr>
        <w:t>需调查</w:t>
      </w:r>
      <w:proofErr w:type="gramEnd"/>
      <w:r>
        <w:rPr>
          <w:rFonts w:hint="eastAsia"/>
          <w:b/>
          <w:sz w:val="28"/>
          <w:szCs w:val="28"/>
        </w:rPr>
        <w:t>内容及范围</w:t>
      </w:r>
    </w:p>
    <w:p w:rsidR="00F90213" w:rsidRDefault="00A07CFF">
      <w:pPr>
        <w:tabs>
          <w:tab w:val="left" w:pos="9214"/>
        </w:tabs>
        <w:adjustRightInd w:val="0"/>
        <w:snapToGrid w:val="0"/>
        <w:spacing w:line="440" w:lineRule="exact"/>
        <w:ind w:leftChars="202" w:left="424" w:rightChars="253" w:right="531" w:firstLineChars="200" w:firstLine="420"/>
        <w:contextualSpacing/>
        <w:rPr>
          <w:rFonts w:ascii="宋体" w:hAnsi="宋体"/>
          <w:szCs w:val="21"/>
        </w:rPr>
      </w:pPr>
      <w:r>
        <w:rPr>
          <w:rFonts w:ascii="宋体" w:hAnsi="宋体"/>
          <w:szCs w:val="21"/>
        </w:rPr>
        <w:t>1.</w:t>
      </w:r>
      <w:r>
        <w:rPr>
          <w:rFonts w:ascii="宋体" w:hAnsi="宋体" w:hint="eastAsia"/>
          <w:szCs w:val="21"/>
        </w:rPr>
        <w:t>范围为：乙方对甲方的出院患者或家属开展调查工作，并出具调查结果和相关报告。</w:t>
      </w:r>
    </w:p>
    <w:p w:rsidR="00F90213" w:rsidRDefault="00A07CFF" w:rsidP="00B73AEC">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szCs w:val="21"/>
        </w:rPr>
        <w:t>2.</w:t>
      </w:r>
      <w:r>
        <w:rPr>
          <w:rFonts w:ascii="宋体" w:hAnsi="宋体" w:hint="eastAsia"/>
          <w:szCs w:val="21"/>
        </w:rPr>
        <w:t>第三方患者满意度调查内容分为医务人员服务和技术、窗口服务、各项检查服务、膳食服务、收费情况以及患者留言等，采用计算机辅助电话调查的方式进行。</w:t>
      </w:r>
    </w:p>
    <w:p w:rsidR="00F90213" w:rsidRDefault="00A07CFF" w:rsidP="00B73AEC">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szCs w:val="21"/>
        </w:rPr>
        <w:t>3.</w:t>
      </w:r>
      <w:r>
        <w:rPr>
          <w:rFonts w:ascii="宋体" w:hAnsi="宋体" w:hint="eastAsia"/>
          <w:szCs w:val="21"/>
        </w:rPr>
        <w:t>对医院的出院患者或家属进行回访调查，每月调查一期，每期根据甲方提供样本按照比例进行抽样。确保每个科室每期抽取比例不低于</w:t>
      </w:r>
      <w:r>
        <w:rPr>
          <w:rFonts w:ascii="宋体" w:hAnsi="宋体"/>
          <w:szCs w:val="21"/>
        </w:rPr>
        <w:t>10%</w:t>
      </w:r>
      <w:r>
        <w:rPr>
          <w:rFonts w:ascii="宋体" w:hAnsi="宋体" w:hint="eastAsia"/>
          <w:szCs w:val="21"/>
        </w:rPr>
        <w:t>，每</w:t>
      </w:r>
      <w:r w:rsidR="008C0C26">
        <w:rPr>
          <w:rFonts w:ascii="宋体" w:hAnsi="宋体" w:hint="eastAsia"/>
          <w:szCs w:val="21"/>
        </w:rPr>
        <w:t>年</w:t>
      </w:r>
      <w:r>
        <w:rPr>
          <w:rFonts w:ascii="宋体" w:hAnsi="宋体" w:hint="eastAsia"/>
          <w:szCs w:val="21"/>
        </w:rPr>
        <w:t>有效回访</w:t>
      </w:r>
      <w:r w:rsidR="008C0C26">
        <w:rPr>
          <w:rFonts w:ascii="宋体" w:hAnsi="宋体" w:hint="eastAsia"/>
          <w:szCs w:val="21"/>
        </w:rPr>
        <w:t>不低于</w:t>
      </w:r>
      <w:r>
        <w:rPr>
          <w:rFonts w:ascii="宋体" w:hAnsi="宋体"/>
          <w:szCs w:val="21"/>
        </w:rPr>
        <w:t>200</w:t>
      </w:r>
      <w:r w:rsidR="008C0C26">
        <w:rPr>
          <w:rFonts w:ascii="宋体" w:hAnsi="宋体"/>
          <w:szCs w:val="21"/>
        </w:rPr>
        <w:t>0</w:t>
      </w:r>
      <w:r>
        <w:rPr>
          <w:rFonts w:ascii="宋体" w:hAnsi="宋体"/>
          <w:szCs w:val="21"/>
        </w:rPr>
        <w:t>0</w:t>
      </w:r>
      <w:r w:rsidR="008C0C26">
        <w:rPr>
          <w:rFonts w:ascii="宋体" w:hAnsi="宋体" w:hint="eastAsia"/>
          <w:szCs w:val="21"/>
        </w:rPr>
        <w:t>例</w:t>
      </w:r>
      <w:r>
        <w:rPr>
          <w:rFonts w:ascii="宋体" w:hAnsi="宋体" w:hint="eastAsia"/>
          <w:szCs w:val="21"/>
        </w:rPr>
        <w:t>。</w:t>
      </w:r>
    </w:p>
    <w:p w:rsidR="00F90213" w:rsidRDefault="00A07CFF" w:rsidP="00B73AEC">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szCs w:val="21"/>
        </w:rPr>
        <w:t>4.</w:t>
      </w:r>
      <w:r>
        <w:rPr>
          <w:rFonts w:ascii="宋体" w:hAnsi="宋体" w:hint="eastAsia"/>
          <w:szCs w:val="21"/>
        </w:rPr>
        <w:t>乙方需在甲方提供样本数据之日起</w:t>
      </w:r>
      <w:r>
        <w:rPr>
          <w:rFonts w:ascii="宋体" w:hAnsi="宋体"/>
          <w:szCs w:val="21"/>
        </w:rPr>
        <w:t>30</w:t>
      </w:r>
      <w:r>
        <w:rPr>
          <w:rFonts w:ascii="宋体" w:hAnsi="宋体" w:hint="eastAsia"/>
          <w:szCs w:val="21"/>
        </w:rPr>
        <w:t>个自然日内完成调查并出具满意度调查分析报告。</w:t>
      </w:r>
    </w:p>
    <w:p w:rsidR="00F90213" w:rsidRDefault="00A07CFF" w:rsidP="00B73AEC">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szCs w:val="21"/>
        </w:rPr>
        <w:t>5.</w:t>
      </w:r>
      <w:r>
        <w:rPr>
          <w:rFonts w:ascii="宋体" w:hAnsi="宋体" w:hint="eastAsia"/>
          <w:szCs w:val="21"/>
        </w:rPr>
        <w:t>时间：</w:t>
      </w:r>
      <w:r>
        <w:rPr>
          <w:rFonts w:ascii="宋体" w:hAnsi="宋体"/>
          <w:szCs w:val="21"/>
        </w:rPr>
        <w:t xml:space="preserve"> 202</w:t>
      </w:r>
      <w:r w:rsidR="00457C26">
        <w:rPr>
          <w:rFonts w:ascii="宋体" w:hAnsi="宋体"/>
          <w:szCs w:val="21"/>
        </w:rPr>
        <w:t>4</w:t>
      </w:r>
      <w:r>
        <w:rPr>
          <w:rFonts w:ascii="宋体" w:hAnsi="宋体" w:hint="eastAsia"/>
          <w:szCs w:val="21"/>
        </w:rPr>
        <w:t>年</w:t>
      </w:r>
      <w:r>
        <w:rPr>
          <w:rFonts w:ascii="宋体" w:hAnsi="宋体"/>
          <w:szCs w:val="21"/>
        </w:rPr>
        <w:t>11</w:t>
      </w:r>
      <w:r>
        <w:rPr>
          <w:rFonts w:ascii="宋体" w:hAnsi="宋体" w:hint="eastAsia"/>
          <w:szCs w:val="21"/>
        </w:rPr>
        <w:t>月</w:t>
      </w:r>
      <w:r>
        <w:rPr>
          <w:rFonts w:ascii="宋体" w:hAnsi="宋体"/>
          <w:szCs w:val="21"/>
        </w:rPr>
        <w:t>1</w:t>
      </w:r>
      <w:r>
        <w:rPr>
          <w:rFonts w:ascii="宋体" w:hAnsi="宋体" w:hint="eastAsia"/>
          <w:szCs w:val="21"/>
        </w:rPr>
        <w:t>日至</w:t>
      </w:r>
      <w:r>
        <w:rPr>
          <w:rFonts w:ascii="宋体" w:hAnsi="宋体"/>
          <w:szCs w:val="21"/>
        </w:rPr>
        <w:t>202</w:t>
      </w:r>
      <w:r w:rsidR="00457C26">
        <w:rPr>
          <w:rFonts w:ascii="宋体" w:hAnsi="宋体"/>
          <w:szCs w:val="21"/>
        </w:rPr>
        <w:t>7</w:t>
      </w:r>
      <w:r>
        <w:rPr>
          <w:rFonts w:ascii="宋体" w:hAnsi="宋体" w:hint="eastAsia"/>
          <w:szCs w:val="21"/>
        </w:rPr>
        <w:t>年</w:t>
      </w:r>
      <w:r>
        <w:rPr>
          <w:rFonts w:ascii="宋体" w:hAnsi="宋体"/>
          <w:szCs w:val="21"/>
        </w:rPr>
        <w:t>10</w:t>
      </w:r>
      <w:r>
        <w:rPr>
          <w:rFonts w:ascii="宋体" w:hAnsi="宋体" w:hint="eastAsia"/>
          <w:szCs w:val="21"/>
        </w:rPr>
        <w:t>月</w:t>
      </w:r>
      <w:r>
        <w:rPr>
          <w:rFonts w:ascii="宋体" w:hAnsi="宋体"/>
          <w:szCs w:val="21"/>
        </w:rPr>
        <w:t>31</w:t>
      </w:r>
      <w:r>
        <w:rPr>
          <w:rFonts w:ascii="宋体" w:hAnsi="宋体" w:hint="eastAsia"/>
          <w:szCs w:val="21"/>
        </w:rPr>
        <w:t>日</w:t>
      </w:r>
      <w:r w:rsidR="001468A4">
        <w:rPr>
          <w:rFonts w:ascii="宋体" w:hAnsi="宋体" w:hint="eastAsia"/>
          <w:szCs w:val="21"/>
        </w:rPr>
        <w:t>（具体以合同约定时间为准）</w:t>
      </w:r>
      <w:r>
        <w:rPr>
          <w:rFonts w:ascii="宋体" w:hAnsi="宋体" w:hint="eastAsia"/>
          <w:szCs w:val="21"/>
        </w:rPr>
        <w:t>。</w:t>
      </w:r>
      <w:r w:rsidR="00457C26">
        <w:rPr>
          <w:rFonts w:ascii="宋体" w:hAnsi="宋体" w:hint="eastAsia"/>
          <w:szCs w:val="21"/>
        </w:rPr>
        <w:t>合同一年一签，每年合同到期后进行考核，考核合格后续签下一年合同，考核不合格中止合作。</w:t>
      </w:r>
    </w:p>
    <w:p w:rsidR="00F90213" w:rsidRDefault="00A07CFF">
      <w:pPr>
        <w:ind w:firstLineChars="200" w:firstLine="562"/>
        <w:rPr>
          <w:b/>
          <w:sz w:val="28"/>
          <w:szCs w:val="28"/>
        </w:rPr>
      </w:pPr>
      <w:r>
        <w:rPr>
          <w:rFonts w:hint="eastAsia"/>
          <w:b/>
          <w:sz w:val="28"/>
          <w:szCs w:val="28"/>
        </w:rPr>
        <w:t>二、调查结果</w:t>
      </w:r>
    </w:p>
    <w:p w:rsidR="00F90213" w:rsidRDefault="00A07CFF" w:rsidP="00B73AEC">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szCs w:val="21"/>
        </w:rPr>
        <w:t xml:space="preserve">  </w:t>
      </w:r>
      <w:r>
        <w:rPr>
          <w:rFonts w:ascii="宋体" w:hAnsi="宋体" w:hint="eastAsia"/>
          <w:szCs w:val="21"/>
        </w:rPr>
        <w:t xml:space="preserve">   服务最终成果为：</w:t>
      </w:r>
    </w:p>
    <w:p w:rsidR="00F90213" w:rsidRDefault="00A07CFF" w:rsidP="00B73AEC">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szCs w:val="21"/>
        </w:rPr>
        <w:t xml:space="preserve">     1</w:t>
      </w:r>
      <w:r>
        <w:rPr>
          <w:rFonts w:ascii="宋体" w:hAnsi="宋体" w:hint="eastAsia"/>
          <w:szCs w:val="21"/>
        </w:rPr>
        <w:t>、满意度评议及总体满意度情况；</w:t>
      </w:r>
    </w:p>
    <w:p w:rsidR="00F90213" w:rsidRDefault="00A07CFF" w:rsidP="00B73AEC">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szCs w:val="21"/>
        </w:rPr>
        <w:t xml:space="preserve">     2</w:t>
      </w:r>
      <w:r>
        <w:rPr>
          <w:rFonts w:ascii="宋体" w:hAnsi="宋体" w:hint="eastAsia"/>
          <w:szCs w:val="21"/>
        </w:rPr>
        <w:t>、不同指标内容满意度情况及比较；</w:t>
      </w:r>
    </w:p>
    <w:p w:rsidR="00F90213" w:rsidRDefault="00A07CFF" w:rsidP="00B73AEC">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szCs w:val="21"/>
        </w:rPr>
        <w:t xml:space="preserve">     3</w:t>
      </w:r>
      <w:r>
        <w:rPr>
          <w:rFonts w:ascii="宋体" w:hAnsi="宋体" w:hint="eastAsia"/>
          <w:szCs w:val="21"/>
        </w:rPr>
        <w:t>、不同科室满意度情况分析及比较；</w:t>
      </w:r>
    </w:p>
    <w:p w:rsidR="00F90213" w:rsidRDefault="00A07CFF" w:rsidP="00B73AEC">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szCs w:val="21"/>
        </w:rPr>
        <w:t xml:space="preserve">     4</w:t>
      </w:r>
      <w:r>
        <w:rPr>
          <w:rFonts w:ascii="宋体" w:hAnsi="宋体" w:hint="eastAsia"/>
          <w:szCs w:val="21"/>
        </w:rPr>
        <w:t>、不同类型人群满意度情况分析及比较；</w:t>
      </w:r>
    </w:p>
    <w:p w:rsidR="00F90213" w:rsidRDefault="00A07CFF" w:rsidP="00B73AEC">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szCs w:val="21"/>
        </w:rPr>
        <w:t xml:space="preserve">     5</w:t>
      </w:r>
      <w:r>
        <w:rPr>
          <w:rFonts w:ascii="宋体" w:hAnsi="宋体" w:hint="eastAsia"/>
          <w:szCs w:val="21"/>
        </w:rPr>
        <w:t>、被访者留言反馈及分析；</w:t>
      </w:r>
    </w:p>
    <w:p w:rsidR="00F90213" w:rsidRDefault="00A07CFF" w:rsidP="00B73AEC">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szCs w:val="21"/>
        </w:rPr>
        <w:t xml:space="preserve">     6</w:t>
      </w:r>
      <w:r>
        <w:rPr>
          <w:rFonts w:ascii="宋体" w:hAnsi="宋体" w:hint="eastAsia"/>
          <w:szCs w:val="21"/>
        </w:rPr>
        <w:t>、存在问题及改进建议（调查小结）；</w:t>
      </w:r>
    </w:p>
    <w:p w:rsidR="00F90213" w:rsidRDefault="00F90213">
      <w:pPr>
        <w:jc w:val="center"/>
        <w:rPr>
          <w:b/>
          <w:sz w:val="28"/>
          <w:szCs w:val="28"/>
        </w:rPr>
      </w:pPr>
    </w:p>
    <w:p w:rsidR="00F90213" w:rsidRDefault="00F90213">
      <w:pPr>
        <w:jc w:val="center"/>
        <w:rPr>
          <w:b/>
          <w:sz w:val="28"/>
          <w:szCs w:val="28"/>
        </w:rPr>
      </w:pPr>
    </w:p>
    <w:p w:rsidR="00F90213" w:rsidRDefault="00F90213">
      <w:pPr>
        <w:jc w:val="center"/>
        <w:rPr>
          <w:b/>
          <w:sz w:val="28"/>
          <w:szCs w:val="28"/>
        </w:rPr>
      </w:pPr>
    </w:p>
    <w:p w:rsidR="00F90213" w:rsidRDefault="00F90213">
      <w:pPr>
        <w:jc w:val="center"/>
        <w:rPr>
          <w:b/>
          <w:sz w:val="28"/>
          <w:szCs w:val="28"/>
        </w:rPr>
      </w:pPr>
    </w:p>
    <w:p w:rsidR="00F90213" w:rsidRDefault="00F90213">
      <w:pPr>
        <w:jc w:val="center"/>
        <w:rPr>
          <w:b/>
          <w:sz w:val="28"/>
          <w:szCs w:val="28"/>
        </w:rPr>
      </w:pPr>
    </w:p>
    <w:p w:rsidR="00F90213" w:rsidRDefault="00F90213">
      <w:pPr>
        <w:jc w:val="center"/>
        <w:rPr>
          <w:b/>
          <w:sz w:val="28"/>
          <w:szCs w:val="28"/>
        </w:rPr>
      </w:pPr>
    </w:p>
    <w:p w:rsidR="00F90213" w:rsidRDefault="00F90213">
      <w:pPr>
        <w:jc w:val="center"/>
        <w:rPr>
          <w:b/>
          <w:sz w:val="28"/>
          <w:szCs w:val="28"/>
        </w:rPr>
      </w:pPr>
    </w:p>
    <w:p w:rsidR="00F90213" w:rsidRDefault="00F90213">
      <w:pPr>
        <w:jc w:val="center"/>
        <w:rPr>
          <w:b/>
          <w:sz w:val="28"/>
          <w:szCs w:val="28"/>
        </w:rPr>
      </w:pPr>
    </w:p>
    <w:p w:rsidR="008C0C26" w:rsidRPr="008C0C26" w:rsidRDefault="008C0C26" w:rsidP="008C0C26">
      <w:pPr>
        <w:pStyle w:val="a0"/>
      </w:pPr>
    </w:p>
    <w:p w:rsidR="00F90213" w:rsidRDefault="00A07CFF">
      <w:pPr>
        <w:jc w:val="center"/>
        <w:rPr>
          <w:b/>
          <w:sz w:val="32"/>
          <w:szCs w:val="32"/>
        </w:rPr>
      </w:pPr>
      <w:r>
        <w:rPr>
          <w:rFonts w:hint="eastAsia"/>
          <w:b/>
          <w:sz w:val="32"/>
          <w:szCs w:val="32"/>
        </w:rPr>
        <w:lastRenderedPageBreak/>
        <w:t>三、投标人须知</w:t>
      </w:r>
      <w:bookmarkEnd w:id="2"/>
    </w:p>
    <w:p w:rsidR="00F90213" w:rsidRDefault="00A07CFF">
      <w:pPr>
        <w:ind w:firstLineChars="200" w:firstLine="562"/>
        <w:rPr>
          <w:b/>
          <w:sz w:val="28"/>
          <w:szCs w:val="28"/>
        </w:rPr>
      </w:pPr>
      <w:r>
        <w:rPr>
          <w:rFonts w:hint="eastAsia"/>
          <w:b/>
          <w:sz w:val="28"/>
          <w:szCs w:val="28"/>
        </w:rPr>
        <w:t>（一）编制要求</w:t>
      </w:r>
    </w:p>
    <w:p w:rsidR="00F90213" w:rsidRDefault="00A07CFF" w:rsidP="00B73AEC">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1、投标人应在仔细阅读院内公开谈判文件的基础上，按招标方要求认真编写投标文件，并加盖投标单位公章。投标人提供的投标文件必须真实、详尽。所有投标文件须有总目录和总页码，每份标书从起始页依次插入连续的页码。投标文件袋须密封良好并加盖骑缝印章，送达指定地点，逾时送交的材料概不接受。</w:t>
      </w:r>
    </w:p>
    <w:p w:rsidR="00F90213" w:rsidRDefault="00A07CFF" w:rsidP="00B73AEC">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2、投标人在收到院内公开谈判文件后，若有疑问应以书面形式（包括书面文字、传真、电子邮件等）在规定时间前向招标人提出。招标人将所有问题集中后在统一答复所有投标人。</w:t>
      </w:r>
    </w:p>
    <w:p w:rsidR="00F90213" w:rsidRDefault="00A07CFF" w:rsidP="00B73AEC">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3、明确标明“正本”或“副本”字样，一旦正本和副本有差异，以正本为准。所有投标资料均需A4纸打印，按照院内公开谈判文件规定的顺序装订。</w:t>
      </w:r>
    </w:p>
    <w:p w:rsidR="00F90213" w:rsidRDefault="00A07CFF">
      <w:pPr>
        <w:ind w:firstLineChars="200" w:firstLine="562"/>
        <w:rPr>
          <w:b/>
          <w:sz w:val="28"/>
          <w:szCs w:val="28"/>
        </w:rPr>
      </w:pPr>
      <w:bookmarkStart w:id="3" w:name="_Toc39744254"/>
      <w:r>
        <w:rPr>
          <w:rFonts w:hint="eastAsia"/>
          <w:b/>
          <w:sz w:val="28"/>
          <w:szCs w:val="28"/>
        </w:rPr>
        <w:t>（二）资格审查要求</w:t>
      </w:r>
      <w:bookmarkEnd w:id="3"/>
    </w:p>
    <w:p w:rsidR="00F90213" w:rsidRDefault="00A07CFF">
      <w:pPr>
        <w:autoSpaceDE w:val="0"/>
        <w:autoSpaceDN w:val="0"/>
        <w:adjustRightInd w:val="0"/>
        <w:snapToGrid w:val="0"/>
        <w:spacing w:line="440" w:lineRule="exact"/>
        <w:ind w:leftChars="202" w:left="424" w:rightChars="253" w:right="531" w:firstLineChars="176" w:firstLine="371"/>
        <w:contextualSpacing/>
        <w:rPr>
          <w:rFonts w:ascii="宋体" w:hAnsi="宋体"/>
          <w:b/>
          <w:szCs w:val="21"/>
        </w:rPr>
      </w:pPr>
      <w:r>
        <w:rPr>
          <w:rFonts w:ascii="宋体" w:hAnsi="宋体" w:hint="eastAsia"/>
          <w:b/>
          <w:szCs w:val="21"/>
        </w:rPr>
        <w:t>1、资格审查方式为资格后审。投标截止时间(</w:t>
      </w:r>
      <w:r w:rsidRPr="008C0C26">
        <w:rPr>
          <w:rFonts w:ascii="宋体" w:hAnsi="宋体" w:hint="eastAsia"/>
          <w:b/>
          <w:szCs w:val="21"/>
        </w:rPr>
        <w:t>202</w:t>
      </w:r>
      <w:r w:rsidR="00457C26">
        <w:rPr>
          <w:rFonts w:ascii="宋体" w:hAnsi="宋体" w:hint="eastAsia"/>
          <w:b/>
          <w:szCs w:val="21"/>
        </w:rPr>
        <w:t>4</w:t>
      </w:r>
      <w:r w:rsidRPr="008C0C26">
        <w:rPr>
          <w:rFonts w:ascii="宋体" w:hAnsi="宋体" w:hint="eastAsia"/>
          <w:b/>
          <w:szCs w:val="21"/>
        </w:rPr>
        <w:t>年10月</w:t>
      </w:r>
      <w:r w:rsidR="00457C26">
        <w:rPr>
          <w:rFonts w:ascii="宋体" w:hAnsi="宋体" w:hint="eastAsia"/>
          <w:b/>
          <w:szCs w:val="21"/>
        </w:rPr>
        <w:t>18</w:t>
      </w:r>
      <w:r w:rsidRPr="008C0C26">
        <w:rPr>
          <w:rFonts w:ascii="宋体" w:hAnsi="宋体" w:hint="eastAsia"/>
          <w:b/>
          <w:szCs w:val="21"/>
        </w:rPr>
        <w:t>日</w:t>
      </w:r>
      <w:r w:rsidR="00A76451">
        <w:rPr>
          <w:rFonts w:ascii="宋体" w:hAnsi="宋体" w:hint="eastAsia"/>
          <w:b/>
          <w:szCs w:val="21"/>
        </w:rPr>
        <w:t>14：00)</w:t>
      </w:r>
      <w:r>
        <w:rPr>
          <w:rFonts w:ascii="宋体" w:hAnsi="宋体" w:hint="eastAsia"/>
          <w:b/>
          <w:szCs w:val="21"/>
        </w:rPr>
        <w:t>前须向招标人提供书面法人授权委托书，该授权委托代理为该项目指定联系人。</w:t>
      </w:r>
    </w:p>
    <w:p w:rsidR="00F90213" w:rsidRDefault="00A07CFF" w:rsidP="00B73AEC">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szCs w:val="21"/>
        </w:rPr>
        <w:t>投标人资质要求</w:t>
      </w:r>
    </w:p>
    <w:p w:rsidR="00F90213" w:rsidRDefault="00A07CFF" w:rsidP="00B73AEC">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szCs w:val="21"/>
        </w:rPr>
        <w:t>1 投标人要求</w:t>
      </w:r>
    </w:p>
    <w:p w:rsidR="00F90213" w:rsidRDefault="00A07CFF" w:rsidP="00B73AEC">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投标人必须是具有独立法人资格的公司</w:t>
      </w:r>
      <w:r>
        <w:rPr>
          <w:rFonts w:ascii="宋体" w:hAnsi="宋体"/>
          <w:szCs w:val="21"/>
        </w:rPr>
        <w:t>。</w:t>
      </w:r>
    </w:p>
    <w:p w:rsidR="00F90213" w:rsidRDefault="00A07CFF" w:rsidP="00B73AEC">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szCs w:val="21"/>
        </w:rPr>
        <w:t>2 承担本项目能力和资格的有关资格证明材料</w:t>
      </w:r>
    </w:p>
    <w:p w:rsidR="00F90213" w:rsidRDefault="00A07CFF" w:rsidP="00B73AEC">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szCs w:val="21"/>
        </w:rPr>
        <w:t>1) 由工商局签发的投标人工商营业执照副本复印件（加盖公章）；</w:t>
      </w:r>
    </w:p>
    <w:p w:rsidR="00F90213" w:rsidRDefault="00A07CFF" w:rsidP="00B73AEC">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szCs w:val="21"/>
        </w:rPr>
        <w:t>2) 投标人各类资质证书材料复印件（加盖公章）</w:t>
      </w:r>
    </w:p>
    <w:p w:rsidR="00F90213" w:rsidRPr="008C0C26" w:rsidRDefault="00A07CFF" w:rsidP="00B73AEC">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8C0C26">
        <w:rPr>
          <w:rFonts w:ascii="宋体" w:hAnsi="宋体"/>
          <w:szCs w:val="21"/>
        </w:rPr>
        <w:t xml:space="preserve">3) </w:t>
      </w:r>
      <w:r w:rsidRPr="008C0C26">
        <w:rPr>
          <w:rFonts w:ascii="宋体" w:hAnsi="宋体" w:hint="eastAsia"/>
          <w:szCs w:val="21"/>
        </w:rPr>
        <w:t>服务</w:t>
      </w:r>
      <w:r w:rsidRPr="008C0C26">
        <w:rPr>
          <w:rFonts w:ascii="宋体" w:hAnsi="宋体"/>
          <w:szCs w:val="21"/>
        </w:rPr>
        <w:t>能力：投标方必须具备实施项目</w:t>
      </w:r>
      <w:r w:rsidRPr="008C0C26">
        <w:rPr>
          <w:rFonts w:ascii="宋体" w:hAnsi="宋体" w:hint="eastAsia"/>
          <w:szCs w:val="21"/>
        </w:rPr>
        <w:t>开展</w:t>
      </w:r>
      <w:r w:rsidRPr="008C0C26">
        <w:rPr>
          <w:rFonts w:ascii="宋体" w:hAnsi="宋体"/>
          <w:szCs w:val="21"/>
        </w:rPr>
        <w:t>和提供后续服务的能力，</w:t>
      </w:r>
      <w:r w:rsidRPr="008C0C26">
        <w:rPr>
          <w:rFonts w:ascii="宋体" w:hAnsi="宋体" w:hint="eastAsia"/>
          <w:szCs w:val="21"/>
        </w:rPr>
        <w:t>需提供人员、设备配置清单及服务承诺（格式自拟）</w:t>
      </w:r>
      <w:r w:rsidRPr="008C0C26">
        <w:rPr>
          <w:rFonts w:ascii="宋体" w:hAnsi="宋体"/>
          <w:szCs w:val="21"/>
        </w:rPr>
        <w:t>。</w:t>
      </w:r>
    </w:p>
    <w:p w:rsidR="00F90213" w:rsidRDefault="00A07CFF" w:rsidP="00B73AEC">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szCs w:val="21"/>
        </w:rPr>
        <w:t>4) 近三年以来完成</w:t>
      </w:r>
      <w:r>
        <w:rPr>
          <w:rFonts w:ascii="宋体" w:hAnsi="宋体" w:hint="eastAsia"/>
          <w:szCs w:val="21"/>
        </w:rPr>
        <w:t>相关</w:t>
      </w:r>
      <w:r>
        <w:rPr>
          <w:rFonts w:ascii="宋体" w:hAnsi="宋体"/>
          <w:szCs w:val="21"/>
        </w:rPr>
        <w:t>项目一览表；</w:t>
      </w:r>
      <w:r>
        <w:rPr>
          <w:rFonts w:ascii="宋体" w:hAnsi="宋体" w:hint="eastAsia"/>
          <w:szCs w:val="21"/>
        </w:rPr>
        <w:t xml:space="preserve"> </w:t>
      </w:r>
    </w:p>
    <w:p w:rsidR="00F90213" w:rsidRDefault="00A07CFF" w:rsidP="00B73AEC">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szCs w:val="21"/>
        </w:rPr>
        <w:t>5) 投标方必须由法定代表人或其委托代理人（具有法定代表人签署的授权书）携带身份证原件参加投标、开标仪式，在评标过程中随时接受评委就投标文件内容提出的质询，并予以解答。本项目不允许转包，投标方必须自己承建；</w:t>
      </w:r>
    </w:p>
    <w:p w:rsidR="00F90213" w:rsidRDefault="00A07CFF">
      <w:pPr>
        <w:adjustRightInd w:val="0"/>
        <w:snapToGrid w:val="0"/>
        <w:spacing w:line="440" w:lineRule="exact"/>
        <w:ind w:leftChars="202" w:left="424" w:rightChars="253" w:right="531" w:firstLineChars="118" w:firstLine="332"/>
        <w:contextualSpacing/>
        <w:rPr>
          <w:b/>
          <w:sz w:val="28"/>
          <w:szCs w:val="28"/>
        </w:rPr>
      </w:pPr>
      <w:bookmarkStart w:id="4" w:name="_Toc39744256"/>
      <w:r>
        <w:rPr>
          <w:rFonts w:hint="eastAsia"/>
          <w:b/>
          <w:sz w:val="28"/>
          <w:szCs w:val="28"/>
        </w:rPr>
        <w:t>（三）投标文件要求</w:t>
      </w:r>
      <w:bookmarkEnd w:id="4"/>
    </w:p>
    <w:p w:rsidR="00F90213" w:rsidRDefault="00A07CFF" w:rsidP="00B73AEC">
      <w:pPr>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1、</w:t>
      </w:r>
      <w:r>
        <w:rPr>
          <w:rFonts w:ascii="宋体" w:hAnsi="宋体" w:hint="eastAsia"/>
          <w:b/>
          <w:szCs w:val="21"/>
        </w:rPr>
        <w:t>投标文件的组成</w:t>
      </w:r>
      <w:r>
        <w:rPr>
          <w:rFonts w:ascii="宋体" w:hAnsi="宋体" w:hint="eastAsia"/>
          <w:szCs w:val="21"/>
        </w:rPr>
        <w:t>：</w:t>
      </w:r>
    </w:p>
    <w:p w:rsidR="00F90213" w:rsidRDefault="00A07CFF" w:rsidP="00B73AEC">
      <w:p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1.1资格审查文件，所有复印件需加盖公章：</w:t>
      </w:r>
    </w:p>
    <w:p w:rsidR="00F90213" w:rsidRDefault="00A07CFF" w:rsidP="00B73AEC">
      <w:p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（1）针对本项目院内公开谈判的授权委托书；</w:t>
      </w:r>
    </w:p>
    <w:p w:rsidR="00F90213" w:rsidRDefault="00A07CFF" w:rsidP="00B73AEC">
      <w:pPr>
        <w:numPr>
          <w:ilvl w:val="0"/>
          <w:numId w:val="1"/>
        </w:num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企业法人营业执照；</w:t>
      </w:r>
    </w:p>
    <w:p w:rsidR="00F90213" w:rsidRDefault="00A07CFF" w:rsidP="00B73AEC">
      <w:pPr>
        <w:numPr>
          <w:ilvl w:val="0"/>
          <w:numId w:val="1"/>
        </w:num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lastRenderedPageBreak/>
        <w:t>企业资质证书</w:t>
      </w:r>
      <w:r>
        <w:rPr>
          <w:rFonts w:ascii="宋体" w:hint="eastAsia"/>
          <w:szCs w:val="21"/>
        </w:rPr>
        <w:t>；</w:t>
      </w:r>
    </w:p>
    <w:p w:rsidR="00F90213" w:rsidRDefault="00A07CFF" w:rsidP="00B73AEC">
      <w:pPr>
        <w:numPr>
          <w:ilvl w:val="0"/>
          <w:numId w:val="1"/>
        </w:num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由社保部门出具的投标人为授权委托人及院内公开谈判经办人缴纳的</w:t>
      </w:r>
      <w:r w:rsidR="00457C26">
        <w:rPr>
          <w:rFonts w:ascii="宋体" w:hAnsi="宋体" w:hint="eastAsia"/>
          <w:b/>
          <w:szCs w:val="21"/>
        </w:rPr>
        <w:t>近三个月</w:t>
      </w:r>
      <w:r>
        <w:rPr>
          <w:rFonts w:ascii="宋体" w:hAnsi="宋体" w:hint="eastAsia"/>
          <w:b/>
          <w:szCs w:val="21"/>
        </w:rPr>
        <w:t>（任意一个月）</w:t>
      </w:r>
      <w:r>
        <w:rPr>
          <w:rFonts w:ascii="宋体" w:hAnsi="宋体" w:hint="eastAsia"/>
          <w:szCs w:val="21"/>
        </w:rPr>
        <w:t>养老保险费用的证明材料；</w:t>
      </w:r>
    </w:p>
    <w:p w:rsidR="00F90213" w:rsidRDefault="00A07CFF">
      <w:pPr>
        <w:adjustRightInd w:val="0"/>
        <w:snapToGrid w:val="0"/>
        <w:spacing w:line="440" w:lineRule="exact"/>
        <w:ind w:leftChars="201" w:left="422" w:rightChars="253" w:right="531" w:firstLineChars="177" w:firstLine="373"/>
        <w:contextualSpacing/>
        <w:rPr>
          <w:rFonts w:ascii="宋体" w:hAnsi="宋体"/>
          <w:szCs w:val="21"/>
        </w:rPr>
      </w:pPr>
      <w:r>
        <w:rPr>
          <w:rFonts w:ascii="宋体" w:hAnsi="宋体" w:hint="eastAsia"/>
          <w:b/>
          <w:szCs w:val="21"/>
        </w:rPr>
        <w:t>1.2报价文件</w:t>
      </w:r>
    </w:p>
    <w:p w:rsidR="00F90213" w:rsidRDefault="00A07CFF" w:rsidP="00B73AEC">
      <w:pPr>
        <w:adjustRightInd w:val="0"/>
        <w:snapToGrid w:val="0"/>
        <w:spacing w:line="440" w:lineRule="exact"/>
        <w:ind w:leftChars="201" w:left="422" w:rightChars="253" w:right="531" w:firstLineChars="119" w:firstLine="250"/>
        <w:contextualSpacing/>
        <w:rPr>
          <w:rFonts w:ascii="宋体" w:hAnsi="宋体"/>
          <w:bCs/>
          <w:szCs w:val="21"/>
        </w:rPr>
      </w:pPr>
      <w:r>
        <w:rPr>
          <w:rFonts w:ascii="宋体" w:hAnsi="宋体" w:hint="eastAsia"/>
          <w:bCs/>
          <w:szCs w:val="21"/>
        </w:rPr>
        <w:t>（1）投标函</w:t>
      </w:r>
    </w:p>
    <w:p w:rsidR="00F90213" w:rsidRDefault="00A07CFF" w:rsidP="00B73AEC">
      <w:pPr>
        <w:adjustRightInd w:val="0"/>
        <w:snapToGrid w:val="0"/>
        <w:spacing w:line="440" w:lineRule="exact"/>
        <w:ind w:leftChars="201" w:left="422" w:rightChars="253" w:right="531" w:firstLineChars="119" w:firstLine="250"/>
        <w:contextualSpacing/>
        <w:rPr>
          <w:rFonts w:ascii="宋体" w:hAnsi="宋体"/>
          <w:bCs/>
          <w:szCs w:val="21"/>
        </w:rPr>
      </w:pPr>
      <w:r>
        <w:rPr>
          <w:rFonts w:ascii="宋体" w:hAnsi="宋体" w:hint="eastAsia"/>
          <w:bCs/>
          <w:szCs w:val="21"/>
        </w:rPr>
        <w:t>（2）授权委托书</w:t>
      </w:r>
    </w:p>
    <w:p w:rsidR="00F90213" w:rsidRDefault="00A07CFF" w:rsidP="00B73AEC">
      <w:pPr>
        <w:adjustRightInd w:val="0"/>
        <w:snapToGrid w:val="0"/>
        <w:spacing w:line="440" w:lineRule="exact"/>
        <w:ind w:leftChars="201" w:left="422" w:rightChars="253" w:right="531" w:firstLineChars="119" w:firstLine="250"/>
        <w:contextualSpacing/>
        <w:rPr>
          <w:rFonts w:ascii="宋体" w:hAnsi="宋体"/>
          <w:color w:val="FF0000"/>
          <w:szCs w:val="21"/>
        </w:rPr>
      </w:pPr>
      <w:r>
        <w:rPr>
          <w:rFonts w:ascii="宋体" w:hAnsi="宋体" w:hint="eastAsia"/>
          <w:bCs/>
          <w:szCs w:val="21"/>
        </w:rPr>
        <w:t>（3）</w:t>
      </w:r>
      <w:r>
        <w:rPr>
          <w:rFonts w:ascii="宋体" w:hAnsi="宋体" w:hint="eastAsia"/>
          <w:szCs w:val="21"/>
        </w:rPr>
        <w:t>投标报价（总价和单价）</w:t>
      </w:r>
    </w:p>
    <w:p w:rsidR="00F90213" w:rsidRDefault="00A07CFF">
      <w:pPr>
        <w:adjustRightInd w:val="0"/>
        <w:snapToGrid w:val="0"/>
        <w:spacing w:line="440" w:lineRule="exact"/>
        <w:ind w:leftChars="201" w:left="422" w:rightChars="253" w:right="531" w:firstLineChars="177" w:firstLine="373"/>
        <w:contextualSpacing/>
        <w:rPr>
          <w:rFonts w:ascii="宋体" w:hAnsi="宋体"/>
          <w:b/>
          <w:szCs w:val="21"/>
        </w:rPr>
      </w:pPr>
      <w:r>
        <w:rPr>
          <w:rFonts w:ascii="宋体" w:hAnsi="宋体" w:hint="eastAsia"/>
          <w:b/>
          <w:szCs w:val="21"/>
        </w:rPr>
        <w:t>以上投标文件组成及报价要求将作为否决投标单位标书的重要条件。</w:t>
      </w:r>
    </w:p>
    <w:p w:rsidR="00F90213" w:rsidRDefault="00A07CFF">
      <w:pPr>
        <w:ind w:firstLineChars="200" w:firstLine="562"/>
        <w:rPr>
          <w:b/>
          <w:sz w:val="28"/>
          <w:szCs w:val="28"/>
        </w:rPr>
      </w:pPr>
      <w:bookmarkStart w:id="5" w:name="_Toc39744257"/>
      <w:r>
        <w:rPr>
          <w:rFonts w:hint="eastAsia"/>
          <w:b/>
          <w:sz w:val="28"/>
          <w:szCs w:val="28"/>
        </w:rPr>
        <w:t>（四）开标、</w:t>
      </w:r>
      <w:bookmarkEnd w:id="5"/>
      <w:r>
        <w:rPr>
          <w:rFonts w:hint="eastAsia"/>
          <w:b/>
          <w:sz w:val="28"/>
          <w:szCs w:val="28"/>
        </w:rPr>
        <w:t>评标</w:t>
      </w:r>
    </w:p>
    <w:p w:rsidR="00F90213" w:rsidRDefault="00A07CFF" w:rsidP="00B73AEC">
      <w:pPr>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1、开标时，招标方代表或监管部门或投标单位检查投标文件的密封情况，在确认无误后拆封读标。投标文件一经开封不得进行改动。</w:t>
      </w:r>
    </w:p>
    <w:p w:rsidR="00F90213" w:rsidRDefault="00A07CFF" w:rsidP="00B73AEC">
      <w:pPr>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2、初步评审要求：开标后，招标方将组织审查投标文件是否完整；是否有计算错误。投标文件出现下列情形之一的，将作为无效投标文件：</w:t>
      </w:r>
    </w:p>
    <w:p w:rsidR="00F90213" w:rsidRDefault="00A07CFF" w:rsidP="00B73AEC">
      <w:pPr>
        <w:adjustRightInd w:val="0"/>
        <w:snapToGrid w:val="0"/>
        <w:spacing w:line="440" w:lineRule="exact"/>
        <w:ind w:leftChars="202" w:left="424" w:rightChars="253" w:right="531" w:firstLineChars="118" w:firstLine="248"/>
        <w:contextualSpacing/>
        <w:rPr>
          <w:rFonts w:ascii="宋体" w:hAnsi="宋体"/>
          <w:szCs w:val="21"/>
        </w:rPr>
      </w:pPr>
      <w:r>
        <w:rPr>
          <w:rFonts w:ascii="宋体" w:hAnsi="宋体" w:hint="eastAsia"/>
          <w:szCs w:val="21"/>
        </w:rPr>
        <w:t>（1）投标文件不响应院内公开谈判文件要求的；</w:t>
      </w:r>
    </w:p>
    <w:p w:rsidR="00F90213" w:rsidRDefault="00A07CFF" w:rsidP="00B73AEC">
      <w:pPr>
        <w:adjustRightInd w:val="0"/>
        <w:snapToGrid w:val="0"/>
        <w:spacing w:line="440" w:lineRule="exact"/>
        <w:ind w:leftChars="202" w:left="424" w:rightChars="253" w:right="531" w:firstLineChars="118" w:firstLine="248"/>
        <w:contextualSpacing/>
        <w:rPr>
          <w:rFonts w:ascii="宋体" w:hAnsi="宋体"/>
          <w:szCs w:val="21"/>
        </w:rPr>
      </w:pPr>
      <w:r>
        <w:rPr>
          <w:rFonts w:ascii="宋体" w:hAnsi="宋体" w:hint="eastAsia"/>
          <w:szCs w:val="21"/>
        </w:rPr>
        <w:t>（2）投标函未盖投标人的企业及企业法定代表人印章并签字的，或者企业法定代表人委托代理人没有合法、有效的委托书（原件）及委托代理人印章并签字的；</w:t>
      </w:r>
    </w:p>
    <w:p w:rsidR="00F90213" w:rsidRDefault="00A07CFF" w:rsidP="00B73AEC">
      <w:pPr>
        <w:adjustRightInd w:val="0"/>
        <w:snapToGrid w:val="0"/>
        <w:spacing w:line="440" w:lineRule="exact"/>
        <w:ind w:leftChars="202" w:left="424" w:rightChars="253" w:right="531" w:firstLineChars="118" w:firstLine="248"/>
        <w:contextualSpacing/>
        <w:rPr>
          <w:rFonts w:ascii="宋体" w:hAnsi="宋体"/>
          <w:szCs w:val="21"/>
        </w:rPr>
      </w:pPr>
      <w:r>
        <w:rPr>
          <w:rFonts w:ascii="宋体" w:hAnsi="宋体" w:hint="eastAsia"/>
          <w:szCs w:val="21"/>
        </w:rPr>
        <w:t>（3）投标文件的关键内容模糊、无法辨认的；</w:t>
      </w:r>
    </w:p>
    <w:p w:rsidR="00F90213" w:rsidRDefault="00A07CFF" w:rsidP="00B73AEC">
      <w:pPr>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3、评标小组先评审技术文件，后评审报价文件。</w:t>
      </w:r>
    </w:p>
    <w:p w:rsidR="00F90213" w:rsidRDefault="00A07CFF" w:rsidP="00B73AEC">
      <w:pPr>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4、严格按照扬州大学采购管理暂行办法，组成项目评标小组。严格按招标文件，公平、公正、科学、严谨地对投标文件进行综合评定。</w:t>
      </w:r>
    </w:p>
    <w:p w:rsidR="00F90213" w:rsidRDefault="00A07CFF" w:rsidP="00B73AEC">
      <w:pPr>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5、院内公开谈判程序：</w:t>
      </w:r>
    </w:p>
    <w:p w:rsidR="00F90213" w:rsidRDefault="00A07CFF">
      <w:pPr>
        <w:adjustRightInd w:val="0"/>
        <w:snapToGrid w:val="0"/>
        <w:spacing w:line="440" w:lineRule="exact"/>
        <w:ind w:leftChars="201" w:left="422" w:rightChars="253" w:right="531" w:firstLineChars="177" w:firstLine="373"/>
        <w:contextualSpacing/>
        <w:rPr>
          <w:rFonts w:ascii="宋体" w:hAnsi="宋体"/>
          <w:b/>
          <w:szCs w:val="21"/>
        </w:rPr>
      </w:pPr>
      <w:r>
        <w:rPr>
          <w:rFonts w:ascii="宋体" w:hAnsi="宋体" w:hint="eastAsia"/>
          <w:b/>
          <w:szCs w:val="21"/>
        </w:rPr>
        <w:t>（1）资格审查；（2）投标单位自我介绍；（3）院内公开谈判；（4）二次报价。</w:t>
      </w:r>
    </w:p>
    <w:p w:rsidR="00F90213" w:rsidRDefault="00A07CFF" w:rsidP="00B73AEC">
      <w:pPr>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6、定标</w:t>
      </w:r>
    </w:p>
    <w:p w:rsidR="00F90213" w:rsidRDefault="00A07CFF">
      <w:pPr>
        <w:wordWrap w:val="0"/>
        <w:spacing w:line="440" w:lineRule="exact"/>
        <w:ind w:leftChars="202" w:left="424" w:rightChars="253" w:right="531" w:firstLineChars="172" w:firstLine="361"/>
        <w:contextualSpacing/>
        <w:jc w:val="left"/>
        <w:rPr>
          <w:rFonts w:asciiTheme="minorEastAsia" w:eastAsiaTheme="minorEastAsia" w:hAnsiTheme="minorEastAsia"/>
          <w:szCs w:val="21"/>
        </w:rPr>
      </w:pPr>
      <w:r>
        <w:rPr>
          <w:rFonts w:asciiTheme="minorEastAsia" w:eastAsiaTheme="minorEastAsia" w:hAnsiTheme="minorEastAsia" w:hint="eastAsia"/>
          <w:szCs w:val="21"/>
        </w:rPr>
        <w:t>根据综合评分进行排序，排名第一为中标单位。</w:t>
      </w:r>
      <w:bookmarkStart w:id="6" w:name="_Toc39744258"/>
    </w:p>
    <w:p w:rsidR="00F90213" w:rsidRDefault="00A07CFF">
      <w:pPr>
        <w:pStyle w:val="Default"/>
        <w:ind w:firstLineChars="200" w:firstLine="562"/>
        <w:rPr>
          <w:rFonts w:ascii="宋体" w:eastAsia="宋体" w:hAnsi="宋体" w:cs="宋体"/>
        </w:rPr>
      </w:pPr>
      <w:r>
        <w:rPr>
          <w:rFonts w:ascii="宋体" w:eastAsia="宋体" w:hAnsi="宋体" w:cs="宋体" w:hint="eastAsia"/>
          <w:b/>
          <w:sz w:val="28"/>
          <w:szCs w:val="28"/>
        </w:rPr>
        <w:t>（五）综合评分标准</w:t>
      </w:r>
    </w:p>
    <w:tbl>
      <w:tblPr>
        <w:tblpPr w:leftFromText="180" w:rightFromText="180" w:vertAnchor="text" w:horzAnchor="page" w:tblpX="1187" w:tblpY="313"/>
        <w:tblOverlap w:val="never"/>
        <w:tblW w:w="9639" w:type="dxa"/>
        <w:tblLayout w:type="fixed"/>
        <w:tblLook w:val="04A0" w:firstRow="1" w:lastRow="0" w:firstColumn="1" w:lastColumn="0" w:noHBand="0" w:noVBand="1"/>
      </w:tblPr>
      <w:tblGrid>
        <w:gridCol w:w="1134"/>
        <w:gridCol w:w="851"/>
        <w:gridCol w:w="850"/>
        <w:gridCol w:w="6804"/>
      </w:tblGrid>
      <w:tr w:rsidR="00F90213">
        <w:trPr>
          <w:trHeight w:val="300"/>
        </w:trPr>
        <w:tc>
          <w:tcPr>
            <w:tcW w:w="1134" w:type="dxa"/>
            <w:tcBorders>
              <w:top w:val="single" w:sz="8" w:space="0" w:color="000000"/>
              <w:left w:val="single" w:sz="8" w:space="0" w:color="000000"/>
              <w:bottom w:val="single" w:sz="8" w:space="0" w:color="000000"/>
              <w:right w:val="single" w:sz="8" w:space="0" w:color="000000"/>
            </w:tcBorders>
            <w:vAlign w:val="center"/>
          </w:tcPr>
          <w:p w:rsidR="00F90213" w:rsidRDefault="00A07CFF">
            <w:pPr>
              <w:widowControl/>
              <w:jc w:val="center"/>
              <w:rPr>
                <w:rFonts w:ascii="宋体" w:hAnsi="宋体" w:cs="仿宋"/>
                <w:bCs/>
                <w:sz w:val="24"/>
              </w:rPr>
            </w:pPr>
            <w:r>
              <w:rPr>
                <w:rFonts w:ascii="宋体" w:hAnsi="宋体" w:cs="仿宋" w:hint="eastAsia"/>
                <w:bCs/>
                <w:sz w:val="24"/>
              </w:rPr>
              <w:t>项目</w:t>
            </w:r>
          </w:p>
        </w:tc>
        <w:tc>
          <w:tcPr>
            <w:tcW w:w="851" w:type="dxa"/>
            <w:tcBorders>
              <w:top w:val="single" w:sz="8" w:space="0" w:color="000000"/>
              <w:left w:val="nil"/>
              <w:bottom w:val="single" w:sz="8" w:space="0" w:color="000000"/>
              <w:right w:val="single" w:sz="8" w:space="0" w:color="000000"/>
            </w:tcBorders>
            <w:vAlign w:val="center"/>
          </w:tcPr>
          <w:p w:rsidR="00F90213" w:rsidRDefault="00A07CFF">
            <w:pPr>
              <w:widowControl/>
              <w:jc w:val="center"/>
              <w:rPr>
                <w:rFonts w:ascii="宋体" w:hAnsi="宋体" w:cs="仿宋"/>
                <w:bCs/>
                <w:sz w:val="24"/>
              </w:rPr>
            </w:pPr>
            <w:r>
              <w:rPr>
                <w:rFonts w:ascii="宋体" w:hAnsi="宋体" w:cs="仿宋" w:hint="eastAsia"/>
                <w:bCs/>
                <w:sz w:val="24"/>
              </w:rPr>
              <w:t>内容</w:t>
            </w:r>
          </w:p>
        </w:tc>
        <w:tc>
          <w:tcPr>
            <w:tcW w:w="850" w:type="dxa"/>
            <w:tcBorders>
              <w:top w:val="single" w:sz="8" w:space="0" w:color="000000"/>
              <w:left w:val="nil"/>
              <w:bottom w:val="single" w:sz="8" w:space="0" w:color="000000"/>
              <w:right w:val="single" w:sz="8" w:space="0" w:color="000000"/>
            </w:tcBorders>
            <w:vAlign w:val="center"/>
          </w:tcPr>
          <w:p w:rsidR="00F90213" w:rsidRDefault="00A07CFF">
            <w:pPr>
              <w:widowControl/>
              <w:jc w:val="center"/>
              <w:rPr>
                <w:rFonts w:ascii="宋体" w:hAnsi="宋体" w:cs="仿宋"/>
                <w:bCs/>
                <w:sz w:val="24"/>
              </w:rPr>
            </w:pPr>
            <w:r>
              <w:rPr>
                <w:rFonts w:ascii="宋体" w:hAnsi="宋体" w:cs="仿宋" w:hint="eastAsia"/>
                <w:bCs/>
                <w:sz w:val="24"/>
              </w:rPr>
              <w:t>分数</w:t>
            </w:r>
          </w:p>
        </w:tc>
        <w:tc>
          <w:tcPr>
            <w:tcW w:w="6804" w:type="dxa"/>
            <w:tcBorders>
              <w:top w:val="single" w:sz="8" w:space="0" w:color="000000"/>
              <w:left w:val="nil"/>
              <w:bottom w:val="single" w:sz="8" w:space="0" w:color="000000"/>
              <w:right w:val="single" w:sz="8" w:space="0" w:color="000000"/>
            </w:tcBorders>
          </w:tcPr>
          <w:p w:rsidR="00F90213" w:rsidRDefault="00A07CFF">
            <w:pPr>
              <w:widowControl/>
              <w:jc w:val="center"/>
              <w:rPr>
                <w:rFonts w:ascii="宋体" w:hAnsi="宋体" w:cs="仿宋"/>
                <w:bCs/>
                <w:sz w:val="24"/>
              </w:rPr>
            </w:pPr>
            <w:r>
              <w:rPr>
                <w:rFonts w:ascii="宋体" w:hAnsi="宋体" w:cs="仿宋" w:hint="eastAsia"/>
                <w:bCs/>
                <w:sz w:val="24"/>
              </w:rPr>
              <w:t>评分要求</w:t>
            </w:r>
          </w:p>
        </w:tc>
      </w:tr>
      <w:tr w:rsidR="00F90213">
        <w:trPr>
          <w:trHeight w:val="585"/>
        </w:trPr>
        <w:tc>
          <w:tcPr>
            <w:tcW w:w="1134" w:type="dxa"/>
            <w:tcBorders>
              <w:top w:val="nil"/>
              <w:left w:val="single" w:sz="8" w:space="0" w:color="000000"/>
              <w:bottom w:val="single" w:sz="8" w:space="0" w:color="000000"/>
              <w:right w:val="single" w:sz="8" w:space="0" w:color="000000"/>
            </w:tcBorders>
            <w:vAlign w:val="center"/>
          </w:tcPr>
          <w:p w:rsidR="00F90213" w:rsidRDefault="00A07CFF">
            <w:pPr>
              <w:widowControl/>
              <w:jc w:val="center"/>
              <w:rPr>
                <w:rFonts w:ascii="宋体" w:hAnsi="宋体" w:cs="仿宋"/>
                <w:bCs/>
                <w:sz w:val="24"/>
              </w:rPr>
            </w:pPr>
            <w:r>
              <w:rPr>
                <w:rFonts w:ascii="宋体" w:hAnsi="宋体" w:cs="仿宋" w:hint="eastAsia"/>
                <w:bCs/>
                <w:sz w:val="24"/>
              </w:rPr>
              <w:t>价格分（30分）</w:t>
            </w:r>
          </w:p>
        </w:tc>
        <w:tc>
          <w:tcPr>
            <w:tcW w:w="851" w:type="dxa"/>
            <w:tcBorders>
              <w:top w:val="nil"/>
              <w:left w:val="nil"/>
              <w:bottom w:val="single" w:sz="8" w:space="0" w:color="000000"/>
              <w:right w:val="single" w:sz="8" w:space="0" w:color="000000"/>
            </w:tcBorders>
            <w:vAlign w:val="center"/>
          </w:tcPr>
          <w:p w:rsidR="00F90213" w:rsidRDefault="00A07CFF">
            <w:pPr>
              <w:widowControl/>
              <w:jc w:val="center"/>
              <w:rPr>
                <w:rFonts w:ascii="宋体" w:hAnsi="宋体" w:cs="仿宋"/>
                <w:bCs/>
                <w:sz w:val="24"/>
              </w:rPr>
            </w:pPr>
            <w:r>
              <w:rPr>
                <w:rFonts w:ascii="宋体" w:hAnsi="宋体" w:cs="仿宋" w:hint="eastAsia"/>
                <w:bCs/>
                <w:sz w:val="24"/>
              </w:rPr>
              <w:t>商谈报价</w:t>
            </w:r>
          </w:p>
        </w:tc>
        <w:tc>
          <w:tcPr>
            <w:tcW w:w="850" w:type="dxa"/>
            <w:tcBorders>
              <w:top w:val="nil"/>
              <w:left w:val="nil"/>
              <w:bottom w:val="single" w:sz="8" w:space="0" w:color="000000"/>
              <w:right w:val="single" w:sz="8" w:space="0" w:color="000000"/>
            </w:tcBorders>
            <w:vAlign w:val="center"/>
          </w:tcPr>
          <w:p w:rsidR="00F90213" w:rsidRDefault="00A07CFF">
            <w:pPr>
              <w:widowControl/>
              <w:jc w:val="center"/>
              <w:rPr>
                <w:rFonts w:ascii="宋体" w:hAnsi="宋体" w:cs="仿宋"/>
                <w:bCs/>
                <w:sz w:val="24"/>
              </w:rPr>
            </w:pPr>
            <w:r>
              <w:rPr>
                <w:rFonts w:ascii="宋体" w:hAnsi="宋体" w:cs="仿宋" w:hint="eastAsia"/>
                <w:bCs/>
                <w:sz w:val="24"/>
              </w:rPr>
              <w:t>30</w:t>
            </w:r>
          </w:p>
        </w:tc>
        <w:tc>
          <w:tcPr>
            <w:tcW w:w="6804" w:type="dxa"/>
            <w:tcBorders>
              <w:top w:val="nil"/>
              <w:left w:val="nil"/>
              <w:bottom w:val="single" w:sz="8" w:space="0" w:color="000000"/>
              <w:right w:val="single" w:sz="8" w:space="0" w:color="000000"/>
            </w:tcBorders>
          </w:tcPr>
          <w:p w:rsidR="00F90213" w:rsidRDefault="00A07CFF">
            <w:pPr>
              <w:widowControl/>
              <w:jc w:val="left"/>
              <w:rPr>
                <w:rFonts w:ascii="宋体" w:hAnsi="宋体" w:cs="仿宋"/>
                <w:bCs/>
                <w:sz w:val="24"/>
              </w:rPr>
            </w:pPr>
            <w:r>
              <w:rPr>
                <w:rFonts w:ascii="宋体" w:hAnsi="宋体" w:cs="宋体" w:hint="eastAsia"/>
                <w:color w:val="000000" w:themeColor="text1"/>
                <w:kern w:val="0"/>
                <w:sz w:val="24"/>
              </w:rPr>
              <w:t>以满足招标文件要求的最低最终报价为评标基准价，得满分30分。其他报价得分=（基准价/其他投标报价）×30×100%，保留两位小数。</w:t>
            </w:r>
          </w:p>
        </w:tc>
      </w:tr>
      <w:tr w:rsidR="00F90213">
        <w:trPr>
          <w:trHeight w:val="285"/>
        </w:trPr>
        <w:tc>
          <w:tcPr>
            <w:tcW w:w="1134" w:type="dxa"/>
            <w:vMerge w:val="restart"/>
            <w:tcBorders>
              <w:top w:val="nil"/>
              <w:left w:val="single" w:sz="8" w:space="0" w:color="000000"/>
              <w:bottom w:val="single" w:sz="8" w:space="0" w:color="000000"/>
              <w:right w:val="single" w:sz="8" w:space="0" w:color="000000"/>
            </w:tcBorders>
            <w:vAlign w:val="center"/>
          </w:tcPr>
          <w:p w:rsidR="00F90213" w:rsidRDefault="00A07CFF">
            <w:pPr>
              <w:widowControl/>
              <w:jc w:val="center"/>
              <w:rPr>
                <w:rFonts w:ascii="宋体" w:hAnsi="宋体" w:cs="仿宋"/>
                <w:bCs/>
                <w:sz w:val="24"/>
              </w:rPr>
            </w:pPr>
            <w:r>
              <w:rPr>
                <w:rFonts w:ascii="宋体" w:hAnsi="宋体" w:cs="仿宋" w:hint="eastAsia"/>
                <w:bCs/>
                <w:sz w:val="24"/>
              </w:rPr>
              <w:t>服务方案（30</w:t>
            </w:r>
            <w:r>
              <w:rPr>
                <w:rFonts w:ascii="宋体" w:hAnsi="宋体" w:cs="仿宋" w:hint="eastAsia"/>
                <w:bCs/>
                <w:sz w:val="24"/>
              </w:rPr>
              <w:lastRenderedPageBreak/>
              <w:t>分）</w:t>
            </w:r>
          </w:p>
        </w:tc>
        <w:tc>
          <w:tcPr>
            <w:tcW w:w="851" w:type="dxa"/>
            <w:tcBorders>
              <w:top w:val="nil"/>
              <w:left w:val="single" w:sz="8" w:space="0" w:color="000000"/>
              <w:bottom w:val="single" w:sz="8" w:space="0" w:color="000000"/>
              <w:right w:val="single" w:sz="8" w:space="0" w:color="000000"/>
            </w:tcBorders>
            <w:vAlign w:val="center"/>
          </w:tcPr>
          <w:p w:rsidR="00F90213" w:rsidRDefault="00A07CFF">
            <w:pPr>
              <w:widowControl/>
              <w:jc w:val="center"/>
              <w:rPr>
                <w:rFonts w:ascii="宋体" w:hAnsi="宋体" w:cs="仿宋"/>
                <w:bCs/>
                <w:sz w:val="24"/>
              </w:rPr>
            </w:pPr>
            <w:r>
              <w:rPr>
                <w:rFonts w:ascii="宋体" w:hAnsi="宋体" w:cs="仿宋" w:hint="eastAsia"/>
                <w:bCs/>
                <w:sz w:val="24"/>
              </w:rPr>
              <w:lastRenderedPageBreak/>
              <w:t>调查问卷</w:t>
            </w:r>
          </w:p>
        </w:tc>
        <w:tc>
          <w:tcPr>
            <w:tcW w:w="850" w:type="dxa"/>
            <w:tcBorders>
              <w:top w:val="nil"/>
              <w:left w:val="single" w:sz="8" w:space="0" w:color="000000"/>
              <w:bottom w:val="single" w:sz="8" w:space="0" w:color="000000"/>
              <w:right w:val="single" w:sz="8" w:space="0" w:color="000000"/>
            </w:tcBorders>
            <w:vAlign w:val="center"/>
          </w:tcPr>
          <w:p w:rsidR="00F90213" w:rsidRDefault="00A07CFF">
            <w:pPr>
              <w:widowControl/>
              <w:jc w:val="center"/>
              <w:rPr>
                <w:rFonts w:ascii="宋体" w:hAnsi="宋体" w:cs="仿宋"/>
                <w:bCs/>
                <w:sz w:val="24"/>
              </w:rPr>
            </w:pPr>
            <w:r>
              <w:rPr>
                <w:rFonts w:ascii="宋体" w:hAnsi="宋体" w:cs="仿宋" w:hint="eastAsia"/>
                <w:bCs/>
                <w:sz w:val="24"/>
              </w:rPr>
              <w:t>5</w:t>
            </w:r>
          </w:p>
        </w:tc>
        <w:tc>
          <w:tcPr>
            <w:tcW w:w="6804" w:type="dxa"/>
            <w:tcBorders>
              <w:top w:val="single" w:sz="8" w:space="0" w:color="000000"/>
              <w:left w:val="nil"/>
              <w:bottom w:val="single" w:sz="4" w:space="0" w:color="auto"/>
              <w:right w:val="single" w:sz="8" w:space="0" w:color="000000"/>
            </w:tcBorders>
          </w:tcPr>
          <w:p w:rsidR="00F90213" w:rsidRDefault="00A07CFF">
            <w:pPr>
              <w:widowControl/>
              <w:jc w:val="left"/>
              <w:rPr>
                <w:rFonts w:ascii="宋体" w:hAnsi="宋体" w:cs="仿宋"/>
                <w:bCs/>
                <w:sz w:val="24"/>
              </w:rPr>
            </w:pPr>
            <w:r>
              <w:rPr>
                <w:rFonts w:ascii="宋体" w:hAnsi="宋体" w:cs="仿宋" w:hint="eastAsia"/>
                <w:bCs/>
                <w:sz w:val="24"/>
              </w:rPr>
              <w:t>结合本项目工作需求，调查问卷设计科学合理，思路</w:t>
            </w:r>
            <w:proofErr w:type="gramStart"/>
            <w:r>
              <w:rPr>
                <w:rFonts w:ascii="宋体" w:hAnsi="宋体" w:cs="仿宋" w:hint="eastAsia"/>
                <w:bCs/>
                <w:sz w:val="24"/>
              </w:rPr>
              <w:t>清晰有</w:t>
            </w:r>
            <w:proofErr w:type="gramEnd"/>
            <w:r>
              <w:rPr>
                <w:rFonts w:ascii="宋体" w:hAnsi="宋体" w:cs="仿宋" w:hint="eastAsia"/>
                <w:bCs/>
                <w:sz w:val="24"/>
              </w:rPr>
              <w:t>代表性。优： 5；良：3；差：1；</w:t>
            </w:r>
          </w:p>
        </w:tc>
      </w:tr>
      <w:tr w:rsidR="00F90213">
        <w:trPr>
          <w:trHeight w:val="1261"/>
        </w:trPr>
        <w:tc>
          <w:tcPr>
            <w:tcW w:w="1134" w:type="dxa"/>
            <w:vMerge/>
            <w:tcBorders>
              <w:top w:val="nil"/>
              <w:left w:val="single" w:sz="8" w:space="0" w:color="000000"/>
              <w:bottom w:val="single" w:sz="8" w:space="0" w:color="000000"/>
              <w:right w:val="single" w:sz="8" w:space="0" w:color="000000"/>
            </w:tcBorders>
            <w:vAlign w:val="center"/>
          </w:tcPr>
          <w:p w:rsidR="00F90213" w:rsidRDefault="00F90213">
            <w:pPr>
              <w:widowControl/>
              <w:jc w:val="left"/>
              <w:rPr>
                <w:rFonts w:ascii="宋体" w:hAnsi="宋体" w:cs="仿宋"/>
                <w:bCs/>
                <w:sz w:val="24"/>
              </w:rPr>
            </w:pPr>
          </w:p>
        </w:tc>
        <w:tc>
          <w:tcPr>
            <w:tcW w:w="851" w:type="dxa"/>
            <w:tcBorders>
              <w:top w:val="nil"/>
              <w:left w:val="single" w:sz="8" w:space="0" w:color="000000"/>
              <w:bottom w:val="nil"/>
              <w:right w:val="single" w:sz="8" w:space="0" w:color="000000"/>
            </w:tcBorders>
            <w:vAlign w:val="center"/>
          </w:tcPr>
          <w:p w:rsidR="00F90213" w:rsidRDefault="00A07CFF">
            <w:pPr>
              <w:widowControl/>
              <w:jc w:val="center"/>
              <w:rPr>
                <w:rFonts w:ascii="宋体" w:hAnsi="宋体" w:cs="仿宋"/>
                <w:bCs/>
                <w:sz w:val="24"/>
              </w:rPr>
            </w:pPr>
            <w:r>
              <w:rPr>
                <w:rFonts w:ascii="宋体" w:hAnsi="宋体" w:cs="仿宋" w:hint="eastAsia"/>
                <w:bCs/>
                <w:sz w:val="24"/>
              </w:rPr>
              <w:t>调查方案</w:t>
            </w:r>
          </w:p>
        </w:tc>
        <w:tc>
          <w:tcPr>
            <w:tcW w:w="850" w:type="dxa"/>
            <w:tcBorders>
              <w:top w:val="nil"/>
              <w:left w:val="single" w:sz="8" w:space="0" w:color="000000"/>
              <w:bottom w:val="nil"/>
              <w:right w:val="single" w:sz="8" w:space="0" w:color="000000"/>
            </w:tcBorders>
            <w:vAlign w:val="center"/>
          </w:tcPr>
          <w:p w:rsidR="00F90213" w:rsidRDefault="00A07CFF">
            <w:pPr>
              <w:widowControl/>
              <w:jc w:val="center"/>
              <w:rPr>
                <w:rFonts w:ascii="宋体" w:hAnsi="宋体" w:cs="仿宋"/>
                <w:bCs/>
                <w:sz w:val="24"/>
              </w:rPr>
            </w:pPr>
            <w:r>
              <w:rPr>
                <w:rFonts w:ascii="宋体" w:hAnsi="宋体" w:cs="仿宋" w:hint="eastAsia"/>
                <w:bCs/>
                <w:sz w:val="24"/>
              </w:rPr>
              <w:t>5</w:t>
            </w:r>
          </w:p>
        </w:tc>
        <w:tc>
          <w:tcPr>
            <w:tcW w:w="6804" w:type="dxa"/>
            <w:tcBorders>
              <w:top w:val="single" w:sz="4" w:space="0" w:color="auto"/>
              <w:left w:val="nil"/>
              <w:bottom w:val="single" w:sz="4" w:space="0" w:color="auto"/>
              <w:right w:val="single" w:sz="8" w:space="0" w:color="000000"/>
            </w:tcBorders>
          </w:tcPr>
          <w:p w:rsidR="00F90213" w:rsidRDefault="00A07CFF">
            <w:pPr>
              <w:widowControl/>
              <w:jc w:val="left"/>
              <w:rPr>
                <w:rFonts w:ascii="宋体" w:hAnsi="宋体" w:cs="仿宋"/>
                <w:bCs/>
                <w:sz w:val="24"/>
              </w:rPr>
            </w:pPr>
            <w:r>
              <w:rPr>
                <w:rFonts w:ascii="宋体" w:hAnsi="宋体" w:cs="仿宋" w:hint="eastAsia"/>
                <w:bCs/>
                <w:sz w:val="24"/>
              </w:rPr>
              <w:t>设计科学、可操作的实施方法，运用灵活的研究方法，对患者进行调查。采取保密措施来维护医院和患者利益的有效性与可行性；根据实施情况描述详细、准确进行评分，优：5；良：3；差：1；</w:t>
            </w:r>
          </w:p>
        </w:tc>
      </w:tr>
      <w:tr w:rsidR="00F90213">
        <w:trPr>
          <w:trHeight w:val="285"/>
        </w:trPr>
        <w:tc>
          <w:tcPr>
            <w:tcW w:w="1134" w:type="dxa"/>
            <w:vMerge/>
            <w:tcBorders>
              <w:top w:val="nil"/>
              <w:left w:val="single" w:sz="8" w:space="0" w:color="000000"/>
              <w:bottom w:val="single" w:sz="8" w:space="0" w:color="000000"/>
              <w:right w:val="single" w:sz="8" w:space="0" w:color="000000"/>
            </w:tcBorders>
            <w:vAlign w:val="center"/>
          </w:tcPr>
          <w:p w:rsidR="00F90213" w:rsidRDefault="00F90213">
            <w:pPr>
              <w:widowControl/>
              <w:jc w:val="left"/>
              <w:rPr>
                <w:rFonts w:ascii="宋体" w:hAnsi="宋体" w:cs="仿宋"/>
                <w:bCs/>
                <w:sz w:val="24"/>
              </w:rPr>
            </w:pPr>
          </w:p>
        </w:tc>
        <w:tc>
          <w:tcPr>
            <w:tcW w:w="851" w:type="dxa"/>
            <w:tcBorders>
              <w:top w:val="single" w:sz="8" w:space="0" w:color="000000"/>
              <w:left w:val="single" w:sz="8" w:space="0" w:color="000000"/>
              <w:bottom w:val="nil"/>
              <w:right w:val="single" w:sz="8" w:space="0" w:color="000000"/>
            </w:tcBorders>
            <w:vAlign w:val="center"/>
          </w:tcPr>
          <w:p w:rsidR="00F90213" w:rsidRDefault="00A07CFF">
            <w:pPr>
              <w:widowControl/>
              <w:jc w:val="center"/>
              <w:rPr>
                <w:rFonts w:ascii="宋体" w:hAnsi="宋体" w:cs="仿宋"/>
                <w:bCs/>
                <w:sz w:val="24"/>
              </w:rPr>
            </w:pPr>
            <w:r>
              <w:rPr>
                <w:rFonts w:ascii="宋体" w:hAnsi="宋体" w:cs="仿宋" w:hint="eastAsia"/>
                <w:bCs/>
                <w:sz w:val="24"/>
              </w:rPr>
              <w:t>调查报告</w:t>
            </w:r>
          </w:p>
        </w:tc>
        <w:tc>
          <w:tcPr>
            <w:tcW w:w="850" w:type="dxa"/>
            <w:tcBorders>
              <w:top w:val="single" w:sz="8" w:space="0" w:color="000000"/>
              <w:left w:val="single" w:sz="8" w:space="0" w:color="000000"/>
              <w:bottom w:val="nil"/>
              <w:right w:val="single" w:sz="8" w:space="0" w:color="000000"/>
            </w:tcBorders>
            <w:vAlign w:val="center"/>
          </w:tcPr>
          <w:p w:rsidR="00F90213" w:rsidRDefault="00A07CFF">
            <w:pPr>
              <w:widowControl/>
              <w:jc w:val="center"/>
              <w:rPr>
                <w:rFonts w:ascii="宋体" w:hAnsi="宋体" w:cs="仿宋"/>
                <w:bCs/>
                <w:sz w:val="24"/>
              </w:rPr>
            </w:pPr>
            <w:r>
              <w:rPr>
                <w:rFonts w:ascii="宋体" w:hAnsi="宋体" w:cs="仿宋" w:hint="eastAsia"/>
                <w:bCs/>
                <w:sz w:val="24"/>
              </w:rPr>
              <w:t>5</w:t>
            </w:r>
          </w:p>
        </w:tc>
        <w:tc>
          <w:tcPr>
            <w:tcW w:w="6804" w:type="dxa"/>
            <w:tcBorders>
              <w:top w:val="single" w:sz="4" w:space="0" w:color="auto"/>
              <w:left w:val="nil"/>
              <w:bottom w:val="nil"/>
              <w:right w:val="single" w:sz="8" w:space="0" w:color="000000"/>
            </w:tcBorders>
          </w:tcPr>
          <w:p w:rsidR="00F90213" w:rsidRDefault="00A07CFF">
            <w:pPr>
              <w:widowControl/>
              <w:rPr>
                <w:rFonts w:ascii="宋体" w:hAnsi="宋体" w:cs="仿宋"/>
                <w:bCs/>
                <w:sz w:val="24"/>
              </w:rPr>
            </w:pPr>
            <w:r>
              <w:rPr>
                <w:rFonts w:ascii="宋体" w:hAnsi="宋体" w:cs="仿宋" w:hint="eastAsia"/>
                <w:bCs/>
                <w:sz w:val="24"/>
              </w:rPr>
              <w:t>调查报告针对性</w:t>
            </w:r>
            <w:proofErr w:type="gramStart"/>
            <w:r>
              <w:rPr>
                <w:rFonts w:ascii="宋体" w:hAnsi="宋体" w:cs="仿宋" w:hint="eastAsia"/>
                <w:bCs/>
                <w:sz w:val="24"/>
              </w:rPr>
              <w:t>强内容</w:t>
            </w:r>
            <w:proofErr w:type="gramEnd"/>
            <w:r>
              <w:rPr>
                <w:rFonts w:ascii="宋体" w:hAnsi="宋体" w:cs="仿宋" w:hint="eastAsia"/>
                <w:bCs/>
                <w:sz w:val="24"/>
              </w:rPr>
              <w:t>详细，收集整理客户意见全面，进行归纳总结科学，并提供解决方案，优：5；良：3；差：1；</w:t>
            </w:r>
          </w:p>
        </w:tc>
      </w:tr>
      <w:tr w:rsidR="00F90213">
        <w:trPr>
          <w:trHeight w:val="285"/>
        </w:trPr>
        <w:tc>
          <w:tcPr>
            <w:tcW w:w="1134" w:type="dxa"/>
            <w:vMerge/>
            <w:tcBorders>
              <w:top w:val="nil"/>
              <w:left w:val="single" w:sz="8" w:space="0" w:color="000000"/>
              <w:bottom w:val="single" w:sz="8" w:space="0" w:color="000000"/>
              <w:right w:val="single" w:sz="8" w:space="0" w:color="000000"/>
            </w:tcBorders>
            <w:vAlign w:val="center"/>
          </w:tcPr>
          <w:p w:rsidR="00F90213" w:rsidRDefault="00F90213">
            <w:pPr>
              <w:widowControl/>
              <w:jc w:val="left"/>
              <w:rPr>
                <w:rFonts w:ascii="宋体" w:hAnsi="宋体" w:cs="仿宋"/>
                <w:bCs/>
                <w:sz w:val="24"/>
              </w:rPr>
            </w:pPr>
          </w:p>
        </w:tc>
        <w:tc>
          <w:tcPr>
            <w:tcW w:w="851" w:type="dxa"/>
            <w:vMerge w:val="restart"/>
            <w:tcBorders>
              <w:top w:val="single" w:sz="8" w:space="0" w:color="000000"/>
              <w:left w:val="single" w:sz="8" w:space="0" w:color="000000"/>
              <w:bottom w:val="single" w:sz="8" w:space="0" w:color="000000"/>
              <w:right w:val="single" w:sz="8" w:space="0" w:color="000000"/>
            </w:tcBorders>
            <w:vAlign w:val="center"/>
          </w:tcPr>
          <w:p w:rsidR="00F90213" w:rsidRDefault="00A07CFF">
            <w:pPr>
              <w:widowControl/>
              <w:jc w:val="center"/>
              <w:rPr>
                <w:rFonts w:ascii="宋体" w:hAnsi="宋体" w:cs="仿宋"/>
                <w:bCs/>
                <w:sz w:val="24"/>
              </w:rPr>
            </w:pPr>
            <w:r>
              <w:rPr>
                <w:rFonts w:ascii="宋体" w:hAnsi="宋体" w:cs="仿宋" w:hint="eastAsia"/>
                <w:bCs/>
                <w:sz w:val="24"/>
              </w:rPr>
              <w:t>质量控制</w:t>
            </w:r>
          </w:p>
        </w:tc>
        <w:tc>
          <w:tcPr>
            <w:tcW w:w="850" w:type="dxa"/>
            <w:vMerge w:val="restart"/>
            <w:tcBorders>
              <w:top w:val="single" w:sz="8" w:space="0" w:color="000000"/>
              <w:left w:val="single" w:sz="8" w:space="0" w:color="000000"/>
              <w:bottom w:val="single" w:sz="8" w:space="0" w:color="000000"/>
              <w:right w:val="single" w:sz="8" w:space="0" w:color="000000"/>
            </w:tcBorders>
            <w:vAlign w:val="center"/>
          </w:tcPr>
          <w:p w:rsidR="00F90213" w:rsidRDefault="00A07CFF">
            <w:pPr>
              <w:widowControl/>
              <w:jc w:val="center"/>
              <w:rPr>
                <w:rFonts w:ascii="宋体" w:hAnsi="宋体" w:cs="仿宋"/>
                <w:bCs/>
                <w:sz w:val="24"/>
              </w:rPr>
            </w:pPr>
            <w:r>
              <w:rPr>
                <w:rFonts w:ascii="宋体" w:hAnsi="宋体" w:cs="仿宋" w:hint="eastAsia"/>
                <w:bCs/>
                <w:sz w:val="24"/>
              </w:rPr>
              <w:t>5</w:t>
            </w:r>
          </w:p>
        </w:tc>
        <w:tc>
          <w:tcPr>
            <w:tcW w:w="6804" w:type="dxa"/>
            <w:tcBorders>
              <w:top w:val="single" w:sz="4" w:space="0" w:color="auto"/>
              <w:left w:val="nil"/>
              <w:bottom w:val="nil"/>
              <w:right w:val="single" w:sz="8" w:space="0" w:color="000000"/>
            </w:tcBorders>
          </w:tcPr>
          <w:p w:rsidR="00F90213" w:rsidRDefault="00A07CFF">
            <w:pPr>
              <w:widowControl/>
              <w:rPr>
                <w:rFonts w:ascii="宋体" w:hAnsi="宋体" w:cs="仿宋"/>
                <w:bCs/>
                <w:sz w:val="24"/>
              </w:rPr>
            </w:pPr>
            <w:r>
              <w:rPr>
                <w:rFonts w:ascii="宋体" w:hAnsi="宋体" w:cs="仿宋" w:hint="eastAsia"/>
                <w:bCs/>
                <w:sz w:val="24"/>
              </w:rPr>
              <w:t>设计合理的项目质量控制方案，具有可操作性，编制完整、科学、合理，满足项目要求。</w:t>
            </w:r>
          </w:p>
        </w:tc>
      </w:tr>
      <w:tr w:rsidR="00F90213">
        <w:trPr>
          <w:trHeight w:val="300"/>
        </w:trPr>
        <w:tc>
          <w:tcPr>
            <w:tcW w:w="1134" w:type="dxa"/>
            <w:vMerge/>
            <w:tcBorders>
              <w:top w:val="nil"/>
              <w:left w:val="single" w:sz="8" w:space="0" w:color="000000"/>
              <w:bottom w:val="single" w:sz="8" w:space="0" w:color="000000"/>
              <w:right w:val="single" w:sz="8" w:space="0" w:color="000000"/>
            </w:tcBorders>
            <w:vAlign w:val="center"/>
          </w:tcPr>
          <w:p w:rsidR="00F90213" w:rsidRDefault="00F90213">
            <w:pPr>
              <w:widowControl/>
              <w:jc w:val="left"/>
              <w:rPr>
                <w:rFonts w:ascii="宋体" w:hAnsi="宋体" w:cs="仿宋"/>
                <w:bCs/>
                <w:sz w:val="24"/>
              </w:rPr>
            </w:pPr>
          </w:p>
        </w:tc>
        <w:tc>
          <w:tcPr>
            <w:tcW w:w="851" w:type="dxa"/>
            <w:vMerge/>
            <w:tcBorders>
              <w:top w:val="single" w:sz="8" w:space="0" w:color="000000"/>
              <w:left w:val="single" w:sz="8" w:space="0" w:color="000000"/>
              <w:bottom w:val="single" w:sz="8" w:space="0" w:color="000000"/>
              <w:right w:val="single" w:sz="8" w:space="0" w:color="000000"/>
            </w:tcBorders>
            <w:vAlign w:val="center"/>
          </w:tcPr>
          <w:p w:rsidR="00F90213" w:rsidRDefault="00F90213">
            <w:pPr>
              <w:widowControl/>
              <w:jc w:val="left"/>
              <w:rPr>
                <w:rFonts w:ascii="宋体" w:hAnsi="宋体" w:cs="仿宋"/>
                <w:bCs/>
                <w:sz w:val="24"/>
              </w:rPr>
            </w:pPr>
          </w:p>
        </w:tc>
        <w:tc>
          <w:tcPr>
            <w:tcW w:w="850" w:type="dxa"/>
            <w:vMerge/>
            <w:tcBorders>
              <w:top w:val="single" w:sz="8" w:space="0" w:color="000000"/>
              <w:left w:val="single" w:sz="8" w:space="0" w:color="000000"/>
              <w:bottom w:val="single" w:sz="8" w:space="0" w:color="000000"/>
              <w:right w:val="single" w:sz="8" w:space="0" w:color="000000"/>
            </w:tcBorders>
            <w:vAlign w:val="center"/>
          </w:tcPr>
          <w:p w:rsidR="00F90213" w:rsidRDefault="00F90213">
            <w:pPr>
              <w:widowControl/>
              <w:jc w:val="left"/>
              <w:rPr>
                <w:rFonts w:ascii="宋体" w:hAnsi="宋体" w:cs="仿宋"/>
                <w:bCs/>
                <w:sz w:val="24"/>
              </w:rPr>
            </w:pPr>
          </w:p>
        </w:tc>
        <w:tc>
          <w:tcPr>
            <w:tcW w:w="6804" w:type="dxa"/>
            <w:tcBorders>
              <w:top w:val="nil"/>
              <w:left w:val="nil"/>
              <w:bottom w:val="single" w:sz="8" w:space="0" w:color="000000"/>
              <w:right w:val="single" w:sz="8" w:space="0" w:color="000000"/>
            </w:tcBorders>
          </w:tcPr>
          <w:p w:rsidR="00F90213" w:rsidRDefault="00A07CFF">
            <w:pPr>
              <w:widowControl/>
              <w:rPr>
                <w:rFonts w:ascii="宋体" w:hAnsi="宋体" w:cs="仿宋"/>
                <w:bCs/>
                <w:sz w:val="24"/>
              </w:rPr>
            </w:pPr>
            <w:r>
              <w:rPr>
                <w:rFonts w:ascii="宋体" w:hAnsi="宋体" w:cs="仿宋" w:hint="eastAsia"/>
                <w:bCs/>
                <w:sz w:val="24"/>
              </w:rPr>
              <w:t>优： 5；良：3；差：1；</w:t>
            </w:r>
          </w:p>
        </w:tc>
      </w:tr>
      <w:tr w:rsidR="00F90213">
        <w:trPr>
          <w:trHeight w:val="570"/>
        </w:trPr>
        <w:tc>
          <w:tcPr>
            <w:tcW w:w="1134" w:type="dxa"/>
            <w:vMerge/>
            <w:tcBorders>
              <w:top w:val="nil"/>
              <w:left w:val="single" w:sz="8" w:space="0" w:color="000000"/>
              <w:bottom w:val="single" w:sz="8" w:space="0" w:color="000000"/>
              <w:right w:val="single" w:sz="8" w:space="0" w:color="000000"/>
            </w:tcBorders>
            <w:vAlign w:val="center"/>
          </w:tcPr>
          <w:p w:rsidR="00F90213" w:rsidRDefault="00F90213">
            <w:pPr>
              <w:widowControl/>
              <w:jc w:val="left"/>
              <w:rPr>
                <w:rFonts w:ascii="宋体" w:hAnsi="宋体" w:cs="仿宋"/>
                <w:bCs/>
                <w:sz w:val="24"/>
              </w:rPr>
            </w:pPr>
          </w:p>
        </w:tc>
        <w:tc>
          <w:tcPr>
            <w:tcW w:w="851" w:type="dxa"/>
            <w:vMerge w:val="restart"/>
            <w:tcBorders>
              <w:top w:val="nil"/>
              <w:left w:val="single" w:sz="8" w:space="0" w:color="000000"/>
              <w:bottom w:val="single" w:sz="8" w:space="0" w:color="000000"/>
              <w:right w:val="single" w:sz="8" w:space="0" w:color="000000"/>
            </w:tcBorders>
            <w:vAlign w:val="center"/>
          </w:tcPr>
          <w:p w:rsidR="00F90213" w:rsidRDefault="00A07CFF">
            <w:pPr>
              <w:widowControl/>
              <w:jc w:val="center"/>
              <w:rPr>
                <w:rFonts w:ascii="宋体" w:hAnsi="宋体" w:cs="仿宋"/>
                <w:bCs/>
                <w:sz w:val="24"/>
              </w:rPr>
            </w:pPr>
            <w:r>
              <w:rPr>
                <w:rFonts w:ascii="宋体" w:hAnsi="宋体" w:cs="仿宋" w:hint="eastAsia"/>
                <w:bCs/>
                <w:sz w:val="24"/>
              </w:rPr>
              <w:t>资源配置</w:t>
            </w:r>
          </w:p>
        </w:tc>
        <w:tc>
          <w:tcPr>
            <w:tcW w:w="850" w:type="dxa"/>
            <w:vMerge w:val="restart"/>
            <w:tcBorders>
              <w:top w:val="nil"/>
              <w:left w:val="single" w:sz="8" w:space="0" w:color="000000"/>
              <w:bottom w:val="single" w:sz="8" w:space="0" w:color="000000"/>
              <w:right w:val="single" w:sz="8" w:space="0" w:color="000000"/>
            </w:tcBorders>
            <w:vAlign w:val="center"/>
          </w:tcPr>
          <w:p w:rsidR="00F90213" w:rsidRDefault="00A07CFF">
            <w:pPr>
              <w:widowControl/>
              <w:jc w:val="center"/>
              <w:rPr>
                <w:rFonts w:ascii="宋体" w:hAnsi="宋体" w:cs="仿宋"/>
                <w:bCs/>
                <w:sz w:val="24"/>
              </w:rPr>
            </w:pPr>
            <w:r>
              <w:rPr>
                <w:rFonts w:ascii="宋体" w:hAnsi="宋体" w:cs="仿宋" w:hint="eastAsia"/>
                <w:bCs/>
                <w:sz w:val="24"/>
              </w:rPr>
              <w:t>10</w:t>
            </w:r>
          </w:p>
        </w:tc>
        <w:tc>
          <w:tcPr>
            <w:tcW w:w="6804" w:type="dxa"/>
            <w:tcBorders>
              <w:top w:val="nil"/>
              <w:left w:val="nil"/>
              <w:bottom w:val="nil"/>
              <w:right w:val="single" w:sz="8" w:space="0" w:color="000000"/>
            </w:tcBorders>
          </w:tcPr>
          <w:p w:rsidR="00F90213" w:rsidRDefault="00A07CFF">
            <w:pPr>
              <w:widowControl/>
              <w:rPr>
                <w:rFonts w:ascii="宋体" w:hAnsi="宋体" w:cs="仿宋"/>
                <w:bCs/>
                <w:sz w:val="24"/>
              </w:rPr>
            </w:pPr>
            <w:r>
              <w:rPr>
                <w:rFonts w:ascii="宋体" w:hAnsi="宋体" w:cs="仿宋" w:hint="eastAsia"/>
                <w:bCs/>
                <w:sz w:val="24"/>
              </w:rPr>
              <w:t>近3年内项目负责人承担过省级患者满意度调查项目 得5分，市级患者满意度调查项目 得3分，三级医院患者满意度调查项目 得1分，无 不得分。（需提供相关合同或文件证明，原件备查）</w:t>
            </w:r>
          </w:p>
        </w:tc>
      </w:tr>
      <w:tr w:rsidR="00F90213">
        <w:trPr>
          <w:trHeight w:val="585"/>
        </w:trPr>
        <w:tc>
          <w:tcPr>
            <w:tcW w:w="1134" w:type="dxa"/>
            <w:vMerge/>
            <w:tcBorders>
              <w:top w:val="nil"/>
              <w:left w:val="single" w:sz="8" w:space="0" w:color="000000"/>
              <w:bottom w:val="single" w:sz="8" w:space="0" w:color="000000"/>
              <w:right w:val="single" w:sz="8" w:space="0" w:color="000000"/>
            </w:tcBorders>
            <w:vAlign w:val="center"/>
          </w:tcPr>
          <w:p w:rsidR="00F90213" w:rsidRDefault="00F90213">
            <w:pPr>
              <w:widowControl/>
              <w:jc w:val="left"/>
              <w:rPr>
                <w:rFonts w:ascii="宋体" w:hAnsi="宋体" w:cs="仿宋"/>
                <w:bCs/>
                <w:sz w:val="24"/>
              </w:rPr>
            </w:pPr>
          </w:p>
        </w:tc>
        <w:tc>
          <w:tcPr>
            <w:tcW w:w="851" w:type="dxa"/>
            <w:vMerge/>
            <w:tcBorders>
              <w:top w:val="nil"/>
              <w:left w:val="single" w:sz="8" w:space="0" w:color="000000"/>
              <w:bottom w:val="single" w:sz="8" w:space="0" w:color="000000"/>
              <w:right w:val="single" w:sz="8" w:space="0" w:color="000000"/>
            </w:tcBorders>
            <w:vAlign w:val="center"/>
          </w:tcPr>
          <w:p w:rsidR="00F90213" w:rsidRDefault="00F90213">
            <w:pPr>
              <w:widowControl/>
              <w:jc w:val="left"/>
              <w:rPr>
                <w:rFonts w:ascii="宋体" w:hAnsi="宋体" w:cs="仿宋"/>
                <w:bCs/>
                <w:sz w:val="24"/>
              </w:rPr>
            </w:pPr>
          </w:p>
        </w:tc>
        <w:tc>
          <w:tcPr>
            <w:tcW w:w="850" w:type="dxa"/>
            <w:vMerge/>
            <w:tcBorders>
              <w:top w:val="nil"/>
              <w:left w:val="single" w:sz="8" w:space="0" w:color="000000"/>
              <w:bottom w:val="single" w:sz="8" w:space="0" w:color="000000"/>
              <w:right w:val="single" w:sz="8" w:space="0" w:color="000000"/>
            </w:tcBorders>
            <w:vAlign w:val="center"/>
          </w:tcPr>
          <w:p w:rsidR="00F90213" w:rsidRDefault="00F90213">
            <w:pPr>
              <w:widowControl/>
              <w:jc w:val="left"/>
              <w:rPr>
                <w:rFonts w:ascii="宋体" w:hAnsi="宋体" w:cs="仿宋"/>
                <w:bCs/>
                <w:sz w:val="24"/>
              </w:rPr>
            </w:pPr>
          </w:p>
        </w:tc>
        <w:tc>
          <w:tcPr>
            <w:tcW w:w="6804" w:type="dxa"/>
            <w:tcBorders>
              <w:top w:val="nil"/>
              <w:left w:val="nil"/>
              <w:bottom w:val="single" w:sz="8" w:space="0" w:color="000000"/>
              <w:right w:val="single" w:sz="8" w:space="0" w:color="000000"/>
            </w:tcBorders>
          </w:tcPr>
          <w:p w:rsidR="00F90213" w:rsidRDefault="00A07CFF">
            <w:pPr>
              <w:widowControl/>
              <w:rPr>
                <w:rFonts w:ascii="宋体" w:hAnsi="宋体" w:cs="仿宋"/>
                <w:bCs/>
                <w:sz w:val="24"/>
              </w:rPr>
            </w:pPr>
            <w:r>
              <w:rPr>
                <w:rFonts w:ascii="宋体" w:hAnsi="宋体" w:cs="仿宋" w:hint="eastAsia"/>
                <w:bCs/>
                <w:sz w:val="24"/>
              </w:rPr>
              <w:t>主要数据分析人员具有专业的高级分析师职称证书，提供持证人员证书复印件及公司近6个月社保缴纳证明提供的得5分，未提供不得分。（原件备查）</w:t>
            </w:r>
          </w:p>
        </w:tc>
      </w:tr>
      <w:tr w:rsidR="00F90213">
        <w:trPr>
          <w:trHeight w:val="585"/>
        </w:trPr>
        <w:tc>
          <w:tcPr>
            <w:tcW w:w="1134" w:type="dxa"/>
            <w:vMerge w:val="restart"/>
            <w:tcBorders>
              <w:top w:val="single" w:sz="4" w:space="0" w:color="auto"/>
              <w:left w:val="single" w:sz="8" w:space="0" w:color="000000"/>
              <w:bottom w:val="single" w:sz="8" w:space="0" w:color="000000"/>
              <w:right w:val="single" w:sz="8" w:space="0" w:color="000000"/>
            </w:tcBorders>
            <w:vAlign w:val="center"/>
          </w:tcPr>
          <w:p w:rsidR="00F90213" w:rsidRDefault="00A07CFF">
            <w:pPr>
              <w:widowControl/>
              <w:jc w:val="center"/>
              <w:rPr>
                <w:rFonts w:ascii="宋体" w:hAnsi="宋体" w:cs="仿宋"/>
                <w:bCs/>
                <w:sz w:val="24"/>
              </w:rPr>
            </w:pPr>
            <w:r>
              <w:rPr>
                <w:rFonts w:ascii="宋体" w:hAnsi="宋体" w:cs="仿宋" w:hint="eastAsia"/>
                <w:bCs/>
                <w:sz w:val="24"/>
              </w:rPr>
              <w:t>履约能力（30分）</w:t>
            </w:r>
          </w:p>
        </w:tc>
        <w:tc>
          <w:tcPr>
            <w:tcW w:w="851" w:type="dxa"/>
            <w:tcBorders>
              <w:top w:val="single" w:sz="4" w:space="0" w:color="auto"/>
              <w:left w:val="nil"/>
              <w:bottom w:val="nil"/>
              <w:right w:val="single" w:sz="8" w:space="0" w:color="000000"/>
            </w:tcBorders>
            <w:vAlign w:val="center"/>
          </w:tcPr>
          <w:p w:rsidR="00F90213" w:rsidRDefault="00A07CFF">
            <w:pPr>
              <w:widowControl/>
              <w:jc w:val="center"/>
              <w:rPr>
                <w:rFonts w:ascii="宋体" w:hAnsi="宋体" w:cs="仿宋"/>
                <w:bCs/>
                <w:sz w:val="24"/>
              </w:rPr>
            </w:pPr>
            <w:r>
              <w:rPr>
                <w:rFonts w:ascii="宋体" w:hAnsi="宋体" w:cs="仿宋" w:hint="eastAsia"/>
                <w:bCs/>
                <w:sz w:val="24"/>
              </w:rPr>
              <w:t>管理体系认证</w:t>
            </w:r>
          </w:p>
        </w:tc>
        <w:tc>
          <w:tcPr>
            <w:tcW w:w="850" w:type="dxa"/>
            <w:tcBorders>
              <w:top w:val="single" w:sz="4" w:space="0" w:color="auto"/>
              <w:left w:val="nil"/>
              <w:bottom w:val="nil"/>
              <w:right w:val="single" w:sz="8" w:space="0" w:color="000000"/>
            </w:tcBorders>
            <w:vAlign w:val="center"/>
          </w:tcPr>
          <w:p w:rsidR="00F90213" w:rsidRDefault="00A07CFF">
            <w:pPr>
              <w:widowControl/>
              <w:jc w:val="center"/>
              <w:rPr>
                <w:rFonts w:ascii="宋体" w:hAnsi="宋体" w:cs="仿宋"/>
                <w:bCs/>
                <w:sz w:val="24"/>
              </w:rPr>
            </w:pPr>
            <w:r>
              <w:rPr>
                <w:rFonts w:ascii="宋体" w:hAnsi="宋体" w:cs="仿宋" w:hint="eastAsia"/>
                <w:bCs/>
                <w:sz w:val="24"/>
              </w:rPr>
              <w:t>6</w:t>
            </w:r>
          </w:p>
        </w:tc>
        <w:tc>
          <w:tcPr>
            <w:tcW w:w="6804" w:type="dxa"/>
            <w:tcBorders>
              <w:top w:val="single" w:sz="4" w:space="0" w:color="auto"/>
              <w:left w:val="nil"/>
              <w:bottom w:val="single" w:sz="8" w:space="0" w:color="000000"/>
              <w:right w:val="single" w:sz="8" w:space="0" w:color="000000"/>
            </w:tcBorders>
          </w:tcPr>
          <w:p w:rsidR="00F90213" w:rsidRDefault="00A07CFF">
            <w:pPr>
              <w:widowControl/>
              <w:rPr>
                <w:rFonts w:ascii="宋体" w:hAnsi="宋体" w:cs="仿宋"/>
                <w:bCs/>
                <w:sz w:val="24"/>
              </w:rPr>
            </w:pPr>
            <w:r>
              <w:rPr>
                <w:rFonts w:ascii="宋体" w:hAnsi="宋体" w:cs="仿宋" w:hint="eastAsia"/>
                <w:bCs/>
                <w:sz w:val="24"/>
              </w:rPr>
              <w:t>供应商具有有效期内的《质量管理体系认证证书》、《环境管理体系认证证书》、《职业健康安全管理体系认证证书》，证书范围要求有“患者满意度”，符合要求一个得</w:t>
            </w:r>
            <w:r>
              <w:rPr>
                <w:rFonts w:ascii="宋体" w:hAnsi="宋体" w:cs="仿宋"/>
                <w:bCs/>
                <w:sz w:val="24"/>
              </w:rPr>
              <w:t>2</w:t>
            </w:r>
            <w:r>
              <w:rPr>
                <w:rFonts w:ascii="宋体" w:hAnsi="宋体" w:cs="仿宋" w:hint="eastAsia"/>
                <w:bCs/>
                <w:sz w:val="24"/>
              </w:rPr>
              <w:t>分，最多得6分，否则不得分。</w:t>
            </w:r>
          </w:p>
        </w:tc>
      </w:tr>
      <w:tr w:rsidR="00F90213">
        <w:trPr>
          <w:trHeight w:val="570"/>
        </w:trPr>
        <w:tc>
          <w:tcPr>
            <w:tcW w:w="1134" w:type="dxa"/>
            <w:vMerge/>
            <w:tcBorders>
              <w:top w:val="nil"/>
              <w:left w:val="single" w:sz="8" w:space="0" w:color="000000"/>
              <w:bottom w:val="single" w:sz="8" w:space="0" w:color="000000"/>
              <w:right w:val="single" w:sz="8" w:space="0" w:color="000000"/>
            </w:tcBorders>
            <w:vAlign w:val="center"/>
          </w:tcPr>
          <w:p w:rsidR="00F90213" w:rsidRDefault="00F90213">
            <w:pPr>
              <w:widowControl/>
              <w:jc w:val="left"/>
              <w:rPr>
                <w:rFonts w:ascii="宋体" w:hAnsi="宋体" w:cs="仿宋"/>
                <w:bCs/>
                <w:sz w:val="24"/>
              </w:rPr>
            </w:pPr>
          </w:p>
        </w:tc>
        <w:tc>
          <w:tcPr>
            <w:tcW w:w="851" w:type="dxa"/>
            <w:tcBorders>
              <w:top w:val="single" w:sz="8" w:space="0" w:color="000000"/>
              <w:left w:val="single" w:sz="8" w:space="0" w:color="000000"/>
              <w:bottom w:val="single" w:sz="8" w:space="0" w:color="000000"/>
              <w:right w:val="single" w:sz="8" w:space="0" w:color="000000"/>
            </w:tcBorders>
            <w:vAlign w:val="center"/>
          </w:tcPr>
          <w:p w:rsidR="00F90213" w:rsidRDefault="00A07CFF">
            <w:pPr>
              <w:widowControl/>
              <w:jc w:val="center"/>
              <w:rPr>
                <w:rFonts w:ascii="宋体" w:hAnsi="宋体" w:cs="仿宋"/>
                <w:bCs/>
                <w:sz w:val="24"/>
              </w:rPr>
            </w:pPr>
            <w:r>
              <w:rPr>
                <w:rFonts w:ascii="宋体" w:hAnsi="宋体" w:cs="仿宋" w:hint="eastAsia"/>
                <w:bCs/>
                <w:sz w:val="24"/>
              </w:rPr>
              <w:t>信息化能力</w:t>
            </w:r>
          </w:p>
        </w:tc>
        <w:tc>
          <w:tcPr>
            <w:tcW w:w="850" w:type="dxa"/>
            <w:tcBorders>
              <w:top w:val="single" w:sz="8" w:space="0" w:color="000000"/>
              <w:left w:val="single" w:sz="8" w:space="0" w:color="000000"/>
              <w:bottom w:val="single" w:sz="8" w:space="0" w:color="000000"/>
              <w:right w:val="single" w:sz="8" w:space="0" w:color="000000"/>
            </w:tcBorders>
            <w:vAlign w:val="center"/>
          </w:tcPr>
          <w:p w:rsidR="00F90213" w:rsidRDefault="00A07CFF">
            <w:pPr>
              <w:widowControl/>
              <w:jc w:val="center"/>
              <w:rPr>
                <w:rFonts w:ascii="宋体" w:hAnsi="宋体" w:cs="仿宋"/>
                <w:bCs/>
                <w:sz w:val="24"/>
              </w:rPr>
            </w:pPr>
            <w:r>
              <w:rPr>
                <w:rFonts w:ascii="宋体" w:hAnsi="宋体" w:cs="仿宋" w:hint="eastAsia"/>
                <w:bCs/>
                <w:sz w:val="24"/>
              </w:rPr>
              <w:t>8</w:t>
            </w:r>
          </w:p>
        </w:tc>
        <w:tc>
          <w:tcPr>
            <w:tcW w:w="6804" w:type="dxa"/>
            <w:tcBorders>
              <w:top w:val="single" w:sz="8" w:space="0" w:color="000000"/>
              <w:left w:val="nil"/>
              <w:bottom w:val="single" w:sz="4" w:space="0" w:color="auto"/>
              <w:right w:val="single" w:sz="8" w:space="0" w:color="000000"/>
            </w:tcBorders>
          </w:tcPr>
          <w:p w:rsidR="00F90213" w:rsidRDefault="00A07CFF">
            <w:pPr>
              <w:widowControl/>
              <w:jc w:val="left"/>
              <w:rPr>
                <w:rFonts w:ascii="宋体" w:hAnsi="宋体" w:cs="仿宋"/>
                <w:bCs/>
                <w:sz w:val="24"/>
              </w:rPr>
            </w:pPr>
            <w:r>
              <w:rPr>
                <w:rFonts w:ascii="宋体" w:hAnsi="宋体" w:cs="宋体" w:hint="eastAsia"/>
                <w:kern w:val="0"/>
                <w:sz w:val="24"/>
              </w:rPr>
              <w:t>供应商需要具备统计调查信息化履约能力，更好的支撑患者满意度调查工作的开展，对门诊患者调查、出院患者回访、满意度调研方案运营管理、满意度调查报告自动生成环节采用信息化管理软件并提供响应供应商持有的软件著作权证书，有一个证书得2分，最多得8分。（</w:t>
            </w:r>
            <w:r>
              <w:rPr>
                <w:rFonts w:ascii="宋体" w:hAnsi="宋体" w:cs="宋体" w:hint="eastAsia"/>
                <w:bCs/>
                <w:kern w:val="0"/>
                <w:sz w:val="24"/>
              </w:rPr>
              <w:t>需提供响应供应商持有的相关软件著作权证书复印件并加盖公章，原件备查）</w:t>
            </w:r>
          </w:p>
        </w:tc>
      </w:tr>
      <w:tr w:rsidR="00F90213">
        <w:trPr>
          <w:trHeight w:val="585"/>
        </w:trPr>
        <w:tc>
          <w:tcPr>
            <w:tcW w:w="1134" w:type="dxa"/>
            <w:vMerge/>
            <w:tcBorders>
              <w:top w:val="nil"/>
              <w:left w:val="single" w:sz="8" w:space="0" w:color="000000"/>
              <w:bottom w:val="single" w:sz="8" w:space="0" w:color="000000"/>
              <w:right w:val="single" w:sz="8" w:space="0" w:color="000000"/>
            </w:tcBorders>
            <w:vAlign w:val="center"/>
          </w:tcPr>
          <w:p w:rsidR="00F90213" w:rsidRDefault="00F90213">
            <w:pPr>
              <w:widowControl/>
              <w:jc w:val="left"/>
              <w:rPr>
                <w:rFonts w:ascii="宋体" w:hAnsi="宋体" w:cs="仿宋"/>
                <w:bCs/>
                <w:sz w:val="24"/>
              </w:rPr>
            </w:pPr>
          </w:p>
        </w:tc>
        <w:tc>
          <w:tcPr>
            <w:tcW w:w="851" w:type="dxa"/>
            <w:tcBorders>
              <w:top w:val="nil"/>
              <w:left w:val="nil"/>
              <w:bottom w:val="single" w:sz="8" w:space="0" w:color="000000"/>
              <w:right w:val="single" w:sz="8" w:space="0" w:color="000000"/>
            </w:tcBorders>
            <w:vAlign w:val="center"/>
          </w:tcPr>
          <w:p w:rsidR="00F90213" w:rsidRDefault="00A07CFF">
            <w:pPr>
              <w:widowControl/>
              <w:jc w:val="center"/>
              <w:rPr>
                <w:rFonts w:ascii="宋体" w:hAnsi="宋体" w:cs="仿宋"/>
                <w:bCs/>
                <w:sz w:val="24"/>
              </w:rPr>
            </w:pPr>
            <w:r>
              <w:rPr>
                <w:rFonts w:ascii="宋体" w:hAnsi="宋体" w:cs="仿宋" w:hint="eastAsia"/>
                <w:bCs/>
                <w:sz w:val="24"/>
              </w:rPr>
              <w:t>服务能力</w:t>
            </w:r>
          </w:p>
        </w:tc>
        <w:tc>
          <w:tcPr>
            <w:tcW w:w="850" w:type="dxa"/>
            <w:tcBorders>
              <w:top w:val="nil"/>
              <w:left w:val="nil"/>
              <w:bottom w:val="single" w:sz="8" w:space="0" w:color="000000"/>
              <w:right w:val="single" w:sz="8" w:space="0" w:color="000000"/>
            </w:tcBorders>
            <w:vAlign w:val="center"/>
          </w:tcPr>
          <w:p w:rsidR="00F90213" w:rsidRDefault="00A07CFF">
            <w:pPr>
              <w:widowControl/>
              <w:jc w:val="center"/>
              <w:rPr>
                <w:rFonts w:ascii="宋体" w:hAnsi="宋体" w:cs="仿宋"/>
                <w:bCs/>
                <w:sz w:val="24"/>
              </w:rPr>
            </w:pPr>
            <w:r>
              <w:rPr>
                <w:rFonts w:ascii="宋体" w:hAnsi="宋体" w:cs="仿宋" w:hint="eastAsia"/>
                <w:bCs/>
                <w:sz w:val="24"/>
              </w:rPr>
              <w:t>16</w:t>
            </w:r>
          </w:p>
        </w:tc>
        <w:tc>
          <w:tcPr>
            <w:tcW w:w="6804" w:type="dxa"/>
            <w:tcBorders>
              <w:top w:val="single" w:sz="4" w:space="0" w:color="auto"/>
              <w:left w:val="nil"/>
              <w:bottom w:val="single" w:sz="8" w:space="0" w:color="000000"/>
              <w:right w:val="single" w:sz="8" w:space="0" w:color="000000"/>
            </w:tcBorders>
          </w:tcPr>
          <w:p w:rsidR="00F90213" w:rsidRDefault="00A07CFF">
            <w:pPr>
              <w:widowControl/>
              <w:jc w:val="left"/>
              <w:rPr>
                <w:rFonts w:ascii="宋体" w:hAnsi="宋体" w:cs="仿宋"/>
                <w:bCs/>
                <w:sz w:val="24"/>
              </w:rPr>
            </w:pPr>
            <w:r>
              <w:rPr>
                <w:rFonts w:ascii="宋体" w:hAnsi="宋体" w:cs="仿宋" w:hint="eastAsia"/>
                <w:bCs/>
                <w:sz w:val="24"/>
              </w:rPr>
              <w:t>近1年内，具有为同级别医疗机构提供第三方满意度调查服务的相关工作经验。以供应商提供的合同为准，每提供一份有效合同，可得2分，最高10分。（原件备查）</w:t>
            </w:r>
          </w:p>
          <w:p w:rsidR="00F90213" w:rsidRDefault="00A07CFF">
            <w:pPr>
              <w:pStyle w:val="4"/>
              <w:ind w:leftChars="0" w:left="0"/>
              <w:rPr>
                <w:rFonts w:ascii="宋体" w:eastAsia="宋体" w:hAnsi="宋体"/>
                <w:sz w:val="24"/>
                <w:szCs w:val="24"/>
              </w:rPr>
            </w:pPr>
            <w:r>
              <w:rPr>
                <w:rFonts w:ascii="宋体" w:eastAsia="宋体" w:hAnsi="宋体" w:hint="eastAsia"/>
                <w:sz w:val="24"/>
                <w:szCs w:val="24"/>
              </w:rPr>
              <w:t>承接同一医疗机构第三方满意度调查服务项目累计服务3年的，每提供一个得2分，最高6分。（提供项目合同复印件，原件备查）</w:t>
            </w:r>
          </w:p>
          <w:p w:rsidR="00F90213" w:rsidRDefault="00A07CFF">
            <w:pPr>
              <w:rPr>
                <w:rFonts w:ascii="宋体" w:hAnsi="宋体"/>
                <w:b/>
                <w:sz w:val="24"/>
              </w:rPr>
            </w:pPr>
            <w:r>
              <w:rPr>
                <w:rFonts w:ascii="宋体" w:hAnsi="宋体" w:hint="eastAsia"/>
                <w:b/>
                <w:sz w:val="24"/>
              </w:rPr>
              <w:t>注：以上两项同一业主服务合同不可重复计分。</w:t>
            </w:r>
          </w:p>
        </w:tc>
      </w:tr>
      <w:tr w:rsidR="00F90213">
        <w:trPr>
          <w:trHeight w:val="585"/>
        </w:trPr>
        <w:tc>
          <w:tcPr>
            <w:tcW w:w="1134" w:type="dxa"/>
            <w:vMerge w:val="restart"/>
            <w:tcBorders>
              <w:top w:val="nil"/>
              <w:left w:val="single" w:sz="8" w:space="0" w:color="000000"/>
              <w:bottom w:val="nil"/>
              <w:right w:val="single" w:sz="8" w:space="0" w:color="000000"/>
            </w:tcBorders>
            <w:vAlign w:val="center"/>
          </w:tcPr>
          <w:p w:rsidR="00F90213" w:rsidRDefault="00A07CFF">
            <w:pPr>
              <w:widowControl/>
              <w:jc w:val="center"/>
              <w:rPr>
                <w:rFonts w:ascii="宋体" w:hAnsi="宋体" w:cs="仿宋"/>
                <w:bCs/>
                <w:sz w:val="24"/>
              </w:rPr>
            </w:pPr>
            <w:r>
              <w:rPr>
                <w:rFonts w:ascii="宋体" w:hAnsi="宋体" w:cs="仿宋" w:hint="eastAsia"/>
                <w:bCs/>
                <w:sz w:val="24"/>
              </w:rPr>
              <w:t>售后服务（10分）</w:t>
            </w:r>
          </w:p>
        </w:tc>
        <w:tc>
          <w:tcPr>
            <w:tcW w:w="851" w:type="dxa"/>
            <w:tcBorders>
              <w:top w:val="nil"/>
              <w:left w:val="nil"/>
              <w:bottom w:val="nil"/>
              <w:right w:val="single" w:sz="8" w:space="0" w:color="000000"/>
            </w:tcBorders>
            <w:vAlign w:val="center"/>
          </w:tcPr>
          <w:p w:rsidR="00F90213" w:rsidRDefault="00A07CFF">
            <w:pPr>
              <w:widowControl/>
              <w:jc w:val="center"/>
              <w:rPr>
                <w:rFonts w:ascii="宋体" w:hAnsi="宋体" w:cs="仿宋"/>
                <w:bCs/>
                <w:sz w:val="24"/>
              </w:rPr>
            </w:pPr>
            <w:r>
              <w:rPr>
                <w:rFonts w:ascii="宋体" w:hAnsi="宋体" w:cs="仿宋" w:hint="eastAsia"/>
                <w:bCs/>
                <w:sz w:val="24"/>
              </w:rPr>
              <w:t>服务方案</w:t>
            </w:r>
          </w:p>
        </w:tc>
        <w:tc>
          <w:tcPr>
            <w:tcW w:w="850" w:type="dxa"/>
            <w:tcBorders>
              <w:top w:val="nil"/>
              <w:left w:val="nil"/>
              <w:bottom w:val="single" w:sz="8" w:space="0" w:color="000000"/>
              <w:right w:val="single" w:sz="8" w:space="0" w:color="000000"/>
            </w:tcBorders>
            <w:vAlign w:val="center"/>
          </w:tcPr>
          <w:p w:rsidR="00F90213" w:rsidRDefault="00A07CFF">
            <w:pPr>
              <w:widowControl/>
              <w:jc w:val="center"/>
              <w:rPr>
                <w:rFonts w:ascii="宋体" w:hAnsi="宋体" w:cs="仿宋"/>
                <w:bCs/>
                <w:sz w:val="24"/>
              </w:rPr>
            </w:pPr>
            <w:r>
              <w:rPr>
                <w:rFonts w:ascii="宋体" w:hAnsi="宋体" w:cs="仿宋" w:hint="eastAsia"/>
                <w:bCs/>
                <w:sz w:val="24"/>
              </w:rPr>
              <w:t>5</w:t>
            </w:r>
          </w:p>
        </w:tc>
        <w:tc>
          <w:tcPr>
            <w:tcW w:w="6804" w:type="dxa"/>
            <w:tcBorders>
              <w:top w:val="nil"/>
              <w:left w:val="nil"/>
              <w:bottom w:val="single" w:sz="8" w:space="0" w:color="000000"/>
              <w:right w:val="single" w:sz="8" w:space="0" w:color="000000"/>
            </w:tcBorders>
          </w:tcPr>
          <w:p w:rsidR="00F90213" w:rsidRDefault="00A07CFF">
            <w:pPr>
              <w:widowControl/>
              <w:jc w:val="left"/>
              <w:rPr>
                <w:rFonts w:ascii="宋体" w:hAnsi="宋体" w:cs="仿宋"/>
                <w:bCs/>
                <w:sz w:val="24"/>
              </w:rPr>
            </w:pPr>
            <w:r>
              <w:rPr>
                <w:rFonts w:ascii="宋体" w:hAnsi="宋体" w:cs="仿宋" w:hint="eastAsia"/>
                <w:bCs/>
                <w:sz w:val="24"/>
              </w:rPr>
              <w:t>提供完善的售后维护服务方案，优：5；良:3；一般：1；未提供不得分。</w:t>
            </w:r>
          </w:p>
        </w:tc>
      </w:tr>
      <w:tr w:rsidR="00F90213">
        <w:trPr>
          <w:trHeight w:val="585"/>
        </w:trPr>
        <w:tc>
          <w:tcPr>
            <w:tcW w:w="1134" w:type="dxa"/>
            <w:vMerge/>
            <w:tcBorders>
              <w:top w:val="nil"/>
              <w:left w:val="single" w:sz="8" w:space="0" w:color="000000"/>
              <w:bottom w:val="nil"/>
              <w:right w:val="single" w:sz="8" w:space="0" w:color="000000"/>
            </w:tcBorders>
            <w:vAlign w:val="center"/>
          </w:tcPr>
          <w:p w:rsidR="00F90213" w:rsidRDefault="00F90213">
            <w:pPr>
              <w:widowControl/>
              <w:jc w:val="left"/>
              <w:rPr>
                <w:rFonts w:ascii="宋体" w:hAnsi="宋体" w:cs="仿宋"/>
                <w:bCs/>
                <w:sz w:val="24"/>
              </w:rPr>
            </w:pPr>
          </w:p>
        </w:tc>
        <w:tc>
          <w:tcPr>
            <w:tcW w:w="851" w:type="dxa"/>
            <w:tcBorders>
              <w:top w:val="single" w:sz="8" w:space="0" w:color="000000"/>
              <w:left w:val="nil"/>
              <w:bottom w:val="nil"/>
              <w:right w:val="single" w:sz="8" w:space="0" w:color="000000"/>
            </w:tcBorders>
            <w:vAlign w:val="center"/>
          </w:tcPr>
          <w:p w:rsidR="00F90213" w:rsidRDefault="00A07CFF">
            <w:pPr>
              <w:widowControl/>
              <w:jc w:val="center"/>
              <w:rPr>
                <w:rFonts w:ascii="宋体" w:hAnsi="宋体" w:cs="仿宋"/>
                <w:bCs/>
                <w:sz w:val="24"/>
              </w:rPr>
            </w:pPr>
            <w:r>
              <w:rPr>
                <w:rFonts w:ascii="宋体" w:hAnsi="宋体" w:cs="仿宋" w:hint="eastAsia"/>
                <w:bCs/>
                <w:sz w:val="24"/>
              </w:rPr>
              <w:t>应急预案</w:t>
            </w:r>
          </w:p>
        </w:tc>
        <w:tc>
          <w:tcPr>
            <w:tcW w:w="850" w:type="dxa"/>
            <w:tcBorders>
              <w:top w:val="nil"/>
              <w:left w:val="nil"/>
              <w:bottom w:val="single" w:sz="8" w:space="0" w:color="000000"/>
              <w:right w:val="single" w:sz="8" w:space="0" w:color="000000"/>
            </w:tcBorders>
            <w:vAlign w:val="center"/>
          </w:tcPr>
          <w:p w:rsidR="00F90213" w:rsidRDefault="00A07CFF">
            <w:pPr>
              <w:widowControl/>
              <w:jc w:val="center"/>
              <w:rPr>
                <w:rFonts w:ascii="宋体" w:hAnsi="宋体" w:cs="仿宋"/>
                <w:bCs/>
                <w:sz w:val="24"/>
              </w:rPr>
            </w:pPr>
            <w:r>
              <w:rPr>
                <w:rFonts w:ascii="宋体" w:hAnsi="宋体" w:cs="仿宋" w:hint="eastAsia"/>
                <w:bCs/>
                <w:sz w:val="24"/>
              </w:rPr>
              <w:t>5</w:t>
            </w:r>
          </w:p>
        </w:tc>
        <w:tc>
          <w:tcPr>
            <w:tcW w:w="6804" w:type="dxa"/>
            <w:tcBorders>
              <w:top w:val="nil"/>
              <w:left w:val="nil"/>
              <w:bottom w:val="single" w:sz="8" w:space="0" w:color="000000"/>
              <w:right w:val="single" w:sz="8" w:space="0" w:color="000000"/>
            </w:tcBorders>
          </w:tcPr>
          <w:p w:rsidR="00F90213" w:rsidRDefault="00A07CFF">
            <w:pPr>
              <w:widowControl/>
              <w:jc w:val="left"/>
              <w:rPr>
                <w:rFonts w:ascii="宋体" w:hAnsi="宋体" w:cs="仿宋"/>
                <w:bCs/>
                <w:sz w:val="24"/>
              </w:rPr>
            </w:pPr>
            <w:r>
              <w:rPr>
                <w:rFonts w:ascii="宋体" w:hAnsi="宋体" w:cs="仿宋" w:hint="eastAsia"/>
                <w:bCs/>
                <w:sz w:val="24"/>
              </w:rPr>
              <w:t>针对项目实施过程中可能出现的各类突发情况提供应急预案，优：5；良:3；一般：1；未提供不得分。</w:t>
            </w:r>
          </w:p>
        </w:tc>
      </w:tr>
      <w:tr w:rsidR="00F90213">
        <w:trPr>
          <w:trHeight w:val="300"/>
        </w:trPr>
        <w:tc>
          <w:tcPr>
            <w:tcW w:w="1134" w:type="dxa"/>
            <w:tcBorders>
              <w:top w:val="single" w:sz="8" w:space="0" w:color="000000"/>
              <w:left w:val="single" w:sz="8" w:space="0" w:color="000000"/>
              <w:bottom w:val="single" w:sz="8" w:space="0" w:color="000000"/>
              <w:right w:val="nil"/>
            </w:tcBorders>
            <w:vAlign w:val="center"/>
          </w:tcPr>
          <w:p w:rsidR="00F90213" w:rsidRDefault="00A07CFF">
            <w:pPr>
              <w:widowControl/>
              <w:jc w:val="center"/>
              <w:rPr>
                <w:rFonts w:ascii="宋体" w:hAnsi="宋体" w:cs="仿宋"/>
                <w:bCs/>
                <w:sz w:val="24"/>
              </w:rPr>
            </w:pPr>
            <w:r>
              <w:rPr>
                <w:rFonts w:ascii="宋体" w:hAnsi="宋体" w:cs="仿宋" w:hint="eastAsia"/>
                <w:bCs/>
                <w:sz w:val="24"/>
              </w:rPr>
              <w:t>合计</w:t>
            </w:r>
          </w:p>
        </w:tc>
        <w:tc>
          <w:tcPr>
            <w:tcW w:w="851" w:type="dxa"/>
            <w:tcBorders>
              <w:top w:val="single" w:sz="8" w:space="0" w:color="auto"/>
              <w:left w:val="single" w:sz="8" w:space="0" w:color="auto"/>
              <w:bottom w:val="single" w:sz="8" w:space="0" w:color="auto"/>
              <w:right w:val="single" w:sz="8" w:space="0" w:color="auto"/>
            </w:tcBorders>
            <w:vAlign w:val="center"/>
          </w:tcPr>
          <w:p w:rsidR="00F90213" w:rsidRDefault="00A07CFF">
            <w:pPr>
              <w:widowControl/>
              <w:jc w:val="center"/>
              <w:rPr>
                <w:rFonts w:ascii="宋体" w:hAnsi="宋体" w:cs="仿宋"/>
                <w:bCs/>
                <w:sz w:val="24"/>
              </w:rPr>
            </w:pPr>
            <w:r>
              <w:rPr>
                <w:rFonts w:ascii="宋体" w:hAnsi="宋体" w:cs="仿宋" w:hint="eastAsia"/>
                <w:bCs/>
                <w:sz w:val="24"/>
              </w:rPr>
              <w:t>100分</w:t>
            </w:r>
          </w:p>
        </w:tc>
        <w:tc>
          <w:tcPr>
            <w:tcW w:w="850" w:type="dxa"/>
            <w:tcBorders>
              <w:top w:val="nil"/>
              <w:left w:val="nil"/>
              <w:bottom w:val="single" w:sz="8" w:space="0" w:color="000000"/>
              <w:right w:val="single" w:sz="8" w:space="0" w:color="000000"/>
            </w:tcBorders>
          </w:tcPr>
          <w:p w:rsidR="00F90213" w:rsidRDefault="00A07CFF">
            <w:pPr>
              <w:widowControl/>
              <w:rPr>
                <w:rFonts w:ascii="宋体" w:hAnsi="宋体" w:cs="仿宋"/>
                <w:bCs/>
                <w:sz w:val="24"/>
              </w:rPr>
            </w:pPr>
            <w:r>
              <w:rPr>
                <w:rFonts w:ascii="宋体" w:hAnsi="宋体" w:cs="仿宋" w:hint="eastAsia"/>
                <w:bCs/>
                <w:sz w:val="24"/>
              </w:rPr>
              <w:t xml:space="preserve">　</w:t>
            </w:r>
          </w:p>
        </w:tc>
        <w:tc>
          <w:tcPr>
            <w:tcW w:w="6804" w:type="dxa"/>
            <w:tcBorders>
              <w:top w:val="nil"/>
              <w:left w:val="nil"/>
              <w:bottom w:val="single" w:sz="8" w:space="0" w:color="000000"/>
              <w:right w:val="single" w:sz="8" w:space="0" w:color="000000"/>
            </w:tcBorders>
          </w:tcPr>
          <w:p w:rsidR="00F90213" w:rsidRDefault="00A07CFF">
            <w:pPr>
              <w:widowControl/>
              <w:rPr>
                <w:rFonts w:ascii="宋体" w:hAnsi="宋体" w:cs="仿宋"/>
                <w:bCs/>
                <w:sz w:val="24"/>
              </w:rPr>
            </w:pPr>
            <w:r>
              <w:rPr>
                <w:rFonts w:ascii="宋体" w:hAnsi="宋体" w:cs="仿宋" w:hint="eastAsia"/>
                <w:bCs/>
                <w:sz w:val="24"/>
              </w:rPr>
              <w:t xml:space="preserve">　</w:t>
            </w:r>
          </w:p>
        </w:tc>
      </w:tr>
    </w:tbl>
    <w:p w:rsidR="00F90213" w:rsidRDefault="00A07CFF">
      <w:pPr>
        <w:pStyle w:val="Default"/>
      </w:pPr>
      <w:r>
        <w:rPr>
          <w:rFonts w:hint="eastAsia"/>
        </w:rPr>
        <w:t xml:space="preserve">  </w:t>
      </w:r>
    </w:p>
    <w:p w:rsidR="00F90213" w:rsidRDefault="00F90213">
      <w:pPr>
        <w:pStyle w:val="Default"/>
      </w:pPr>
    </w:p>
    <w:p w:rsidR="00F90213" w:rsidRDefault="00F90213">
      <w:pPr>
        <w:pStyle w:val="Default"/>
      </w:pPr>
    </w:p>
    <w:p w:rsidR="00F90213" w:rsidRDefault="00A07CFF">
      <w:pPr>
        <w:wordWrap w:val="0"/>
        <w:spacing w:line="440" w:lineRule="exact"/>
        <w:ind w:leftChars="202" w:left="424" w:rightChars="253" w:right="531" w:firstLineChars="172" w:firstLine="553"/>
        <w:contextualSpacing/>
        <w:jc w:val="center"/>
        <w:rPr>
          <w:rFonts w:asciiTheme="minorEastAsia" w:eastAsiaTheme="minorEastAsia" w:hAnsiTheme="minorEastAsia"/>
          <w:b/>
          <w:sz w:val="32"/>
          <w:szCs w:val="32"/>
        </w:rPr>
      </w:pPr>
      <w:r>
        <w:rPr>
          <w:rFonts w:hint="eastAsia"/>
          <w:b/>
          <w:sz w:val="32"/>
          <w:szCs w:val="32"/>
        </w:rPr>
        <w:lastRenderedPageBreak/>
        <w:t>四、投标文件格式及附件要求</w:t>
      </w:r>
      <w:bookmarkEnd w:id="6"/>
    </w:p>
    <w:p w:rsidR="00F90213" w:rsidRDefault="00F90213">
      <w:pPr>
        <w:jc w:val="center"/>
        <w:rPr>
          <w:b/>
          <w:sz w:val="36"/>
          <w:szCs w:val="36"/>
        </w:rPr>
      </w:pPr>
    </w:p>
    <w:p w:rsidR="00F90213" w:rsidRDefault="00A07CFF">
      <w:pPr>
        <w:jc w:val="center"/>
        <w:rPr>
          <w:rFonts w:ascii="宋体" w:hAnsi="宋体"/>
          <w:b/>
          <w:sz w:val="36"/>
          <w:szCs w:val="36"/>
          <w:u w:val="single"/>
        </w:rPr>
      </w:pPr>
      <w:r>
        <w:rPr>
          <w:rFonts w:hint="eastAsia"/>
          <w:b/>
          <w:sz w:val="36"/>
          <w:szCs w:val="36"/>
        </w:rPr>
        <w:t>目录</w:t>
      </w:r>
    </w:p>
    <w:p w:rsidR="00F90213" w:rsidRDefault="00A07CFF">
      <w:pPr>
        <w:adjustRightInd w:val="0"/>
        <w:snapToGrid w:val="0"/>
        <w:spacing w:line="440" w:lineRule="exact"/>
        <w:ind w:leftChars="403" w:left="846" w:firstLineChars="1" w:firstLine="2"/>
        <w:contextualSpacing/>
        <w:rPr>
          <w:rFonts w:ascii="宋体" w:hAnsi="宋体"/>
          <w:snapToGrid w:val="0"/>
          <w:sz w:val="24"/>
        </w:rPr>
      </w:pPr>
      <w:r>
        <w:rPr>
          <w:rFonts w:ascii="宋体" w:hAnsi="宋体" w:hint="eastAsia"/>
          <w:snapToGrid w:val="0"/>
          <w:sz w:val="24"/>
        </w:rPr>
        <w:t>（一）资格审查</w:t>
      </w:r>
    </w:p>
    <w:p w:rsidR="00F90213" w:rsidRDefault="00A07CFF">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1、针对本项目的授权委托书原件；</w:t>
      </w:r>
    </w:p>
    <w:p w:rsidR="00F90213" w:rsidRDefault="00A07CFF">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2、企业法人营业执照；</w:t>
      </w:r>
    </w:p>
    <w:p w:rsidR="00F90213" w:rsidRDefault="00A07CFF">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3、企业资质证书；</w:t>
      </w:r>
    </w:p>
    <w:p w:rsidR="00F90213" w:rsidRDefault="00A07CFF">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4、由社保部门出具的投标人为经办人及投标报名项目负责人缴纳的</w:t>
      </w:r>
      <w:r w:rsidR="00457C26">
        <w:rPr>
          <w:rFonts w:ascii="宋体" w:hAnsi="宋体" w:hint="eastAsia"/>
          <w:snapToGrid w:val="0"/>
          <w:sz w:val="24"/>
        </w:rPr>
        <w:t>近三个月</w:t>
      </w:r>
      <w:r>
        <w:rPr>
          <w:rFonts w:ascii="宋体" w:hAnsi="宋体" w:hint="eastAsia"/>
          <w:snapToGrid w:val="0"/>
          <w:sz w:val="24"/>
        </w:rPr>
        <w:t>养老保险费用的证明材料（任意一个月）；</w:t>
      </w:r>
    </w:p>
    <w:p w:rsidR="00F90213" w:rsidRDefault="00A07CFF">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5、投标单位不在供应商被“信用中国”网站（www.creditchina.gov.cn）、“中国政府采购网"(www.ccgp.gov.cn)列入失信被执行人、重大税收违法案件当事人名单、政府采购严重违法失信行为记录名单的截图，并盖章。</w:t>
      </w:r>
    </w:p>
    <w:p w:rsidR="00F90213" w:rsidRDefault="00A07CFF">
      <w:pPr>
        <w:adjustRightInd w:val="0"/>
        <w:snapToGrid w:val="0"/>
        <w:spacing w:line="440" w:lineRule="exact"/>
        <w:ind w:leftChars="403" w:left="846" w:firstLineChars="1" w:firstLine="2"/>
        <w:contextualSpacing/>
        <w:rPr>
          <w:rFonts w:ascii="宋体" w:hAnsi="宋体"/>
          <w:snapToGrid w:val="0"/>
          <w:sz w:val="24"/>
        </w:rPr>
      </w:pPr>
      <w:r>
        <w:rPr>
          <w:rFonts w:ascii="宋体" w:hAnsi="宋体" w:hint="eastAsia"/>
          <w:snapToGrid w:val="0"/>
          <w:sz w:val="24"/>
        </w:rPr>
        <w:t>（二）报价文件</w:t>
      </w:r>
    </w:p>
    <w:p w:rsidR="00F90213" w:rsidRDefault="00A07CFF">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1、投标函</w:t>
      </w:r>
    </w:p>
    <w:p w:rsidR="00F90213" w:rsidRDefault="00A07CFF">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2、授权委托书</w:t>
      </w:r>
    </w:p>
    <w:p w:rsidR="00F90213" w:rsidRDefault="00A07CFF">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3、投标报价（需列举总价及单价）</w:t>
      </w:r>
    </w:p>
    <w:p w:rsidR="00F90213" w:rsidRDefault="00A07CFF">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4、供应商廉洁自律承诺书</w:t>
      </w:r>
    </w:p>
    <w:p w:rsidR="00F90213" w:rsidRDefault="00A07CFF">
      <w:pPr>
        <w:adjustRightInd w:val="0"/>
        <w:snapToGrid w:val="0"/>
        <w:spacing w:line="440" w:lineRule="exact"/>
        <w:ind w:leftChars="403" w:left="846" w:firstLineChars="1" w:firstLine="2"/>
        <w:contextualSpacing/>
        <w:rPr>
          <w:rFonts w:ascii="宋体" w:hAnsi="宋体"/>
          <w:snapToGrid w:val="0"/>
          <w:sz w:val="24"/>
        </w:rPr>
      </w:pPr>
      <w:r>
        <w:rPr>
          <w:rFonts w:ascii="宋体" w:hAnsi="宋体" w:hint="eastAsia"/>
          <w:snapToGrid w:val="0"/>
          <w:sz w:val="24"/>
        </w:rPr>
        <w:t>（三）其他（格式自拟）</w:t>
      </w:r>
    </w:p>
    <w:p w:rsidR="00F90213" w:rsidRDefault="00A07CFF">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1、拟投入人员、设备配备清单</w:t>
      </w:r>
    </w:p>
    <w:p w:rsidR="00F90213" w:rsidRDefault="00A07CFF">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2、服务承诺书</w:t>
      </w:r>
    </w:p>
    <w:p w:rsidR="00F90213" w:rsidRDefault="00A07CFF">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3、相关项目合同</w:t>
      </w:r>
    </w:p>
    <w:p w:rsidR="00F90213" w:rsidRDefault="00A07CFF">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4、服务方案</w:t>
      </w:r>
    </w:p>
    <w:p w:rsidR="00F90213" w:rsidRDefault="00F90213">
      <w:pPr>
        <w:pStyle w:val="Default"/>
      </w:pPr>
    </w:p>
    <w:p w:rsidR="00F90213" w:rsidRDefault="00F90213">
      <w:pPr>
        <w:pStyle w:val="Default"/>
      </w:pPr>
    </w:p>
    <w:p w:rsidR="00F90213" w:rsidRDefault="00F90213">
      <w:pPr>
        <w:pStyle w:val="Default"/>
      </w:pPr>
    </w:p>
    <w:p w:rsidR="00F90213" w:rsidRDefault="00F90213" w:rsidP="00B73AEC">
      <w:pPr>
        <w:adjustRightInd w:val="0"/>
        <w:snapToGrid w:val="0"/>
        <w:spacing w:line="440" w:lineRule="exact"/>
        <w:ind w:leftChars="202" w:left="424" w:firstLineChars="177" w:firstLine="372"/>
        <w:contextualSpacing/>
        <w:rPr>
          <w:rFonts w:ascii="宋体" w:hAnsi="宋体"/>
          <w:bCs/>
          <w:szCs w:val="21"/>
        </w:rPr>
      </w:pPr>
    </w:p>
    <w:p w:rsidR="00F90213" w:rsidRDefault="00F90213">
      <w:pPr>
        <w:tabs>
          <w:tab w:val="left" w:pos="1300"/>
          <w:tab w:val="left" w:pos="1600"/>
        </w:tabs>
        <w:spacing w:line="560" w:lineRule="exact"/>
        <w:ind w:firstLineChars="200" w:firstLine="420"/>
        <w:rPr>
          <w:rFonts w:ascii="宋体" w:hAnsi="宋体"/>
          <w:bCs/>
          <w:szCs w:val="21"/>
        </w:rPr>
      </w:pPr>
    </w:p>
    <w:p w:rsidR="00F90213" w:rsidRDefault="00F90213">
      <w:pPr>
        <w:pStyle w:val="a7"/>
        <w:rPr>
          <w:rFonts w:ascii="黑体" w:eastAsia="黑体" w:hAnsi="Times New Roman"/>
          <w:b/>
          <w:sz w:val="36"/>
        </w:rPr>
      </w:pPr>
    </w:p>
    <w:p w:rsidR="00F90213" w:rsidRDefault="00A07CFF">
      <w:pPr>
        <w:pStyle w:val="a7"/>
        <w:jc w:val="center"/>
        <w:rPr>
          <w:rFonts w:asciiTheme="minorEastAsia" w:eastAsiaTheme="minorEastAsia" w:hAnsiTheme="minorEastAsia"/>
          <w:b/>
          <w:sz w:val="36"/>
        </w:rPr>
      </w:pPr>
      <w:r>
        <w:rPr>
          <w:rFonts w:asciiTheme="minorEastAsia" w:eastAsiaTheme="minorEastAsia" w:hAnsiTheme="minorEastAsia" w:hint="eastAsia"/>
          <w:b/>
          <w:sz w:val="36"/>
        </w:rPr>
        <w:lastRenderedPageBreak/>
        <w:t xml:space="preserve">  授权委书</w:t>
      </w:r>
    </w:p>
    <w:p w:rsidR="00F90213" w:rsidRDefault="00F90213">
      <w:pPr>
        <w:pStyle w:val="a7"/>
        <w:jc w:val="center"/>
        <w:rPr>
          <w:rFonts w:asciiTheme="minorEastAsia" w:eastAsiaTheme="minorEastAsia" w:hAnsiTheme="minorEastAsia"/>
          <w:b/>
          <w:sz w:val="24"/>
          <w:szCs w:val="24"/>
        </w:rPr>
      </w:pPr>
    </w:p>
    <w:p w:rsidR="00F90213" w:rsidRDefault="00A07CFF">
      <w:pPr>
        <w:pStyle w:val="a7"/>
        <w:spacing w:line="480" w:lineRule="auto"/>
        <w:ind w:firstLine="420"/>
        <w:rPr>
          <w:rFonts w:asciiTheme="minorEastAsia" w:eastAsiaTheme="minorEastAsia" w:hAnsiTheme="minorEastAsia"/>
          <w:sz w:val="24"/>
          <w:szCs w:val="24"/>
          <w:u w:val="single"/>
        </w:rPr>
      </w:pPr>
      <w:r>
        <w:rPr>
          <w:rFonts w:asciiTheme="minorEastAsia" w:eastAsiaTheme="minorEastAsia" w:hAnsiTheme="minorEastAsia" w:hint="eastAsia"/>
          <w:sz w:val="24"/>
          <w:szCs w:val="24"/>
        </w:rPr>
        <w:t>本授权委托书声明：我</w:t>
      </w:r>
      <w:r>
        <w:rPr>
          <w:rFonts w:asciiTheme="minorEastAsia" w:eastAsiaTheme="minorEastAsia" w:hAnsiTheme="minorEastAsia"/>
          <w:sz w:val="24"/>
          <w:szCs w:val="24"/>
        </w:rPr>
        <w:t>(</w:t>
      </w:r>
      <w:r>
        <w:rPr>
          <w:rFonts w:asciiTheme="minorEastAsia" w:eastAsiaTheme="minorEastAsia" w:hAnsiTheme="minorEastAsia" w:hint="eastAsia"/>
          <w:sz w:val="24"/>
          <w:szCs w:val="24"/>
        </w:rPr>
        <w:t>姓名</w:t>
      </w:r>
      <w:r>
        <w:rPr>
          <w:rFonts w:asciiTheme="minorEastAsia" w:eastAsiaTheme="minorEastAsia" w:hAnsiTheme="minorEastAsia"/>
          <w:sz w:val="24"/>
          <w:szCs w:val="24"/>
        </w:rPr>
        <w:t>)</w:t>
      </w:r>
      <w:r>
        <w:rPr>
          <w:rFonts w:asciiTheme="minorEastAsia" w:eastAsiaTheme="minorEastAsia" w:hAnsiTheme="minorEastAsia" w:hint="eastAsia"/>
          <w:sz w:val="24"/>
          <w:szCs w:val="24"/>
        </w:rPr>
        <w:t xml:space="preserve">        系</w:t>
      </w:r>
      <w:r>
        <w:rPr>
          <w:rFonts w:asciiTheme="minorEastAsia" w:eastAsiaTheme="minorEastAsia" w:hAnsiTheme="minorEastAsia"/>
          <w:sz w:val="24"/>
          <w:szCs w:val="24"/>
        </w:rPr>
        <w:t>(</w:t>
      </w:r>
      <w:r>
        <w:rPr>
          <w:rFonts w:asciiTheme="minorEastAsia" w:eastAsiaTheme="minorEastAsia" w:hAnsiTheme="minorEastAsia" w:hint="eastAsia"/>
          <w:sz w:val="24"/>
          <w:szCs w:val="24"/>
        </w:rPr>
        <w:t>投标人名称</w:t>
      </w:r>
      <w:r>
        <w:rPr>
          <w:rFonts w:asciiTheme="minorEastAsia" w:eastAsiaTheme="minorEastAsia" w:hAnsiTheme="minorEastAsia"/>
          <w:sz w:val="24"/>
          <w:szCs w:val="24"/>
        </w:rPr>
        <w:t>)</w:t>
      </w:r>
      <w:r>
        <w:rPr>
          <w:rFonts w:asciiTheme="minorEastAsia" w:eastAsiaTheme="minorEastAsia" w:hAnsiTheme="minorEastAsia" w:hint="eastAsia"/>
          <w:sz w:val="24"/>
          <w:szCs w:val="24"/>
        </w:rPr>
        <w:t xml:space="preserve">         的法定代表人，现授权委托我单位的(姓名)          为我公司代理人。代理人在</w:t>
      </w:r>
      <w:r>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项目院内公开谈判活动中所签署的一切文件和处理与之有关的一切事务，我均予以承认。</w:t>
      </w:r>
    </w:p>
    <w:p w:rsidR="00F90213" w:rsidRDefault="00A07CFF">
      <w:pPr>
        <w:pStyle w:val="a7"/>
        <w:spacing w:line="48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代理人无转委权。特此委托。</w:t>
      </w:r>
    </w:p>
    <w:p w:rsidR="00F90213" w:rsidRDefault="00A07CFF">
      <w:pPr>
        <w:pStyle w:val="a7"/>
        <w:spacing w:line="480" w:lineRule="auto"/>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投标人：</w:t>
      </w:r>
      <w:r>
        <w:rPr>
          <w:rFonts w:asciiTheme="minorEastAsia" w:eastAsiaTheme="minorEastAsia" w:hAnsiTheme="minorEastAsia"/>
          <w:sz w:val="24"/>
          <w:szCs w:val="24"/>
        </w:rPr>
        <w:t>(</w:t>
      </w:r>
      <w:r>
        <w:rPr>
          <w:rFonts w:asciiTheme="minorEastAsia" w:eastAsiaTheme="minorEastAsia" w:hAnsiTheme="minorEastAsia" w:hint="eastAsia"/>
          <w:sz w:val="24"/>
          <w:szCs w:val="24"/>
        </w:rPr>
        <w:t>盖章</w:t>
      </w:r>
      <w:r>
        <w:rPr>
          <w:rFonts w:asciiTheme="minorEastAsia" w:eastAsiaTheme="minorEastAsia" w:hAnsiTheme="minorEastAsia"/>
          <w:sz w:val="24"/>
          <w:szCs w:val="24"/>
        </w:rPr>
        <w:t>)</w:t>
      </w:r>
    </w:p>
    <w:p w:rsidR="00F90213" w:rsidRDefault="00A07CFF">
      <w:pPr>
        <w:pStyle w:val="a7"/>
        <w:spacing w:line="480" w:lineRule="auto"/>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法定代表人：</w:t>
      </w:r>
      <w:r>
        <w:rPr>
          <w:rFonts w:asciiTheme="minorEastAsia" w:eastAsiaTheme="minorEastAsia" w:hAnsiTheme="minorEastAsia"/>
          <w:sz w:val="24"/>
          <w:szCs w:val="24"/>
        </w:rPr>
        <w:t>(</w:t>
      </w:r>
      <w:r>
        <w:rPr>
          <w:rFonts w:asciiTheme="minorEastAsia" w:eastAsiaTheme="minorEastAsia" w:hAnsiTheme="minorEastAsia" w:hint="eastAsia"/>
          <w:sz w:val="24"/>
          <w:szCs w:val="24"/>
        </w:rPr>
        <w:t>签字</w:t>
      </w:r>
      <w:r>
        <w:rPr>
          <w:rFonts w:asciiTheme="minorEastAsia" w:eastAsiaTheme="minorEastAsia" w:hAnsiTheme="minorEastAsia"/>
          <w:sz w:val="24"/>
          <w:szCs w:val="24"/>
        </w:rPr>
        <w:t>)</w:t>
      </w:r>
    </w:p>
    <w:p w:rsidR="00F90213" w:rsidRDefault="00F90213">
      <w:pPr>
        <w:pStyle w:val="a7"/>
        <w:spacing w:line="480" w:lineRule="auto"/>
        <w:ind w:firstLineChars="150" w:firstLine="360"/>
        <w:rPr>
          <w:rFonts w:asciiTheme="minorEastAsia" w:eastAsiaTheme="minorEastAsia" w:hAnsiTheme="minorEastAsia"/>
          <w:sz w:val="24"/>
          <w:szCs w:val="24"/>
        </w:rPr>
      </w:pPr>
    </w:p>
    <w:p w:rsidR="00F90213" w:rsidRDefault="00A07CFF">
      <w:pPr>
        <w:pStyle w:val="a7"/>
        <w:spacing w:line="480" w:lineRule="auto"/>
        <w:ind w:firstLineChars="2750" w:firstLine="6600"/>
        <w:rPr>
          <w:rFonts w:asciiTheme="minorEastAsia" w:eastAsiaTheme="minorEastAsia" w:hAnsiTheme="minorEastAsia"/>
          <w:sz w:val="24"/>
          <w:szCs w:val="24"/>
        </w:rPr>
      </w:pPr>
      <w:r>
        <w:rPr>
          <w:rFonts w:asciiTheme="minorEastAsia" w:eastAsiaTheme="minorEastAsia" w:hAnsiTheme="minorEastAsia" w:hint="eastAsia"/>
          <w:sz w:val="24"/>
          <w:szCs w:val="24"/>
        </w:rPr>
        <w:t>日期： 年   月    日</w:t>
      </w:r>
    </w:p>
    <w:p w:rsidR="00F90213" w:rsidRDefault="00F90213">
      <w:pPr>
        <w:pStyle w:val="a7"/>
        <w:spacing w:line="480" w:lineRule="auto"/>
        <w:ind w:firstLine="420"/>
        <w:rPr>
          <w:rFonts w:asciiTheme="minorEastAsia" w:eastAsiaTheme="minorEastAsia" w:hAnsiTheme="minorEastAsia"/>
          <w:sz w:val="24"/>
          <w:szCs w:val="24"/>
        </w:rPr>
      </w:pPr>
    </w:p>
    <w:p w:rsidR="00F90213" w:rsidRDefault="00A07CFF">
      <w:pPr>
        <w:pStyle w:val="a7"/>
        <w:spacing w:line="48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代理人姓名：签字：</w:t>
      </w:r>
    </w:p>
    <w:p w:rsidR="00F90213" w:rsidRDefault="00A07CFF">
      <w:pPr>
        <w:pStyle w:val="a7"/>
        <w:spacing w:line="480" w:lineRule="auto"/>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身份证复印件：</w:t>
      </w:r>
    </w:p>
    <w:p w:rsidR="00F90213" w:rsidRDefault="00F90213">
      <w:pPr>
        <w:spacing w:line="400" w:lineRule="exact"/>
        <w:ind w:firstLineChars="200" w:firstLine="480"/>
        <w:rPr>
          <w:rFonts w:ascii="宋体" w:hAnsi="宋体"/>
          <w:sz w:val="24"/>
        </w:rPr>
      </w:pPr>
    </w:p>
    <w:p w:rsidR="00F90213" w:rsidRDefault="00F90213">
      <w:pPr>
        <w:spacing w:line="400" w:lineRule="exact"/>
        <w:rPr>
          <w:rFonts w:ascii="宋体" w:hAnsi="宋体"/>
          <w:sz w:val="28"/>
        </w:rPr>
      </w:pPr>
    </w:p>
    <w:p w:rsidR="00F90213" w:rsidRDefault="00F90213">
      <w:pPr>
        <w:spacing w:line="400" w:lineRule="exact"/>
        <w:rPr>
          <w:rFonts w:ascii="宋体" w:hAnsi="宋体"/>
          <w:sz w:val="28"/>
        </w:rPr>
      </w:pPr>
    </w:p>
    <w:p w:rsidR="00F90213" w:rsidRDefault="00F90213">
      <w:pPr>
        <w:spacing w:line="500" w:lineRule="exact"/>
        <w:jc w:val="center"/>
        <w:rPr>
          <w:rFonts w:ascii="黑体" w:eastAsia="黑体"/>
          <w:b/>
          <w:bCs/>
          <w:sz w:val="36"/>
          <w:szCs w:val="36"/>
        </w:rPr>
      </w:pPr>
    </w:p>
    <w:p w:rsidR="00F90213" w:rsidRDefault="00F90213">
      <w:pPr>
        <w:pStyle w:val="a7"/>
        <w:jc w:val="center"/>
        <w:rPr>
          <w:rFonts w:ascii="黑体" w:eastAsia="黑体" w:hAnsi="Times New Roman"/>
          <w:b/>
          <w:sz w:val="36"/>
        </w:rPr>
      </w:pPr>
    </w:p>
    <w:p w:rsidR="00F90213" w:rsidRDefault="00F90213">
      <w:pPr>
        <w:pStyle w:val="a7"/>
        <w:rPr>
          <w:rFonts w:ascii="黑体" w:eastAsia="黑体"/>
          <w:b/>
          <w:bCs/>
          <w:sz w:val="36"/>
          <w:szCs w:val="36"/>
        </w:rPr>
      </w:pPr>
    </w:p>
    <w:p w:rsidR="00F90213" w:rsidRDefault="00A07CFF">
      <w:pPr>
        <w:pStyle w:val="a8"/>
        <w:widowControl/>
        <w:spacing w:line="540" w:lineRule="exact"/>
        <w:ind w:leftChars="0" w:left="0"/>
        <w:jc w:val="center"/>
        <w:rPr>
          <w:rFonts w:ascii="宋体" w:eastAsia="宋体" w:hAnsi="宋体"/>
          <w:sz w:val="36"/>
          <w:szCs w:val="36"/>
        </w:rPr>
      </w:pPr>
      <w:r>
        <w:rPr>
          <w:rFonts w:ascii="宋体" w:hAnsi="宋体" w:hint="eastAsia"/>
          <w:b w:val="0"/>
          <w:bCs w:val="0"/>
          <w:szCs w:val="32"/>
        </w:rPr>
        <w:br w:type="page"/>
      </w:r>
      <w:r>
        <w:rPr>
          <w:rFonts w:ascii="宋体" w:eastAsia="宋体" w:hAnsi="宋体" w:hint="eastAsia"/>
          <w:sz w:val="36"/>
          <w:szCs w:val="36"/>
        </w:rPr>
        <w:lastRenderedPageBreak/>
        <w:t>承诺书(</w:t>
      </w:r>
      <w:proofErr w:type="gramStart"/>
      <w:r>
        <w:rPr>
          <w:rFonts w:ascii="宋体" w:eastAsia="宋体" w:hAnsi="宋体" w:hint="eastAsia"/>
          <w:sz w:val="36"/>
          <w:szCs w:val="36"/>
        </w:rPr>
        <w:t>一</w:t>
      </w:r>
      <w:proofErr w:type="gramEnd"/>
      <w:r>
        <w:rPr>
          <w:rFonts w:ascii="宋体" w:eastAsia="宋体" w:hAnsi="宋体" w:hint="eastAsia"/>
          <w:sz w:val="36"/>
          <w:szCs w:val="36"/>
        </w:rPr>
        <w:t>)</w:t>
      </w:r>
    </w:p>
    <w:p w:rsidR="00F90213" w:rsidRDefault="00F90213">
      <w:pPr>
        <w:spacing w:line="540" w:lineRule="exact"/>
      </w:pPr>
    </w:p>
    <w:p w:rsidR="00F90213" w:rsidRDefault="00A07CFF" w:rsidP="00B73AEC">
      <w:pPr>
        <w:adjustRightInd w:val="0"/>
        <w:snapToGrid w:val="0"/>
        <w:spacing w:line="440" w:lineRule="exact"/>
        <w:ind w:leftChars="202" w:left="424" w:rightChars="253" w:right="531" w:firstLineChars="177" w:firstLine="425"/>
        <w:contextualSpacing/>
        <w:rPr>
          <w:sz w:val="24"/>
        </w:rPr>
      </w:pPr>
      <w:r>
        <w:rPr>
          <w:rFonts w:hint="eastAsia"/>
          <w:sz w:val="24"/>
        </w:rPr>
        <w:t>致：</w:t>
      </w:r>
      <w:r>
        <w:rPr>
          <w:rFonts w:hint="eastAsia"/>
          <w:sz w:val="24"/>
          <w:u w:val="single"/>
        </w:rPr>
        <w:t>扬州大学附属医院</w:t>
      </w:r>
      <w:r>
        <w:rPr>
          <w:rFonts w:hint="eastAsia"/>
          <w:sz w:val="24"/>
        </w:rPr>
        <w:t>（招标人名称）</w:t>
      </w:r>
    </w:p>
    <w:p w:rsidR="00F90213" w:rsidRDefault="00A07CFF" w:rsidP="00B73AEC">
      <w:pPr>
        <w:adjustRightInd w:val="0"/>
        <w:snapToGrid w:val="0"/>
        <w:spacing w:line="440" w:lineRule="exact"/>
        <w:ind w:leftChars="202" w:left="424" w:rightChars="253" w:right="531" w:firstLineChars="177" w:firstLine="425"/>
        <w:contextualSpacing/>
        <w:rPr>
          <w:rFonts w:ascii="宋体" w:hAnsi="宋体"/>
          <w:sz w:val="24"/>
        </w:rPr>
      </w:pPr>
      <w:r>
        <w:rPr>
          <w:rFonts w:ascii="宋体" w:hAnsi="宋体" w:hint="eastAsia"/>
          <w:sz w:val="24"/>
        </w:rPr>
        <w:t>我公司自愿参加贵单位</w:t>
      </w:r>
      <w:r>
        <w:rPr>
          <w:rFonts w:ascii="宋体" w:hAnsi="宋体" w:hint="eastAsia"/>
          <w:b/>
          <w:sz w:val="24"/>
        </w:rPr>
        <w:t xml:space="preserve">                        </w:t>
      </w:r>
      <w:r>
        <w:rPr>
          <w:rFonts w:ascii="宋体" w:hAnsi="宋体" w:hint="eastAsia"/>
          <w:sz w:val="24"/>
        </w:rPr>
        <w:t>项目的院内公开谈判，并接受对我公司的资格审查，我公司承诺：根据贵单位提出的资格审查合格条件标准和要求，本公司没有因骗取中标或者严重违约以及发生重大工程质量、安全生产事故等问题，被有关部门暂停投标资格并在暂停期内。</w:t>
      </w:r>
    </w:p>
    <w:p w:rsidR="00F90213" w:rsidRDefault="00A07CFF" w:rsidP="00B73AEC">
      <w:pPr>
        <w:adjustRightInd w:val="0"/>
        <w:snapToGrid w:val="0"/>
        <w:spacing w:line="440" w:lineRule="exact"/>
        <w:ind w:leftChars="202" w:left="424" w:rightChars="253" w:right="531" w:firstLineChars="177" w:firstLine="425"/>
        <w:contextualSpacing/>
        <w:rPr>
          <w:sz w:val="24"/>
        </w:rPr>
      </w:pPr>
      <w:r>
        <w:rPr>
          <w:rFonts w:ascii="宋体" w:hAnsi="宋体" w:hint="eastAsia"/>
          <w:sz w:val="24"/>
        </w:rPr>
        <w:t>本公司递交的资格审查申请书中的内容没有隐瞒、虚假、伪造等弄虚作假行为。</w:t>
      </w:r>
    </w:p>
    <w:p w:rsidR="00F90213" w:rsidRDefault="00F90213">
      <w:pPr>
        <w:pStyle w:val="a8"/>
        <w:widowControl/>
        <w:adjustRightInd w:val="0"/>
        <w:snapToGrid w:val="0"/>
        <w:spacing w:line="440" w:lineRule="exact"/>
        <w:ind w:leftChars="202" w:left="424" w:rightChars="253" w:right="531" w:firstLineChars="177" w:firstLine="426"/>
        <w:contextualSpacing/>
        <w:jc w:val="left"/>
        <w:rPr>
          <w:rFonts w:ascii="宋体" w:eastAsia="宋体" w:hAnsi="宋体"/>
          <w:sz w:val="24"/>
        </w:rPr>
      </w:pPr>
    </w:p>
    <w:p w:rsidR="00F90213" w:rsidRDefault="00A07CFF" w:rsidP="00B73AEC">
      <w:pPr>
        <w:pStyle w:val="a8"/>
        <w:widowControl/>
        <w:adjustRightInd w:val="0"/>
        <w:snapToGrid w:val="0"/>
        <w:spacing w:line="700" w:lineRule="exact"/>
        <w:ind w:leftChars="202" w:left="424" w:rightChars="253" w:right="531" w:firstLineChars="177" w:firstLine="425"/>
        <w:contextualSpacing/>
        <w:jc w:val="left"/>
        <w:rPr>
          <w:rFonts w:ascii="宋体" w:eastAsia="宋体" w:hAnsi="宋体" w:cs="宋体"/>
          <w:b w:val="0"/>
          <w:sz w:val="24"/>
        </w:rPr>
      </w:pPr>
      <w:r>
        <w:rPr>
          <w:rFonts w:ascii="宋体" w:eastAsia="宋体" w:hAnsi="宋体" w:cs="宋体" w:hint="eastAsia"/>
          <w:b w:val="0"/>
          <w:sz w:val="24"/>
        </w:rPr>
        <w:t>单位：（公章）</w:t>
      </w:r>
    </w:p>
    <w:p w:rsidR="00F90213" w:rsidRDefault="00A07CFF" w:rsidP="00B73AEC">
      <w:pPr>
        <w:pStyle w:val="a8"/>
        <w:widowControl/>
        <w:adjustRightInd w:val="0"/>
        <w:snapToGrid w:val="0"/>
        <w:spacing w:line="700" w:lineRule="exact"/>
        <w:ind w:leftChars="202" w:left="424" w:rightChars="253" w:right="531" w:firstLineChars="177" w:firstLine="425"/>
        <w:contextualSpacing/>
        <w:jc w:val="left"/>
        <w:rPr>
          <w:rFonts w:ascii="宋体" w:eastAsia="宋体" w:hAnsi="宋体" w:cs="宋体"/>
          <w:b w:val="0"/>
          <w:sz w:val="24"/>
        </w:rPr>
      </w:pPr>
      <w:r>
        <w:rPr>
          <w:rFonts w:ascii="宋体" w:eastAsia="宋体" w:hAnsi="宋体" w:cs="宋体" w:hint="eastAsia"/>
          <w:b w:val="0"/>
          <w:sz w:val="24"/>
        </w:rPr>
        <w:t>法定代表人签字：</w:t>
      </w:r>
    </w:p>
    <w:p w:rsidR="00F90213" w:rsidRDefault="00A07CFF" w:rsidP="00B73AEC">
      <w:pPr>
        <w:adjustRightInd w:val="0"/>
        <w:snapToGrid w:val="0"/>
        <w:spacing w:line="700" w:lineRule="exact"/>
        <w:ind w:leftChars="202" w:left="424" w:rightChars="253" w:right="531" w:firstLineChars="177" w:firstLine="425"/>
        <w:contextualSpacing/>
        <w:jc w:val="left"/>
        <w:rPr>
          <w:rFonts w:ascii="宋体" w:hAnsi="宋体" w:cs="宋体"/>
          <w:bCs/>
          <w:sz w:val="24"/>
        </w:rPr>
      </w:pPr>
      <w:r>
        <w:rPr>
          <w:rFonts w:ascii="宋体" w:hAnsi="宋体" w:cs="宋体" w:hint="eastAsia"/>
          <w:bCs/>
          <w:sz w:val="24"/>
        </w:rPr>
        <w:t>项目负责人签名：</w:t>
      </w:r>
    </w:p>
    <w:p w:rsidR="00F90213" w:rsidRDefault="00F90213" w:rsidP="00B73AEC">
      <w:pPr>
        <w:adjustRightInd w:val="0"/>
        <w:snapToGrid w:val="0"/>
        <w:spacing w:line="700" w:lineRule="exact"/>
        <w:ind w:leftChars="202" w:left="424" w:rightChars="253" w:right="531" w:firstLineChars="177" w:firstLine="425"/>
        <w:contextualSpacing/>
        <w:rPr>
          <w:rFonts w:ascii="宋体" w:hAnsi="宋体"/>
          <w:sz w:val="24"/>
        </w:rPr>
      </w:pPr>
    </w:p>
    <w:p w:rsidR="00F90213" w:rsidRDefault="00A07CFF" w:rsidP="00B73AEC">
      <w:pPr>
        <w:adjustRightInd w:val="0"/>
        <w:snapToGrid w:val="0"/>
        <w:spacing w:line="440" w:lineRule="exact"/>
        <w:ind w:leftChars="202" w:left="424" w:rightChars="253" w:right="531" w:firstLineChars="177" w:firstLine="425"/>
        <w:contextualSpacing/>
        <w:rPr>
          <w:rFonts w:ascii="宋体" w:hAnsi="宋体"/>
          <w:sz w:val="24"/>
        </w:rPr>
      </w:pPr>
      <w:r>
        <w:rPr>
          <w:rFonts w:ascii="宋体" w:hAnsi="宋体" w:hint="eastAsia"/>
          <w:sz w:val="24"/>
        </w:rPr>
        <w:t xml:space="preserve">                                                      年   月   日</w:t>
      </w:r>
    </w:p>
    <w:p w:rsidR="00F90213" w:rsidRDefault="00F90213">
      <w:pPr>
        <w:pStyle w:val="a8"/>
        <w:widowControl/>
        <w:spacing w:line="540" w:lineRule="exact"/>
        <w:ind w:leftChars="0" w:left="5250"/>
        <w:jc w:val="center"/>
        <w:rPr>
          <w:rFonts w:hAnsi="宋体"/>
          <w:szCs w:val="32"/>
        </w:rPr>
      </w:pPr>
    </w:p>
    <w:p w:rsidR="00F90213" w:rsidRDefault="00F90213">
      <w:pPr>
        <w:pStyle w:val="a8"/>
        <w:widowControl/>
        <w:spacing w:line="540" w:lineRule="exact"/>
        <w:ind w:leftChars="0" w:left="5250"/>
        <w:jc w:val="center"/>
        <w:rPr>
          <w:rFonts w:ascii="宋体" w:eastAsia="宋体" w:hAnsi="宋体"/>
          <w:szCs w:val="32"/>
        </w:rPr>
      </w:pPr>
    </w:p>
    <w:p w:rsidR="00F90213" w:rsidRDefault="00F90213">
      <w:pPr>
        <w:pStyle w:val="a8"/>
        <w:widowControl/>
        <w:spacing w:line="540" w:lineRule="exact"/>
        <w:ind w:leftChars="0" w:left="5250"/>
        <w:jc w:val="center"/>
        <w:rPr>
          <w:rFonts w:ascii="宋体" w:eastAsia="宋体" w:hAnsi="宋体"/>
          <w:szCs w:val="32"/>
        </w:rPr>
      </w:pPr>
    </w:p>
    <w:p w:rsidR="00F90213" w:rsidRDefault="00F90213">
      <w:pPr>
        <w:pStyle w:val="a8"/>
        <w:widowControl/>
        <w:spacing w:line="540" w:lineRule="exact"/>
        <w:ind w:leftChars="0" w:left="5250"/>
        <w:jc w:val="center"/>
        <w:rPr>
          <w:rFonts w:ascii="宋体" w:eastAsia="宋体" w:hAnsi="宋体"/>
          <w:szCs w:val="32"/>
        </w:rPr>
      </w:pPr>
    </w:p>
    <w:p w:rsidR="00F90213" w:rsidRDefault="00F90213">
      <w:pPr>
        <w:pStyle w:val="a8"/>
        <w:widowControl/>
        <w:spacing w:line="540" w:lineRule="exact"/>
        <w:ind w:leftChars="0" w:left="5250"/>
        <w:jc w:val="center"/>
        <w:rPr>
          <w:rFonts w:ascii="宋体" w:eastAsia="宋体" w:hAnsi="宋体"/>
          <w:szCs w:val="32"/>
        </w:rPr>
      </w:pPr>
    </w:p>
    <w:p w:rsidR="00F90213" w:rsidRDefault="00F90213">
      <w:pPr>
        <w:pStyle w:val="a8"/>
        <w:widowControl/>
        <w:spacing w:line="540" w:lineRule="exact"/>
        <w:ind w:leftChars="0" w:left="5250"/>
        <w:jc w:val="center"/>
        <w:rPr>
          <w:rFonts w:ascii="宋体" w:eastAsia="宋体" w:hAnsi="宋体"/>
          <w:szCs w:val="32"/>
        </w:rPr>
      </w:pPr>
    </w:p>
    <w:p w:rsidR="00F90213" w:rsidRDefault="00A07CFF">
      <w:pPr>
        <w:rPr>
          <w:rFonts w:ascii="宋体" w:hAnsi="宋体"/>
          <w:szCs w:val="32"/>
        </w:rPr>
      </w:pPr>
      <w:r>
        <w:rPr>
          <w:rFonts w:ascii="宋体" w:hAnsi="宋体" w:hint="eastAsia"/>
          <w:szCs w:val="32"/>
        </w:rPr>
        <w:br w:type="page"/>
      </w:r>
    </w:p>
    <w:p w:rsidR="00F90213" w:rsidRDefault="00A07CFF">
      <w:pPr>
        <w:spacing w:line="360" w:lineRule="auto"/>
        <w:ind w:firstLineChars="1100" w:firstLine="3975"/>
        <w:rPr>
          <w:rFonts w:ascii="宋体" w:hAnsi="宋体"/>
          <w:b/>
          <w:sz w:val="36"/>
          <w:szCs w:val="36"/>
        </w:rPr>
      </w:pPr>
      <w:r>
        <w:rPr>
          <w:rFonts w:ascii="宋体" w:hAnsi="宋体" w:hint="eastAsia"/>
          <w:b/>
          <w:sz w:val="36"/>
          <w:szCs w:val="36"/>
        </w:rPr>
        <w:lastRenderedPageBreak/>
        <w:t>投标函</w:t>
      </w:r>
    </w:p>
    <w:p w:rsidR="00F90213" w:rsidRDefault="00A07CFF">
      <w:pPr>
        <w:adjustRightInd w:val="0"/>
        <w:snapToGrid w:val="0"/>
        <w:spacing w:line="440" w:lineRule="exact"/>
        <w:ind w:leftChars="202" w:left="424" w:rightChars="253" w:right="531"/>
        <w:contextualSpacing/>
        <w:rPr>
          <w:rFonts w:ascii="宋体" w:hAnsi="宋体"/>
          <w:sz w:val="24"/>
        </w:rPr>
      </w:pPr>
      <w:r>
        <w:rPr>
          <w:rFonts w:ascii="宋体" w:hAnsi="宋体" w:hint="eastAsia"/>
          <w:sz w:val="24"/>
        </w:rPr>
        <w:t>招标人：</w:t>
      </w:r>
      <w:r>
        <w:rPr>
          <w:rFonts w:ascii="宋体" w:hAnsi="宋体" w:hint="eastAsia"/>
          <w:sz w:val="24"/>
          <w:u w:val="single"/>
        </w:rPr>
        <w:t xml:space="preserve"> 扬州大学附属医院 </w:t>
      </w:r>
    </w:p>
    <w:p w:rsidR="00F90213" w:rsidRDefault="00A07CFF">
      <w:pPr>
        <w:adjustRightInd w:val="0"/>
        <w:snapToGrid w:val="0"/>
        <w:spacing w:line="440" w:lineRule="exact"/>
        <w:ind w:leftChars="202" w:left="424" w:rightChars="253" w:right="531" w:firstLineChars="200" w:firstLine="480"/>
        <w:contextualSpacing/>
        <w:rPr>
          <w:rFonts w:ascii="宋体" w:hAnsi="宋体"/>
          <w:bCs/>
          <w:sz w:val="24"/>
        </w:rPr>
      </w:pPr>
      <w:r>
        <w:rPr>
          <w:rFonts w:ascii="宋体" w:hAnsi="宋体" w:hint="eastAsia"/>
          <w:bCs/>
          <w:sz w:val="24"/>
        </w:rPr>
        <w:t>根据已收到贵方的</w:t>
      </w:r>
      <w:r>
        <w:rPr>
          <w:rFonts w:ascii="宋体" w:hAnsi="宋体" w:hint="eastAsia"/>
          <w:b/>
          <w:bCs/>
          <w:sz w:val="24"/>
          <w:u w:val="single"/>
        </w:rPr>
        <w:t xml:space="preserve">                                </w:t>
      </w:r>
      <w:r>
        <w:rPr>
          <w:rFonts w:ascii="宋体" w:hAnsi="宋体" w:hint="eastAsia"/>
          <w:bCs/>
          <w:sz w:val="24"/>
        </w:rPr>
        <w:t>项目的院内公开谈判文件，遵照扬州大学采购管理暂行办法，我单位经研究上述院内公开谈判文件的投标须知、合同条件、技术规范、和其他有关文件后，我方投标报价为</w:t>
      </w:r>
      <w:r>
        <w:rPr>
          <w:rFonts w:ascii="宋体" w:hAnsi="宋体" w:hint="eastAsia"/>
          <w:bCs/>
          <w:sz w:val="24"/>
          <w:u w:val="single"/>
        </w:rPr>
        <w:t xml:space="preserve">              万元</w:t>
      </w:r>
      <w:r>
        <w:rPr>
          <w:rFonts w:ascii="宋体" w:hAnsi="宋体" w:hint="eastAsia"/>
          <w:bCs/>
          <w:sz w:val="24"/>
        </w:rPr>
        <w:t>。</w:t>
      </w:r>
    </w:p>
    <w:p w:rsidR="00F90213" w:rsidRDefault="00F90213">
      <w:pPr>
        <w:spacing w:line="360" w:lineRule="auto"/>
        <w:rPr>
          <w:rFonts w:ascii="宋体" w:hAnsi="宋体"/>
          <w:bCs/>
          <w:sz w:val="24"/>
        </w:rPr>
      </w:pPr>
    </w:p>
    <w:p w:rsidR="00F90213" w:rsidRDefault="00A07CFF" w:rsidP="00B73AEC">
      <w:pPr>
        <w:adjustRightInd w:val="0"/>
        <w:snapToGrid w:val="0"/>
        <w:spacing w:line="700" w:lineRule="exact"/>
        <w:ind w:firstLineChars="354" w:firstLine="850"/>
        <w:contextualSpacing/>
        <w:rPr>
          <w:rFonts w:ascii="宋体" w:hAnsi="宋体"/>
          <w:bCs/>
          <w:sz w:val="24"/>
        </w:rPr>
      </w:pPr>
      <w:r>
        <w:rPr>
          <w:rFonts w:ascii="宋体" w:hAnsi="宋体" w:hint="eastAsia"/>
          <w:bCs/>
          <w:sz w:val="24"/>
        </w:rPr>
        <w:t>投标人（盖章）：</w:t>
      </w:r>
    </w:p>
    <w:p w:rsidR="00F90213" w:rsidRDefault="00A07CFF" w:rsidP="00B73AEC">
      <w:pPr>
        <w:adjustRightInd w:val="0"/>
        <w:snapToGrid w:val="0"/>
        <w:spacing w:line="700" w:lineRule="exact"/>
        <w:ind w:firstLineChars="354" w:firstLine="850"/>
        <w:contextualSpacing/>
        <w:rPr>
          <w:rFonts w:ascii="宋体" w:hAnsi="宋体"/>
          <w:bCs/>
          <w:sz w:val="24"/>
        </w:rPr>
      </w:pPr>
      <w:r>
        <w:rPr>
          <w:rFonts w:ascii="宋体" w:hAnsi="宋体" w:hint="eastAsia"/>
          <w:bCs/>
          <w:sz w:val="24"/>
        </w:rPr>
        <w:t>法定代表人或授权委托人（签字）：</w:t>
      </w:r>
    </w:p>
    <w:p w:rsidR="00F90213" w:rsidRDefault="00A07CFF" w:rsidP="00B73AEC">
      <w:pPr>
        <w:adjustRightInd w:val="0"/>
        <w:snapToGrid w:val="0"/>
        <w:spacing w:line="700" w:lineRule="exact"/>
        <w:ind w:firstLineChars="354" w:firstLine="850"/>
        <w:contextualSpacing/>
        <w:rPr>
          <w:rFonts w:ascii="宋体" w:hAnsi="宋体"/>
          <w:bCs/>
          <w:sz w:val="24"/>
        </w:rPr>
      </w:pPr>
      <w:r>
        <w:rPr>
          <w:rFonts w:ascii="宋体" w:hAnsi="宋体" w:hint="eastAsia"/>
          <w:bCs/>
          <w:sz w:val="24"/>
        </w:rPr>
        <w:t>日  期：</w:t>
      </w:r>
    </w:p>
    <w:p w:rsidR="00F90213" w:rsidRDefault="00A07CFF">
      <w:pPr>
        <w:jc w:val="center"/>
        <w:rPr>
          <w:rFonts w:ascii="宋体" w:hAnsi="宋体"/>
          <w:b/>
          <w:sz w:val="24"/>
        </w:rPr>
      </w:pPr>
      <w:r>
        <w:rPr>
          <w:rFonts w:ascii="宋体" w:hAnsi="宋体" w:hint="eastAsia"/>
          <w:sz w:val="24"/>
        </w:rPr>
        <w:br w:type="page"/>
      </w:r>
    </w:p>
    <w:p w:rsidR="00F90213" w:rsidRDefault="00A07CFF">
      <w:pPr>
        <w:jc w:val="center"/>
        <w:rPr>
          <w:rFonts w:ascii="宋体" w:hAnsi="宋体"/>
          <w:b/>
          <w:sz w:val="36"/>
          <w:szCs w:val="36"/>
        </w:rPr>
      </w:pPr>
      <w:r>
        <w:rPr>
          <w:rFonts w:ascii="宋体" w:hAnsi="宋体" w:hint="eastAsia"/>
          <w:b/>
          <w:sz w:val="36"/>
          <w:szCs w:val="36"/>
        </w:rPr>
        <w:lastRenderedPageBreak/>
        <w:t>投标报价</w:t>
      </w:r>
    </w:p>
    <w:p w:rsidR="00F90213" w:rsidRDefault="00F90213">
      <w:pPr>
        <w:jc w:val="center"/>
        <w:rPr>
          <w:rFonts w:ascii="宋体" w:hAnsi="宋体"/>
          <w:b/>
          <w:sz w:val="24"/>
        </w:rPr>
      </w:pPr>
    </w:p>
    <w:tbl>
      <w:tblPr>
        <w:tblW w:w="4483"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2642"/>
        <w:gridCol w:w="2890"/>
        <w:gridCol w:w="2549"/>
      </w:tblGrid>
      <w:tr w:rsidR="00F90213">
        <w:trPr>
          <w:trHeight w:val="472"/>
        </w:trPr>
        <w:tc>
          <w:tcPr>
            <w:tcW w:w="476" w:type="pct"/>
            <w:tcBorders>
              <w:top w:val="single" w:sz="4" w:space="0" w:color="auto"/>
              <w:left w:val="single" w:sz="4" w:space="0" w:color="auto"/>
              <w:bottom w:val="single" w:sz="4" w:space="0" w:color="auto"/>
              <w:right w:val="single" w:sz="4" w:space="0" w:color="auto"/>
            </w:tcBorders>
            <w:vAlign w:val="center"/>
          </w:tcPr>
          <w:p w:rsidR="00F90213" w:rsidRDefault="00A07CFF">
            <w:pPr>
              <w:jc w:val="center"/>
              <w:rPr>
                <w:rFonts w:ascii="宋体" w:hAnsi="宋体"/>
                <w:b/>
                <w:sz w:val="28"/>
                <w:szCs w:val="28"/>
              </w:rPr>
            </w:pPr>
            <w:r>
              <w:rPr>
                <w:rFonts w:ascii="宋体" w:hAnsi="宋体" w:hint="eastAsia"/>
                <w:b/>
                <w:sz w:val="28"/>
                <w:szCs w:val="28"/>
              </w:rPr>
              <w:t>序号</w:t>
            </w:r>
          </w:p>
        </w:tc>
        <w:tc>
          <w:tcPr>
            <w:tcW w:w="1479" w:type="pct"/>
            <w:tcBorders>
              <w:top w:val="single" w:sz="4" w:space="0" w:color="auto"/>
              <w:left w:val="single" w:sz="4" w:space="0" w:color="auto"/>
              <w:bottom w:val="single" w:sz="4" w:space="0" w:color="auto"/>
              <w:right w:val="single" w:sz="4" w:space="0" w:color="auto"/>
            </w:tcBorders>
            <w:vAlign w:val="center"/>
          </w:tcPr>
          <w:p w:rsidR="00F90213" w:rsidRDefault="00A07CFF">
            <w:pPr>
              <w:jc w:val="center"/>
              <w:rPr>
                <w:rFonts w:ascii="宋体" w:hAnsi="宋体"/>
                <w:b/>
                <w:sz w:val="28"/>
                <w:szCs w:val="28"/>
              </w:rPr>
            </w:pPr>
            <w:r>
              <w:rPr>
                <w:rFonts w:ascii="宋体" w:hAnsi="宋体" w:hint="eastAsia"/>
                <w:b/>
                <w:sz w:val="28"/>
                <w:szCs w:val="28"/>
              </w:rPr>
              <w:t>项目内容</w:t>
            </w:r>
          </w:p>
        </w:tc>
        <w:tc>
          <w:tcPr>
            <w:tcW w:w="1618" w:type="pct"/>
            <w:tcBorders>
              <w:top w:val="single" w:sz="4" w:space="0" w:color="auto"/>
              <w:left w:val="single" w:sz="4" w:space="0" w:color="auto"/>
              <w:bottom w:val="single" w:sz="4" w:space="0" w:color="auto"/>
              <w:right w:val="single" w:sz="4" w:space="0" w:color="auto"/>
            </w:tcBorders>
            <w:vAlign w:val="center"/>
          </w:tcPr>
          <w:p w:rsidR="00F90213" w:rsidRDefault="00A07CFF">
            <w:pPr>
              <w:jc w:val="center"/>
              <w:rPr>
                <w:rFonts w:ascii="宋体" w:hAnsi="宋体"/>
                <w:b/>
                <w:sz w:val="28"/>
                <w:szCs w:val="28"/>
              </w:rPr>
            </w:pPr>
            <w:r>
              <w:rPr>
                <w:rFonts w:ascii="宋体" w:hAnsi="宋体" w:hint="eastAsia"/>
                <w:b/>
                <w:sz w:val="28"/>
                <w:szCs w:val="28"/>
              </w:rPr>
              <w:t>投标内容</w:t>
            </w:r>
          </w:p>
        </w:tc>
        <w:tc>
          <w:tcPr>
            <w:tcW w:w="1428" w:type="pct"/>
            <w:tcBorders>
              <w:top w:val="single" w:sz="4" w:space="0" w:color="auto"/>
              <w:left w:val="single" w:sz="4" w:space="0" w:color="auto"/>
              <w:bottom w:val="single" w:sz="4" w:space="0" w:color="auto"/>
              <w:right w:val="single" w:sz="4" w:space="0" w:color="auto"/>
            </w:tcBorders>
            <w:vAlign w:val="center"/>
          </w:tcPr>
          <w:p w:rsidR="00F90213" w:rsidRDefault="00A07CFF">
            <w:pPr>
              <w:jc w:val="center"/>
              <w:rPr>
                <w:rFonts w:ascii="宋体" w:hAnsi="宋体"/>
                <w:b/>
                <w:sz w:val="28"/>
                <w:szCs w:val="28"/>
              </w:rPr>
            </w:pPr>
            <w:r>
              <w:rPr>
                <w:rFonts w:ascii="宋体" w:hAnsi="宋体" w:hint="eastAsia"/>
                <w:b/>
                <w:sz w:val="28"/>
                <w:szCs w:val="28"/>
              </w:rPr>
              <w:t>报价</w:t>
            </w:r>
          </w:p>
        </w:tc>
      </w:tr>
      <w:tr w:rsidR="00F90213">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F90213" w:rsidRDefault="00A07CFF">
            <w:pPr>
              <w:jc w:val="center"/>
              <w:rPr>
                <w:rFonts w:ascii="宋体" w:hAnsi="宋体"/>
                <w:sz w:val="24"/>
              </w:rPr>
            </w:pPr>
            <w:r>
              <w:rPr>
                <w:rFonts w:ascii="宋体" w:hAnsi="宋体" w:hint="eastAsia"/>
                <w:sz w:val="24"/>
              </w:rPr>
              <w:t>1</w:t>
            </w:r>
          </w:p>
        </w:tc>
        <w:tc>
          <w:tcPr>
            <w:tcW w:w="1479" w:type="pct"/>
            <w:tcBorders>
              <w:top w:val="single" w:sz="4" w:space="0" w:color="auto"/>
              <w:left w:val="single" w:sz="4" w:space="0" w:color="auto"/>
              <w:bottom w:val="single" w:sz="4" w:space="0" w:color="auto"/>
              <w:right w:val="single" w:sz="4" w:space="0" w:color="auto"/>
            </w:tcBorders>
            <w:vAlign w:val="center"/>
          </w:tcPr>
          <w:p w:rsidR="00F90213" w:rsidRDefault="00F90213">
            <w:pPr>
              <w:jc w:val="cente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F90213" w:rsidRDefault="00F90213">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F90213" w:rsidRDefault="00F90213">
            <w:pPr>
              <w:jc w:val="center"/>
              <w:rPr>
                <w:rFonts w:ascii="宋体" w:hAnsi="宋体"/>
                <w:sz w:val="24"/>
              </w:rPr>
            </w:pPr>
          </w:p>
        </w:tc>
      </w:tr>
      <w:tr w:rsidR="00F90213">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F90213" w:rsidRDefault="00A07CFF">
            <w:pPr>
              <w:jc w:val="center"/>
              <w:rPr>
                <w:rFonts w:ascii="宋体" w:hAnsi="宋体"/>
                <w:sz w:val="24"/>
              </w:rPr>
            </w:pPr>
            <w:r>
              <w:rPr>
                <w:rFonts w:ascii="宋体" w:hAnsi="宋体" w:hint="eastAsia"/>
                <w:sz w:val="24"/>
              </w:rPr>
              <w:t>2</w:t>
            </w:r>
          </w:p>
        </w:tc>
        <w:tc>
          <w:tcPr>
            <w:tcW w:w="1479" w:type="pct"/>
            <w:tcBorders>
              <w:top w:val="single" w:sz="4" w:space="0" w:color="auto"/>
              <w:left w:val="single" w:sz="4" w:space="0" w:color="auto"/>
              <w:bottom w:val="single" w:sz="4" w:space="0" w:color="auto"/>
              <w:right w:val="single" w:sz="4" w:space="0" w:color="auto"/>
            </w:tcBorders>
            <w:vAlign w:val="center"/>
          </w:tcPr>
          <w:p w:rsidR="00F90213" w:rsidRDefault="00F90213">
            <w:pPr>
              <w:jc w:val="cente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F90213" w:rsidRDefault="00F90213">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F90213" w:rsidRDefault="00F90213">
            <w:pPr>
              <w:jc w:val="center"/>
              <w:rPr>
                <w:rFonts w:ascii="宋体" w:hAnsi="宋体"/>
                <w:sz w:val="24"/>
              </w:rPr>
            </w:pPr>
          </w:p>
        </w:tc>
      </w:tr>
      <w:tr w:rsidR="00F90213">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F90213" w:rsidRDefault="00A07CFF">
            <w:pPr>
              <w:jc w:val="center"/>
              <w:rPr>
                <w:rFonts w:ascii="宋体" w:hAnsi="宋体"/>
                <w:sz w:val="24"/>
              </w:rPr>
            </w:pPr>
            <w:r>
              <w:rPr>
                <w:rFonts w:ascii="宋体" w:hAnsi="宋体" w:hint="eastAsia"/>
                <w:sz w:val="24"/>
              </w:rPr>
              <w:t>3</w:t>
            </w:r>
          </w:p>
        </w:tc>
        <w:tc>
          <w:tcPr>
            <w:tcW w:w="1479" w:type="pct"/>
            <w:tcBorders>
              <w:top w:val="single" w:sz="4" w:space="0" w:color="auto"/>
              <w:left w:val="single" w:sz="4" w:space="0" w:color="auto"/>
              <w:bottom w:val="single" w:sz="4" w:space="0" w:color="auto"/>
              <w:right w:val="single" w:sz="4" w:space="0" w:color="auto"/>
            </w:tcBorders>
            <w:vAlign w:val="center"/>
          </w:tcPr>
          <w:p w:rsidR="00F90213" w:rsidRDefault="00F90213">
            <w:pPr>
              <w:jc w:val="cente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F90213" w:rsidRDefault="00F90213">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F90213" w:rsidRDefault="00F90213">
            <w:pPr>
              <w:jc w:val="center"/>
              <w:rPr>
                <w:rFonts w:ascii="宋体" w:hAnsi="宋体"/>
                <w:sz w:val="24"/>
              </w:rPr>
            </w:pPr>
          </w:p>
        </w:tc>
      </w:tr>
      <w:tr w:rsidR="00F90213">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F90213" w:rsidRDefault="00A07CFF">
            <w:pPr>
              <w:jc w:val="center"/>
              <w:rPr>
                <w:rFonts w:ascii="宋体" w:hAnsi="宋体"/>
                <w:sz w:val="24"/>
              </w:rPr>
            </w:pPr>
            <w:r>
              <w:rPr>
                <w:rFonts w:ascii="宋体" w:hAnsi="宋体" w:hint="eastAsia"/>
                <w:sz w:val="24"/>
              </w:rPr>
              <w:t>4</w:t>
            </w:r>
          </w:p>
        </w:tc>
        <w:tc>
          <w:tcPr>
            <w:tcW w:w="1479" w:type="pct"/>
            <w:tcBorders>
              <w:top w:val="single" w:sz="4" w:space="0" w:color="auto"/>
              <w:left w:val="single" w:sz="4" w:space="0" w:color="auto"/>
              <w:bottom w:val="single" w:sz="4" w:space="0" w:color="auto"/>
              <w:right w:val="single" w:sz="4" w:space="0" w:color="auto"/>
            </w:tcBorders>
            <w:vAlign w:val="center"/>
          </w:tcPr>
          <w:p w:rsidR="00F90213" w:rsidRDefault="00F90213">
            <w:pPr>
              <w:jc w:val="cente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F90213" w:rsidRDefault="00F90213">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F90213" w:rsidRDefault="00F90213">
            <w:pPr>
              <w:jc w:val="left"/>
              <w:rPr>
                <w:rFonts w:ascii="宋体" w:hAnsi="宋体"/>
                <w:sz w:val="24"/>
              </w:rPr>
            </w:pPr>
          </w:p>
        </w:tc>
      </w:tr>
      <w:tr w:rsidR="00F90213">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F90213" w:rsidRDefault="00A07CFF">
            <w:pPr>
              <w:jc w:val="center"/>
              <w:rPr>
                <w:rFonts w:ascii="宋体" w:hAnsi="宋体"/>
                <w:sz w:val="24"/>
              </w:rPr>
            </w:pPr>
            <w:r>
              <w:rPr>
                <w:rFonts w:ascii="宋体" w:hAnsi="宋体" w:hint="eastAsia"/>
                <w:sz w:val="24"/>
              </w:rPr>
              <w:t>5</w:t>
            </w:r>
          </w:p>
        </w:tc>
        <w:tc>
          <w:tcPr>
            <w:tcW w:w="1479" w:type="pct"/>
            <w:tcBorders>
              <w:top w:val="single" w:sz="4" w:space="0" w:color="auto"/>
              <w:left w:val="single" w:sz="4" w:space="0" w:color="auto"/>
              <w:bottom w:val="single" w:sz="4" w:space="0" w:color="auto"/>
              <w:right w:val="single" w:sz="4" w:space="0" w:color="auto"/>
            </w:tcBorders>
            <w:vAlign w:val="center"/>
          </w:tcPr>
          <w:p w:rsidR="00F90213" w:rsidRDefault="00F90213">
            <w:pPr>
              <w:jc w:val="cente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F90213" w:rsidRDefault="00F90213">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F90213" w:rsidRDefault="00F90213">
            <w:pPr>
              <w:jc w:val="left"/>
              <w:rPr>
                <w:rFonts w:ascii="宋体" w:hAnsi="宋体"/>
                <w:sz w:val="24"/>
              </w:rPr>
            </w:pPr>
          </w:p>
        </w:tc>
      </w:tr>
      <w:tr w:rsidR="00F90213">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F90213" w:rsidRDefault="00A07CFF">
            <w:pPr>
              <w:jc w:val="center"/>
              <w:rPr>
                <w:rFonts w:ascii="宋体" w:hAnsi="宋体"/>
                <w:sz w:val="24"/>
              </w:rPr>
            </w:pPr>
            <w:r>
              <w:rPr>
                <w:rFonts w:ascii="宋体" w:hAnsi="宋体" w:hint="eastAsia"/>
                <w:sz w:val="24"/>
              </w:rPr>
              <w:t>6</w:t>
            </w:r>
          </w:p>
        </w:tc>
        <w:tc>
          <w:tcPr>
            <w:tcW w:w="1479" w:type="pct"/>
            <w:tcBorders>
              <w:top w:val="single" w:sz="4" w:space="0" w:color="auto"/>
              <w:left w:val="single" w:sz="4" w:space="0" w:color="auto"/>
              <w:bottom w:val="single" w:sz="4" w:space="0" w:color="auto"/>
              <w:right w:val="single" w:sz="4" w:space="0" w:color="auto"/>
            </w:tcBorders>
            <w:vAlign w:val="center"/>
          </w:tcPr>
          <w:p w:rsidR="00F90213" w:rsidRDefault="00F90213">
            <w:pPr>
              <w:jc w:val="cente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F90213" w:rsidRDefault="00F90213">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F90213" w:rsidRDefault="00F90213">
            <w:pPr>
              <w:jc w:val="left"/>
              <w:rPr>
                <w:rFonts w:ascii="宋体" w:hAnsi="宋体"/>
                <w:sz w:val="24"/>
              </w:rPr>
            </w:pPr>
          </w:p>
        </w:tc>
      </w:tr>
      <w:tr w:rsidR="00F90213">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F90213" w:rsidRDefault="00F90213">
            <w:pPr>
              <w:jc w:val="center"/>
              <w:rPr>
                <w:rFonts w:ascii="宋体" w:hAnsi="宋体"/>
                <w:sz w:val="24"/>
              </w:rPr>
            </w:pPr>
          </w:p>
        </w:tc>
        <w:tc>
          <w:tcPr>
            <w:tcW w:w="1479" w:type="pct"/>
            <w:tcBorders>
              <w:top w:val="single" w:sz="4" w:space="0" w:color="auto"/>
              <w:left w:val="single" w:sz="4" w:space="0" w:color="auto"/>
              <w:bottom w:val="single" w:sz="4" w:space="0" w:color="auto"/>
              <w:right w:val="single" w:sz="4" w:space="0" w:color="auto"/>
            </w:tcBorders>
            <w:vAlign w:val="center"/>
          </w:tcPr>
          <w:p w:rsidR="00F90213" w:rsidRDefault="00F90213">
            <w:pPr>
              <w:jc w:val="cente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F90213" w:rsidRDefault="00F90213">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F90213" w:rsidRDefault="00F90213">
            <w:pPr>
              <w:jc w:val="left"/>
              <w:rPr>
                <w:rFonts w:ascii="宋体" w:hAnsi="宋体"/>
                <w:sz w:val="24"/>
              </w:rPr>
            </w:pPr>
          </w:p>
        </w:tc>
      </w:tr>
      <w:tr w:rsidR="00F90213">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F90213" w:rsidRDefault="00F90213">
            <w:pPr>
              <w:jc w:val="center"/>
              <w:rPr>
                <w:rFonts w:ascii="宋体" w:hAnsi="宋体"/>
                <w:sz w:val="24"/>
              </w:rPr>
            </w:pPr>
          </w:p>
        </w:tc>
        <w:tc>
          <w:tcPr>
            <w:tcW w:w="1479" w:type="pct"/>
            <w:tcBorders>
              <w:top w:val="single" w:sz="4" w:space="0" w:color="auto"/>
              <w:left w:val="single" w:sz="4" w:space="0" w:color="auto"/>
              <w:bottom w:val="single" w:sz="4" w:space="0" w:color="auto"/>
              <w:right w:val="single" w:sz="4" w:space="0" w:color="auto"/>
            </w:tcBorders>
            <w:vAlign w:val="center"/>
          </w:tcPr>
          <w:p w:rsidR="00F90213" w:rsidRDefault="00F90213">
            <w:pPr>
              <w:jc w:val="cente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F90213" w:rsidRDefault="00F90213">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F90213" w:rsidRDefault="00F90213">
            <w:pPr>
              <w:jc w:val="center"/>
              <w:rPr>
                <w:rFonts w:ascii="宋体" w:hAnsi="宋体"/>
                <w:sz w:val="24"/>
              </w:rPr>
            </w:pPr>
          </w:p>
        </w:tc>
      </w:tr>
      <w:tr w:rsidR="00F90213">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F90213" w:rsidRDefault="00F90213">
            <w:pPr>
              <w:jc w:val="center"/>
              <w:rPr>
                <w:rFonts w:ascii="宋体" w:hAnsi="宋体"/>
                <w:sz w:val="24"/>
              </w:rPr>
            </w:pPr>
          </w:p>
        </w:tc>
        <w:tc>
          <w:tcPr>
            <w:tcW w:w="1479" w:type="pct"/>
            <w:tcBorders>
              <w:top w:val="single" w:sz="4" w:space="0" w:color="auto"/>
              <w:left w:val="single" w:sz="4" w:space="0" w:color="auto"/>
              <w:bottom w:val="single" w:sz="4" w:space="0" w:color="auto"/>
              <w:right w:val="single" w:sz="4" w:space="0" w:color="auto"/>
            </w:tcBorders>
            <w:vAlign w:val="center"/>
          </w:tcPr>
          <w:p w:rsidR="00F90213" w:rsidRDefault="00F90213">
            <w:pP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F90213" w:rsidRDefault="00F90213">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F90213" w:rsidRDefault="00F90213">
            <w:pPr>
              <w:jc w:val="center"/>
              <w:rPr>
                <w:rFonts w:ascii="宋体" w:hAnsi="宋体"/>
                <w:sz w:val="24"/>
              </w:rPr>
            </w:pPr>
          </w:p>
        </w:tc>
      </w:tr>
      <w:tr w:rsidR="00F90213">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F90213" w:rsidRDefault="00F90213">
            <w:pPr>
              <w:jc w:val="center"/>
              <w:rPr>
                <w:rFonts w:ascii="宋体" w:hAnsi="宋体"/>
                <w:sz w:val="24"/>
              </w:rPr>
            </w:pPr>
          </w:p>
        </w:tc>
        <w:tc>
          <w:tcPr>
            <w:tcW w:w="1479" w:type="pct"/>
            <w:tcBorders>
              <w:top w:val="single" w:sz="4" w:space="0" w:color="auto"/>
              <w:left w:val="single" w:sz="4" w:space="0" w:color="auto"/>
              <w:bottom w:val="single" w:sz="4" w:space="0" w:color="auto"/>
              <w:right w:val="single" w:sz="4" w:space="0" w:color="auto"/>
            </w:tcBorders>
            <w:vAlign w:val="center"/>
          </w:tcPr>
          <w:p w:rsidR="00F90213" w:rsidRDefault="00F90213">
            <w:pPr>
              <w:jc w:val="left"/>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F90213" w:rsidRDefault="00F90213">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F90213" w:rsidRDefault="00F90213">
            <w:pPr>
              <w:jc w:val="center"/>
              <w:rPr>
                <w:rFonts w:ascii="宋体" w:hAnsi="宋体"/>
                <w:sz w:val="24"/>
              </w:rPr>
            </w:pPr>
          </w:p>
        </w:tc>
      </w:tr>
      <w:tr w:rsidR="00F90213">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F90213" w:rsidRDefault="00F90213">
            <w:pPr>
              <w:jc w:val="center"/>
              <w:rPr>
                <w:rFonts w:ascii="宋体" w:hAnsi="宋体"/>
                <w:sz w:val="24"/>
              </w:rPr>
            </w:pPr>
          </w:p>
        </w:tc>
        <w:tc>
          <w:tcPr>
            <w:tcW w:w="1479" w:type="pct"/>
            <w:tcBorders>
              <w:top w:val="single" w:sz="4" w:space="0" w:color="auto"/>
              <w:left w:val="single" w:sz="4" w:space="0" w:color="auto"/>
              <w:bottom w:val="single" w:sz="4" w:space="0" w:color="auto"/>
              <w:right w:val="single" w:sz="4" w:space="0" w:color="auto"/>
            </w:tcBorders>
            <w:vAlign w:val="center"/>
          </w:tcPr>
          <w:p w:rsidR="00F90213" w:rsidRDefault="00F90213">
            <w:pPr>
              <w:jc w:val="left"/>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F90213" w:rsidRDefault="00F90213">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F90213" w:rsidRDefault="00F90213">
            <w:pPr>
              <w:jc w:val="center"/>
              <w:rPr>
                <w:rFonts w:ascii="宋体" w:hAnsi="宋体"/>
                <w:sz w:val="24"/>
              </w:rPr>
            </w:pPr>
          </w:p>
        </w:tc>
      </w:tr>
      <w:tr w:rsidR="00F90213">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F90213" w:rsidRDefault="00F90213">
            <w:pPr>
              <w:jc w:val="center"/>
              <w:rPr>
                <w:rFonts w:ascii="宋体" w:hAnsi="宋体"/>
                <w:sz w:val="24"/>
              </w:rPr>
            </w:pPr>
          </w:p>
        </w:tc>
        <w:tc>
          <w:tcPr>
            <w:tcW w:w="1479" w:type="pct"/>
            <w:tcBorders>
              <w:top w:val="single" w:sz="4" w:space="0" w:color="auto"/>
              <w:left w:val="single" w:sz="4" w:space="0" w:color="auto"/>
              <w:bottom w:val="single" w:sz="4" w:space="0" w:color="auto"/>
              <w:right w:val="single" w:sz="4" w:space="0" w:color="auto"/>
            </w:tcBorders>
            <w:vAlign w:val="center"/>
          </w:tcPr>
          <w:p w:rsidR="00F90213" w:rsidRDefault="00F90213">
            <w:pPr>
              <w:jc w:val="left"/>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F90213" w:rsidRDefault="00F90213">
            <w:pPr>
              <w:jc w:val="center"/>
              <w:rPr>
                <w:rFonts w:ascii="宋体" w:hAnsi="宋体"/>
                <w:sz w:val="24"/>
              </w:rPr>
            </w:pPr>
          </w:p>
          <w:p w:rsidR="00F90213" w:rsidRDefault="00F90213">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tcPr>
          <w:p w:rsidR="00F90213" w:rsidRDefault="00F90213">
            <w:pPr>
              <w:jc w:val="center"/>
              <w:rPr>
                <w:rFonts w:ascii="宋体" w:hAnsi="宋体"/>
                <w:sz w:val="24"/>
              </w:rPr>
            </w:pPr>
          </w:p>
        </w:tc>
      </w:tr>
      <w:tr w:rsidR="00F90213">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F90213" w:rsidRDefault="00F90213">
            <w:pPr>
              <w:jc w:val="center"/>
              <w:rPr>
                <w:rFonts w:ascii="宋体" w:hAnsi="宋体"/>
                <w:sz w:val="24"/>
              </w:rPr>
            </w:pPr>
          </w:p>
        </w:tc>
        <w:tc>
          <w:tcPr>
            <w:tcW w:w="1479" w:type="pct"/>
            <w:tcBorders>
              <w:top w:val="single" w:sz="4" w:space="0" w:color="auto"/>
              <w:left w:val="single" w:sz="4" w:space="0" w:color="auto"/>
              <w:bottom w:val="single" w:sz="4" w:space="0" w:color="auto"/>
              <w:right w:val="single" w:sz="4" w:space="0" w:color="auto"/>
            </w:tcBorders>
            <w:vAlign w:val="center"/>
          </w:tcPr>
          <w:p w:rsidR="00F90213" w:rsidRDefault="00A07CFF">
            <w:pPr>
              <w:jc w:val="center"/>
              <w:rPr>
                <w:rFonts w:ascii="宋体" w:hAnsi="宋体"/>
                <w:sz w:val="24"/>
              </w:rPr>
            </w:pPr>
            <w:r>
              <w:rPr>
                <w:rFonts w:ascii="宋体" w:hAnsi="宋体" w:hint="eastAsia"/>
                <w:sz w:val="24"/>
              </w:rPr>
              <w:t>其他条件</w:t>
            </w:r>
          </w:p>
        </w:tc>
        <w:tc>
          <w:tcPr>
            <w:tcW w:w="3046" w:type="pct"/>
            <w:gridSpan w:val="2"/>
            <w:tcBorders>
              <w:top w:val="single" w:sz="4" w:space="0" w:color="auto"/>
              <w:left w:val="single" w:sz="4" w:space="0" w:color="auto"/>
              <w:bottom w:val="single" w:sz="4" w:space="0" w:color="auto"/>
              <w:right w:val="single" w:sz="4" w:space="0" w:color="auto"/>
            </w:tcBorders>
            <w:vAlign w:val="center"/>
          </w:tcPr>
          <w:p w:rsidR="00F90213" w:rsidRDefault="00F90213">
            <w:pPr>
              <w:jc w:val="center"/>
              <w:rPr>
                <w:rFonts w:ascii="宋体" w:hAnsi="宋体"/>
                <w:b/>
                <w:sz w:val="24"/>
              </w:rPr>
            </w:pPr>
          </w:p>
        </w:tc>
      </w:tr>
    </w:tbl>
    <w:p w:rsidR="00F90213" w:rsidRDefault="00F90213">
      <w:pPr>
        <w:jc w:val="center"/>
        <w:rPr>
          <w:rFonts w:ascii="宋体" w:hAnsi="宋体"/>
          <w:b/>
          <w:sz w:val="24"/>
        </w:rPr>
      </w:pPr>
    </w:p>
    <w:p w:rsidR="00F90213" w:rsidRDefault="00A07CFF">
      <w:pPr>
        <w:adjustRightInd w:val="0"/>
        <w:snapToGrid w:val="0"/>
        <w:spacing w:line="600" w:lineRule="exact"/>
        <w:ind w:firstLineChars="236" w:firstLine="566"/>
        <w:contextualSpacing/>
        <w:rPr>
          <w:rFonts w:ascii="宋体" w:hAnsi="宋体"/>
          <w:bCs/>
          <w:sz w:val="24"/>
        </w:rPr>
      </w:pPr>
      <w:r>
        <w:rPr>
          <w:rFonts w:ascii="宋体" w:hAnsi="宋体" w:hint="eastAsia"/>
          <w:bCs/>
          <w:sz w:val="24"/>
        </w:rPr>
        <w:t>投标人（盖章）：</w:t>
      </w:r>
    </w:p>
    <w:p w:rsidR="00F90213" w:rsidRDefault="00A07CFF">
      <w:pPr>
        <w:adjustRightInd w:val="0"/>
        <w:snapToGrid w:val="0"/>
        <w:spacing w:line="600" w:lineRule="exact"/>
        <w:ind w:firstLineChars="236" w:firstLine="566"/>
        <w:contextualSpacing/>
        <w:rPr>
          <w:rFonts w:ascii="宋体" w:hAnsi="宋体"/>
          <w:bCs/>
          <w:sz w:val="24"/>
        </w:rPr>
      </w:pPr>
      <w:r>
        <w:rPr>
          <w:rFonts w:ascii="宋体" w:hAnsi="宋体" w:hint="eastAsia"/>
          <w:bCs/>
          <w:sz w:val="24"/>
        </w:rPr>
        <w:t>法定代表人或委托代理人（签字）：</w:t>
      </w:r>
    </w:p>
    <w:p w:rsidR="00F90213" w:rsidRDefault="00A07CFF">
      <w:pPr>
        <w:adjustRightInd w:val="0"/>
        <w:snapToGrid w:val="0"/>
        <w:spacing w:line="600" w:lineRule="exact"/>
        <w:ind w:firstLineChars="236" w:firstLine="566"/>
        <w:contextualSpacing/>
        <w:rPr>
          <w:rFonts w:ascii="宋体" w:hAnsi="宋体"/>
          <w:bCs/>
          <w:sz w:val="24"/>
        </w:rPr>
      </w:pPr>
      <w:r>
        <w:rPr>
          <w:rFonts w:ascii="宋体" w:hAnsi="宋体" w:hint="eastAsia"/>
          <w:bCs/>
          <w:sz w:val="24"/>
        </w:rPr>
        <w:t>日  期：</w:t>
      </w:r>
    </w:p>
    <w:p w:rsidR="00F90213" w:rsidRDefault="00F90213">
      <w:pPr>
        <w:jc w:val="center"/>
        <w:rPr>
          <w:rFonts w:ascii="宋体" w:hAnsi="宋体"/>
          <w:b/>
          <w:sz w:val="24"/>
        </w:rPr>
      </w:pPr>
    </w:p>
    <w:p w:rsidR="00F90213" w:rsidRDefault="00F90213">
      <w:pPr>
        <w:jc w:val="center"/>
        <w:rPr>
          <w:rFonts w:ascii="宋体" w:hAnsi="宋体"/>
          <w:b/>
          <w:sz w:val="24"/>
        </w:rPr>
      </w:pPr>
    </w:p>
    <w:p w:rsidR="00F90213" w:rsidRDefault="00F90213">
      <w:pPr>
        <w:rPr>
          <w:rFonts w:ascii="宋体" w:hAnsi="宋体"/>
          <w:b/>
          <w:sz w:val="24"/>
        </w:rPr>
      </w:pPr>
    </w:p>
    <w:p w:rsidR="00F90213" w:rsidRDefault="00A07CFF">
      <w:pPr>
        <w:jc w:val="center"/>
        <w:rPr>
          <w:rFonts w:asciiTheme="minorEastAsia" w:eastAsiaTheme="minorEastAsia" w:hAnsiTheme="minorEastAsia"/>
          <w:b/>
          <w:bCs/>
          <w:sz w:val="36"/>
          <w:szCs w:val="36"/>
        </w:rPr>
      </w:pPr>
      <w:r>
        <w:rPr>
          <w:rFonts w:asciiTheme="minorEastAsia" w:eastAsiaTheme="minorEastAsia" w:hAnsiTheme="minorEastAsia" w:hint="eastAsia"/>
          <w:b/>
          <w:bCs/>
          <w:sz w:val="36"/>
          <w:szCs w:val="36"/>
        </w:rPr>
        <w:lastRenderedPageBreak/>
        <w:t>供应商廉洁自律承诺书</w:t>
      </w:r>
    </w:p>
    <w:p w:rsidR="00F90213" w:rsidRDefault="00F90213">
      <w:pPr>
        <w:rPr>
          <w:rFonts w:ascii="楷体_GB2312" w:eastAsia="楷体_GB2312"/>
        </w:rPr>
      </w:pPr>
    </w:p>
    <w:p w:rsidR="00F90213" w:rsidRDefault="00A07CFF" w:rsidP="00B73AEC">
      <w:pPr>
        <w:pStyle w:val="2"/>
        <w:adjustRightInd w:val="0"/>
        <w:snapToGrid w:val="0"/>
        <w:spacing w:line="440" w:lineRule="exact"/>
        <w:ind w:leftChars="202" w:left="424" w:rightChars="253" w:right="531" w:firstLineChars="177" w:firstLine="425"/>
        <w:contextualSpacing/>
        <w:rPr>
          <w:rFonts w:asciiTheme="minorEastAsia" w:eastAsiaTheme="minorEastAsia" w:hAnsiTheme="minorEastAsia"/>
          <w:bCs/>
          <w:sz w:val="24"/>
        </w:rPr>
      </w:pPr>
      <w:r>
        <w:rPr>
          <w:rFonts w:asciiTheme="minorEastAsia" w:eastAsiaTheme="minorEastAsia" w:hAnsiTheme="minorEastAsia" w:hint="eastAsia"/>
          <w:bCs/>
          <w:sz w:val="24"/>
        </w:rPr>
        <w:t>扬州大学附属医院出院患者满意度调查外包服务院内公开谈判是实行公开、公平、公正的阳光工程，给予了每个供应商平等竞争的机会。作为参与此次院内公开谈判活动的承包商,我公司现郑重</w:t>
      </w:r>
      <w:proofErr w:type="gramStart"/>
      <w:r>
        <w:rPr>
          <w:rFonts w:asciiTheme="minorEastAsia" w:eastAsiaTheme="minorEastAsia" w:hAnsiTheme="minorEastAsia" w:hint="eastAsia"/>
          <w:bCs/>
          <w:sz w:val="24"/>
        </w:rPr>
        <w:t>作出</w:t>
      </w:r>
      <w:proofErr w:type="gramEnd"/>
      <w:r>
        <w:rPr>
          <w:rFonts w:asciiTheme="minorEastAsia" w:eastAsiaTheme="minorEastAsia" w:hAnsiTheme="minorEastAsia" w:hint="eastAsia"/>
          <w:bCs/>
          <w:sz w:val="24"/>
        </w:rPr>
        <w:t>以下承诺：</w:t>
      </w:r>
    </w:p>
    <w:p w:rsidR="00F90213" w:rsidRDefault="00A07CFF" w:rsidP="00B73AEC">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一、遵守《中华人民共和国政府采购法》及省、市有关政府采购的各项法律、法规和制度以及《扬州大学采购管理暂行办法》的规定。</w:t>
      </w:r>
    </w:p>
    <w:p w:rsidR="00F90213" w:rsidRDefault="00A07CFF" w:rsidP="00B73AEC">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二、客观真实反映自身情况，按规定接受采购供应商资格审查,不提供虚假材料，不夸大自身技术和提供服务的能力。</w:t>
      </w:r>
    </w:p>
    <w:p w:rsidR="00F90213" w:rsidRDefault="00A07CFF" w:rsidP="00B73AEC">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三、以合法正当的手段参与采购的公平竞争。不与采购人、其他供应商或者采购代理机构恶意串通，不以不正当手段诋毁、排挤其他供应商，不向采购人、评审机构行贿或者提供其他不正当利益。</w:t>
      </w:r>
    </w:p>
    <w:p w:rsidR="00F90213" w:rsidRDefault="00A07CFF" w:rsidP="00B73AEC">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四、在采购活动中，认真履行规定义务,包括:遵守采购程序，按要求编写投标、响应文件，并保证投标、响应文件内容的真实可靠；按时递交投标、响应文件；在评标、谈判现场遵守相关纪律，不影响正常的采购秩序。</w:t>
      </w:r>
    </w:p>
    <w:p w:rsidR="00F90213" w:rsidRDefault="00A07CFF" w:rsidP="00B73AEC">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五、自觉接受采购监督管理部门及其他相关部门的监督检查。</w:t>
      </w:r>
    </w:p>
    <w:p w:rsidR="00F90213" w:rsidRDefault="00A07CFF">
      <w:pPr>
        <w:pStyle w:val="2"/>
        <w:adjustRightInd w:val="0"/>
        <w:snapToGrid w:val="0"/>
        <w:spacing w:line="440" w:lineRule="exact"/>
        <w:ind w:leftChars="202" w:left="424" w:rightChars="253" w:right="531" w:firstLineChars="177" w:firstLine="426"/>
        <w:contextualSpacing/>
        <w:rPr>
          <w:rFonts w:asciiTheme="minorEastAsia" w:eastAsiaTheme="minorEastAsia" w:hAnsiTheme="minorEastAsia"/>
          <w:b/>
          <w:bCs/>
          <w:sz w:val="24"/>
        </w:rPr>
      </w:pPr>
      <w:r>
        <w:rPr>
          <w:rFonts w:asciiTheme="minorEastAsia" w:eastAsiaTheme="minorEastAsia" w:hAnsiTheme="minorEastAsia" w:hint="eastAsia"/>
          <w:b/>
          <w:bCs/>
          <w:sz w:val="24"/>
        </w:rPr>
        <w:t>如违反以上承诺，我公司愿承担一切法律责任，并接受采购监督管理部门及其他相关部门依法</w:t>
      </w:r>
      <w:proofErr w:type="gramStart"/>
      <w:r>
        <w:rPr>
          <w:rFonts w:asciiTheme="minorEastAsia" w:eastAsiaTheme="minorEastAsia" w:hAnsiTheme="minorEastAsia" w:hint="eastAsia"/>
          <w:b/>
          <w:bCs/>
          <w:sz w:val="24"/>
        </w:rPr>
        <w:t>作出</w:t>
      </w:r>
      <w:proofErr w:type="gramEnd"/>
      <w:r>
        <w:rPr>
          <w:rFonts w:asciiTheme="minorEastAsia" w:eastAsiaTheme="minorEastAsia" w:hAnsiTheme="minorEastAsia" w:hint="eastAsia"/>
          <w:b/>
          <w:bCs/>
          <w:sz w:val="24"/>
        </w:rPr>
        <w:t>的处罚。</w:t>
      </w:r>
    </w:p>
    <w:p w:rsidR="00F90213" w:rsidRDefault="00F90213" w:rsidP="00B73AEC">
      <w:pPr>
        <w:pStyle w:val="2"/>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p>
    <w:p w:rsidR="00F90213" w:rsidRDefault="00F90213" w:rsidP="00B73AEC">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p>
    <w:p w:rsidR="00F90213" w:rsidRDefault="00A07CFF" w:rsidP="00B73AEC">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承诺单位（盖章）</w:t>
      </w:r>
    </w:p>
    <w:p w:rsidR="00F90213" w:rsidRDefault="00A07CFF" w:rsidP="00B73AEC">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法定代表人（授权代表签字）：</w:t>
      </w:r>
    </w:p>
    <w:p w:rsidR="00F90213" w:rsidRDefault="00A07CFF" w:rsidP="00B73AEC">
      <w:pPr>
        <w:pStyle w:val="a6"/>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202</w:t>
      </w:r>
      <w:r w:rsidR="00457C26">
        <w:rPr>
          <w:rFonts w:asciiTheme="minorEastAsia" w:eastAsiaTheme="minorEastAsia" w:hAnsiTheme="minorEastAsia" w:hint="eastAsia"/>
          <w:sz w:val="24"/>
        </w:rPr>
        <w:t>4</w:t>
      </w:r>
      <w:r>
        <w:rPr>
          <w:rFonts w:asciiTheme="minorEastAsia" w:eastAsiaTheme="minorEastAsia" w:hAnsiTheme="minorEastAsia" w:hint="eastAsia"/>
          <w:sz w:val="24"/>
        </w:rPr>
        <w:t>年    月   日</w:t>
      </w:r>
    </w:p>
    <w:p w:rsidR="00F90213" w:rsidRDefault="00F90213">
      <w:pPr>
        <w:jc w:val="center"/>
        <w:rPr>
          <w:rFonts w:ascii="宋体" w:hAnsi="宋体"/>
          <w:b/>
          <w:sz w:val="24"/>
        </w:rPr>
      </w:pPr>
    </w:p>
    <w:p w:rsidR="00F90213" w:rsidRDefault="00F90213">
      <w:pPr>
        <w:rPr>
          <w:sz w:val="24"/>
        </w:rPr>
      </w:pPr>
      <w:bookmarkStart w:id="7" w:name="_GoBack"/>
      <w:bookmarkEnd w:id="7"/>
    </w:p>
    <w:sectPr w:rsidR="00F90213">
      <w:footerReference w:type="default" r:id="rId10"/>
      <w:pgSz w:w="11906" w:h="16838"/>
      <w:pgMar w:top="1440" w:right="1080" w:bottom="1440" w:left="1080" w:header="851" w:footer="992" w:gutter="0"/>
      <w:pgNumType w:start="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4E23" w:rsidRDefault="00194E23">
      <w:r>
        <w:separator/>
      </w:r>
    </w:p>
  </w:endnote>
  <w:endnote w:type="continuationSeparator" w:id="0">
    <w:p w:rsidR="00194E23" w:rsidRDefault="00194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default"/>
    <w:sig w:usb0="00000001" w:usb1="080E0000" w:usb2="00000000" w:usb3="00000000" w:csb0="00040000" w:csb1="00000000"/>
  </w:font>
  <w:font w:name="华文楷体">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8102457"/>
    </w:sdtPr>
    <w:sdtEndPr/>
    <w:sdtContent>
      <w:p w:rsidR="00F90213" w:rsidRDefault="00A07CFF">
        <w:pPr>
          <w:pStyle w:val="aa"/>
          <w:jc w:val="center"/>
        </w:pPr>
        <w:r>
          <w:fldChar w:fldCharType="begin"/>
        </w:r>
        <w:r>
          <w:instrText>PAGE   \* MERGEFORMAT</w:instrText>
        </w:r>
        <w:r>
          <w:fldChar w:fldCharType="separate"/>
        </w:r>
        <w:r w:rsidR="00457C26" w:rsidRPr="00457C26">
          <w:rPr>
            <w:noProof/>
            <w:lang w:val="zh-CN"/>
          </w:rPr>
          <w:t>12</w:t>
        </w:r>
        <w:r>
          <w:rPr>
            <w:lang w:val="zh-CN"/>
          </w:rPr>
          <w:fldChar w:fldCharType="end"/>
        </w:r>
      </w:p>
    </w:sdtContent>
  </w:sdt>
  <w:p w:rsidR="00F90213" w:rsidRDefault="00F90213">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4E23" w:rsidRDefault="00194E23">
      <w:r>
        <w:separator/>
      </w:r>
    </w:p>
  </w:footnote>
  <w:footnote w:type="continuationSeparator" w:id="0">
    <w:p w:rsidR="00194E23" w:rsidRDefault="00194E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65BD28B"/>
    <w:multiLevelType w:val="singleLevel"/>
    <w:tmpl w:val="B65BD28B"/>
    <w:lvl w:ilvl="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AzNWIxMjExZDFiZjdkNzkyY2YwZTU2YWJhYzY1MTYifQ=="/>
  </w:docVars>
  <w:rsids>
    <w:rsidRoot w:val="004B6C46"/>
    <w:rsid w:val="00000BF9"/>
    <w:rsid w:val="0000270E"/>
    <w:rsid w:val="0000425E"/>
    <w:rsid w:val="000058AF"/>
    <w:rsid w:val="00006F20"/>
    <w:rsid w:val="000077B3"/>
    <w:rsid w:val="00010637"/>
    <w:rsid w:val="000106D7"/>
    <w:rsid w:val="00015063"/>
    <w:rsid w:val="00015440"/>
    <w:rsid w:val="00017A0A"/>
    <w:rsid w:val="000211A7"/>
    <w:rsid w:val="00023EE4"/>
    <w:rsid w:val="000251B0"/>
    <w:rsid w:val="00027A9E"/>
    <w:rsid w:val="00031E4A"/>
    <w:rsid w:val="000324B6"/>
    <w:rsid w:val="000342A5"/>
    <w:rsid w:val="0003700B"/>
    <w:rsid w:val="00041B7A"/>
    <w:rsid w:val="00041BA1"/>
    <w:rsid w:val="00042874"/>
    <w:rsid w:val="000430AB"/>
    <w:rsid w:val="00043CAB"/>
    <w:rsid w:val="000444A5"/>
    <w:rsid w:val="00047C26"/>
    <w:rsid w:val="000500A7"/>
    <w:rsid w:val="00050FFE"/>
    <w:rsid w:val="00051B95"/>
    <w:rsid w:val="00052743"/>
    <w:rsid w:val="00052F93"/>
    <w:rsid w:val="0005416E"/>
    <w:rsid w:val="0005624C"/>
    <w:rsid w:val="00056910"/>
    <w:rsid w:val="00057554"/>
    <w:rsid w:val="0005769F"/>
    <w:rsid w:val="00063D76"/>
    <w:rsid w:val="00067DCB"/>
    <w:rsid w:val="00070769"/>
    <w:rsid w:val="00070E1D"/>
    <w:rsid w:val="00072A11"/>
    <w:rsid w:val="000745EF"/>
    <w:rsid w:val="00075E7E"/>
    <w:rsid w:val="0009129B"/>
    <w:rsid w:val="000914DC"/>
    <w:rsid w:val="0009169D"/>
    <w:rsid w:val="00091E74"/>
    <w:rsid w:val="00093012"/>
    <w:rsid w:val="000967E7"/>
    <w:rsid w:val="00096ADA"/>
    <w:rsid w:val="00096B7B"/>
    <w:rsid w:val="000A2512"/>
    <w:rsid w:val="000A3D4A"/>
    <w:rsid w:val="000A6D0E"/>
    <w:rsid w:val="000A6E49"/>
    <w:rsid w:val="000B1028"/>
    <w:rsid w:val="000B34F4"/>
    <w:rsid w:val="000B3E14"/>
    <w:rsid w:val="000B50D9"/>
    <w:rsid w:val="000B6BE9"/>
    <w:rsid w:val="000C0DCD"/>
    <w:rsid w:val="000C2069"/>
    <w:rsid w:val="000C23F2"/>
    <w:rsid w:val="000C2CF2"/>
    <w:rsid w:val="000C3002"/>
    <w:rsid w:val="000C35E5"/>
    <w:rsid w:val="000C55D7"/>
    <w:rsid w:val="000D02D6"/>
    <w:rsid w:val="000D07DB"/>
    <w:rsid w:val="000D140E"/>
    <w:rsid w:val="000D1543"/>
    <w:rsid w:val="000D2AFA"/>
    <w:rsid w:val="000D40D9"/>
    <w:rsid w:val="000D47F6"/>
    <w:rsid w:val="000D7845"/>
    <w:rsid w:val="000D79DC"/>
    <w:rsid w:val="000E11E0"/>
    <w:rsid w:val="000E364B"/>
    <w:rsid w:val="000E4728"/>
    <w:rsid w:val="000E4B6A"/>
    <w:rsid w:val="000E4EA3"/>
    <w:rsid w:val="000F0043"/>
    <w:rsid w:val="000F03D5"/>
    <w:rsid w:val="000F10CA"/>
    <w:rsid w:val="000F4538"/>
    <w:rsid w:val="000F7A06"/>
    <w:rsid w:val="000F7BF6"/>
    <w:rsid w:val="000F7CEC"/>
    <w:rsid w:val="001000E6"/>
    <w:rsid w:val="00100C1C"/>
    <w:rsid w:val="00102036"/>
    <w:rsid w:val="001041DF"/>
    <w:rsid w:val="001047D7"/>
    <w:rsid w:val="0010572D"/>
    <w:rsid w:val="001071E4"/>
    <w:rsid w:val="00110991"/>
    <w:rsid w:val="00111341"/>
    <w:rsid w:val="00112329"/>
    <w:rsid w:val="00114234"/>
    <w:rsid w:val="001153BB"/>
    <w:rsid w:val="00116DEF"/>
    <w:rsid w:val="00120FC3"/>
    <w:rsid w:val="00122E69"/>
    <w:rsid w:val="00123FB1"/>
    <w:rsid w:val="00124007"/>
    <w:rsid w:val="00124044"/>
    <w:rsid w:val="00125547"/>
    <w:rsid w:val="00125673"/>
    <w:rsid w:val="001257D7"/>
    <w:rsid w:val="00125FFC"/>
    <w:rsid w:val="0012632F"/>
    <w:rsid w:val="00126E59"/>
    <w:rsid w:val="00127F17"/>
    <w:rsid w:val="00127FC8"/>
    <w:rsid w:val="001312CF"/>
    <w:rsid w:val="00133005"/>
    <w:rsid w:val="00134CAE"/>
    <w:rsid w:val="0014052F"/>
    <w:rsid w:val="00144BE6"/>
    <w:rsid w:val="001451DC"/>
    <w:rsid w:val="00146512"/>
    <w:rsid w:val="001468A4"/>
    <w:rsid w:val="00152C2A"/>
    <w:rsid w:val="00153F6A"/>
    <w:rsid w:val="00155B28"/>
    <w:rsid w:val="0015741C"/>
    <w:rsid w:val="00160F65"/>
    <w:rsid w:val="00162B2D"/>
    <w:rsid w:val="00164056"/>
    <w:rsid w:val="0016575D"/>
    <w:rsid w:val="00165D8B"/>
    <w:rsid w:val="00170D7C"/>
    <w:rsid w:val="0017216F"/>
    <w:rsid w:val="0017240E"/>
    <w:rsid w:val="00175320"/>
    <w:rsid w:val="0017657B"/>
    <w:rsid w:val="00176B93"/>
    <w:rsid w:val="00180953"/>
    <w:rsid w:val="0018375F"/>
    <w:rsid w:val="00183A27"/>
    <w:rsid w:val="001860A4"/>
    <w:rsid w:val="0018660F"/>
    <w:rsid w:val="001929EE"/>
    <w:rsid w:val="001931CB"/>
    <w:rsid w:val="0019323C"/>
    <w:rsid w:val="00193FB3"/>
    <w:rsid w:val="001946C7"/>
    <w:rsid w:val="0019499D"/>
    <w:rsid w:val="00194E23"/>
    <w:rsid w:val="001952F8"/>
    <w:rsid w:val="0019599C"/>
    <w:rsid w:val="00195FF8"/>
    <w:rsid w:val="001969B5"/>
    <w:rsid w:val="001A264D"/>
    <w:rsid w:val="001A32DA"/>
    <w:rsid w:val="001A3575"/>
    <w:rsid w:val="001A4417"/>
    <w:rsid w:val="001A49AE"/>
    <w:rsid w:val="001A6A76"/>
    <w:rsid w:val="001A6EFD"/>
    <w:rsid w:val="001B0988"/>
    <w:rsid w:val="001B1CBD"/>
    <w:rsid w:val="001B407B"/>
    <w:rsid w:val="001B5353"/>
    <w:rsid w:val="001B61F1"/>
    <w:rsid w:val="001B636F"/>
    <w:rsid w:val="001C0BDC"/>
    <w:rsid w:val="001C76D3"/>
    <w:rsid w:val="001D07DA"/>
    <w:rsid w:val="001D4E25"/>
    <w:rsid w:val="001D4F3F"/>
    <w:rsid w:val="001D601B"/>
    <w:rsid w:val="001D6075"/>
    <w:rsid w:val="001E000F"/>
    <w:rsid w:val="001E0021"/>
    <w:rsid w:val="001E0618"/>
    <w:rsid w:val="001E0D2D"/>
    <w:rsid w:val="001E158C"/>
    <w:rsid w:val="001E1596"/>
    <w:rsid w:val="001E3684"/>
    <w:rsid w:val="001E7CE3"/>
    <w:rsid w:val="001F1F9A"/>
    <w:rsid w:val="001F35FE"/>
    <w:rsid w:val="001F36D1"/>
    <w:rsid w:val="001F42B9"/>
    <w:rsid w:val="001F57B3"/>
    <w:rsid w:val="002106F1"/>
    <w:rsid w:val="00211F2C"/>
    <w:rsid w:val="00212CBA"/>
    <w:rsid w:val="0021423F"/>
    <w:rsid w:val="0021514D"/>
    <w:rsid w:val="002159EB"/>
    <w:rsid w:val="00217134"/>
    <w:rsid w:val="00220D94"/>
    <w:rsid w:val="00220F6C"/>
    <w:rsid w:val="00223922"/>
    <w:rsid w:val="0022528D"/>
    <w:rsid w:val="00225F53"/>
    <w:rsid w:val="00231AA9"/>
    <w:rsid w:val="0023328D"/>
    <w:rsid w:val="002341AA"/>
    <w:rsid w:val="00235DF3"/>
    <w:rsid w:val="00235F90"/>
    <w:rsid w:val="00237CDE"/>
    <w:rsid w:val="00237F55"/>
    <w:rsid w:val="00240256"/>
    <w:rsid w:val="002410E4"/>
    <w:rsid w:val="002418F2"/>
    <w:rsid w:val="00241B56"/>
    <w:rsid w:val="00242F20"/>
    <w:rsid w:val="00243852"/>
    <w:rsid w:val="002503F2"/>
    <w:rsid w:val="002516AA"/>
    <w:rsid w:val="002534E1"/>
    <w:rsid w:val="00254742"/>
    <w:rsid w:val="002565F3"/>
    <w:rsid w:val="00256FE9"/>
    <w:rsid w:val="00261352"/>
    <w:rsid w:val="002651E3"/>
    <w:rsid w:val="00267EB9"/>
    <w:rsid w:val="0027154E"/>
    <w:rsid w:val="00271BCA"/>
    <w:rsid w:val="00273D92"/>
    <w:rsid w:val="00274AF2"/>
    <w:rsid w:val="00275663"/>
    <w:rsid w:val="002801EA"/>
    <w:rsid w:val="002808D4"/>
    <w:rsid w:val="002843D2"/>
    <w:rsid w:val="00284D1D"/>
    <w:rsid w:val="00285D3E"/>
    <w:rsid w:val="00285E69"/>
    <w:rsid w:val="00287508"/>
    <w:rsid w:val="00291B7B"/>
    <w:rsid w:val="00295864"/>
    <w:rsid w:val="00296FA7"/>
    <w:rsid w:val="002A31E8"/>
    <w:rsid w:val="002A3D2D"/>
    <w:rsid w:val="002A407D"/>
    <w:rsid w:val="002B1280"/>
    <w:rsid w:val="002B154D"/>
    <w:rsid w:val="002B3E1C"/>
    <w:rsid w:val="002B3F78"/>
    <w:rsid w:val="002B4315"/>
    <w:rsid w:val="002B5979"/>
    <w:rsid w:val="002B7C7B"/>
    <w:rsid w:val="002C08F2"/>
    <w:rsid w:val="002C6CB2"/>
    <w:rsid w:val="002D0471"/>
    <w:rsid w:val="002D49BC"/>
    <w:rsid w:val="002D7331"/>
    <w:rsid w:val="002D73C6"/>
    <w:rsid w:val="002E020B"/>
    <w:rsid w:val="002E2468"/>
    <w:rsid w:val="002E377A"/>
    <w:rsid w:val="002E3CFD"/>
    <w:rsid w:val="002E41D0"/>
    <w:rsid w:val="002E4643"/>
    <w:rsid w:val="002E6879"/>
    <w:rsid w:val="002E7A00"/>
    <w:rsid w:val="002F0C39"/>
    <w:rsid w:val="002F1327"/>
    <w:rsid w:val="002F19F1"/>
    <w:rsid w:val="002F3689"/>
    <w:rsid w:val="002F3896"/>
    <w:rsid w:val="002F46F0"/>
    <w:rsid w:val="002F4C60"/>
    <w:rsid w:val="002F586F"/>
    <w:rsid w:val="002F5D50"/>
    <w:rsid w:val="002F7CE0"/>
    <w:rsid w:val="00301F0C"/>
    <w:rsid w:val="0030401B"/>
    <w:rsid w:val="003044E4"/>
    <w:rsid w:val="00304880"/>
    <w:rsid w:val="00306D77"/>
    <w:rsid w:val="003109D2"/>
    <w:rsid w:val="00312D45"/>
    <w:rsid w:val="0031324B"/>
    <w:rsid w:val="0032018B"/>
    <w:rsid w:val="00321E1C"/>
    <w:rsid w:val="003221C8"/>
    <w:rsid w:val="0032304A"/>
    <w:rsid w:val="00326C5C"/>
    <w:rsid w:val="0033073C"/>
    <w:rsid w:val="00330A60"/>
    <w:rsid w:val="00336511"/>
    <w:rsid w:val="00336701"/>
    <w:rsid w:val="00341CB3"/>
    <w:rsid w:val="00342647"/>
    <w:rsid w:val="003431F1"/>
    <w:rsid w:val="0034462C"/>
    <w:rsid w:val="0034709A"/>
    <w:rsid w:val="003478B4"/>
    <w:rsid w:val="00350B23"/>
    <w:rsid w:val="00351765"/>
    <w:rsid w:val="003525C6"/>
    <w:rsid w:val="003541C5"/>
    <w:rsid w:val="00354287"/>
    <w:rsid w:val="00356F1F"/>
    <w:rsid w:val="00357866"/>
    <w:rsid w:val="0035787B"/>
    <w:rsid w:val="0036022E"/>
    <w:rsid w:val="003623AC"/>
    <w:rsid w:val="00365996"/>
    <w:rsid w:val="00370EFB"/>
    <w:rsid w:val="00371741"/>
    <w:rsid w:val="0037262D"/>
    <w:rsid w:val="00373547"/>
    <w:rsid w:val="00373948"/>
    <w:rsid w:val="00373D76"/>
    <w:rsid w:val="003759EF"/>
    <w:rsid w:val="00375BD8"/>
    <w:rsid w:val="00376202"/>
    <w:rsid w:val="00382E86"/>
    <w:rsid w:val="00383671"/>
    <w:rsid w:val="0038462C"/>
    <w:rsid w:val="0038595E"/>
    <w:rsid w:val="00385A9D"/>
    <w:rsid w:val="00387375"/>
    <w:rsid w:val="00387488"/>
    <w:rsid w:val="003928E9"/>
    <w:rsid w:val="00392BE0"/>
    <w:rsid w:val="003931EA"/>
    <w:rsid w:val="003932C6"/>
    <w:rsid w:val="00394065"/>
    <w:rsid w:val="003943D3"/>
    <w:rsid w:val="00395417"/>
    <w:rsid w:val="00395817"/>
    <w:rsid w:val="00396D00"/>
    <w:rsid w:val="00396F2D"/>
    <w:rsid w:val="003A0487"/>
    <w:rsid w:val="003A2D4E"/>
    <w:rsid w:val="003A2F57"/>
    <w:rsid w:val="003A334D"/>
    <w:rsid w:val="003A45ED"/>
    <w:rsid w:val="003A4C49"/>
    <w:rsid w:val="003A505F"/>
    <w:rsid w:val="003B086B"/>
    <w:rsid w:val="003B46C3"/>
    <w:rsid w:val="003B65AD"/>
    <w:rsid w:val="003B6A04"/>
    <w:rsid w:val="003B6CC9"/>
    <w:rsid w:val="003C4352"/>
    <w:rsid w:val="003D0F77"/>
    <w:rsid w:val="003D3BF2"/>
    <w:rsid w:val="003D4601"/>
    <w:rsid w:val="003D5FA1"/>
    <w:rsid w:val="003D7B15"/>
    <w:rsid w:val="003E0E50"/>
    <w:rsid w:val="003E12AD"/>
    <w:rsid w:val="003E1C7D"/>
    <w:rsid w:val="003E3614"/>
    <w:rsid w:val="003E3E1B"/>
    <w:rsid w:val="003E670F"/>
    <w:rsid w:val="003E6C88"/>
    <w:rsid w:val="003E748B"/>
    <w:rsid w:val="003F09BD"/>
    <w:rsid w:val="003F0E01"/>
    <w:rsid w:val="003F4E3E"/>
    <w:rsid w:val="00401318"/>
    <w:rsid w:val="00407389"/>
    <w:rsid w:val="00412FC6"/>
    <w:rsid w:val="004131D9"/>
    <w:rsid w:val="00414399"/>
    <w:rsid w:val="00415B4D"/>
    <w:rsid w:val="004163D9"/>
    <w:rsid w:val="00416D75"/>
    <w:rsid w:val="00417231"/>
    <w:rsid w:val="00417BC1"/>
    <w:rsid w:val="0042068D"/>
    <w:rsid w:val="004213F9"/>
    <w:rsid w:val="00421C0A"/>
    <w:rsid w:val="004264C4"/>
    <w:rsid w:val="0043156D"/>
    <w:rsid w:val="00431BB8"/>
    <w:rsid w:val="00432B2C"/>
    <w:rsid w:val="00435F0A"/>
    <w:rsid w:val="00437742"/>
    <w:rsid w:val="004417FA"/>
    <w:rsid w:val="004450D0"/>
    <w:rsid w:val="0044542F"/>
    <w:rsid w:val="004462F0"/>
    <w:rsid w:val="00447846"/>
    <w:rsid w:val="00447F0D"/>
    <w:rsid w:val="00450129"/>
    <w:rsid w:val="00451B9F"/>
    <w:rsid w:val="00452F7D"/>
    <w:rsid w:val="0045460B"/>
    <w:rsid w:val="00457C26"/>
    <w:rsid w:val="00460FA1"/>
    <w:rsid w:val="00461031"/>
    <w:rsid w:val="00461820"/>
    <w:rsid w:val="00464DBE"/>
    <w:rsid w:val="004659CB"/>
    <w:rsid w:val="00471D00"/>
    <w:rsid w:val="00471ECB"/>
    <w:rsid w:val="00472820"/>
    <w:rsid w:val="00473067"/>
    <w:rsid w:val="00473D5B"/>
    <w:rsid w:val="00475303"/>
    <w:rsid w:val="00480AED"/>
    <w:rsid w:val="004818BD"/>
    <w:rsid w:val="004822DF"/>
    <w:rsid w:val="00483498"/>
    <w:rsid w:val="00484905"/>
    <w:rsid w:val="00485F44"/>
    <w:rsid w:val="00486ED1"/>
    <w:rsid w:val="00490046"/>
    <w:rsid w:val="00490712"/>
    <w:rsid w:val="00490D83"/>
    <w:rsid w:val="004916F3"/>
    <w:rsid w:val="00494DAF"/>
    <w:rsid w:val="004963E9"/>
    <w:rsid w:val="00497FF3"/>
    <w:rsid w:val="004A481C"/>
    <w:rsid w:val="004A5115"/>
    <w:rsid w:val="004A5F95"/>
    <w:rsid w:val="004A6DD6"/>
    <w:rsid w:val="004B28BE"/>
    <w:rsid w:val="004B57AD"/>
    <w:rsid w:val="004B6000"/>
    <w:rsid w:val="004B6C46"/>
    <w:rsid w:val="004B6F27"/>
    <w:rsid w:val="004B70D1"/>
    <w:rsid w:val="004B775C"/>
    <w:rsid w:val="004C203F"/>
    <w:rsid w:val="004C2FC5"/>
    <w:rsid w:val="004C4B5B"/>
    <w:rsid w:val="004C6405"/>
    <w:rsid w:val="004C787A"/>
    <w:rsid w:val="004D0E7C"/>
    <w:rsid w:val="004D0FB0"/>
    <w:rsid w:val="004D1C35"/>
    <w:rsid w:val="004D6462"/>
    <w:rsid w:val="004E0088"/>
    <w:rsid w:val="004E04D7"/>
    <w:rsid w:val="004E5F95"/>
    <w:rsid w:val="004F176C"/>
    <w:rsid w:val="004F3565"/>
    <w:rsid w:val="004F705B"/>
    <w:rsid w:val="004F72C8"/>
    <w:rsid w:val="0050181D"/>
    <w:rsid w:val="005028B9"/>
    <w:rsid w:val="00502DE5"/>
    <w:rsid w:val="00502FD9"/>
    <w:rsid w:val="00503074"/>
    <w:rsid w:val="00504176"/>
    <w:rsid w:val="00504DE1"/>
    <w:rsid w:val="00510E42"/>
    <w:rsid w:val="00511056"/>
    <w:rsid w:val="005118FE"/>
    <w:rsid w:val="005121DB"/>
    <w:rsid w:val="00512FDC"/>
    <w:rsid w:val="00513252"/>
    <w:rsid w:val="005135B2"/>
    <w:rsid w:val="005149F0"/>
    <w:rsid w:val="005179B4"/>
    <w:rsid w:val="00522F64"/>
    <w:rsid w:val="00523A30"/>
    <w:rsid w:val="00523B6F"/>
    <w:rsid w:val="0052405E"/>
    <w:rsid w:val="0052553B"/>
    <w:rsid w:val="00525919"/>
    <w:rsid w:val="0053218A"/>
    <w:rsid w:val="00533A52"/>
    <w:rsid w:val="00533DBD"/>
    <w:rsid w:val="005362C2"/>
    <w:rsid w:val="0053644C"/>
    <w:rsid w:val="00541625"/>
    <w:rsid w:val="0054188F"/>
    <w:rsid w:val="00542C1F"/>
    <w:rsid w:val="00543138"/>
    <w:rsid w:val="00545406"/>
    <w:rsid w:val="00546B67"/>
    <w:rsid w:val="00550554"/>
    <w:rsid w:val="0055147D"/>
    <w:rsid w:val="00552640"/>
    <w:rsid w:val="0055563C"/>
    <w:rsid w:val="005565CC"/>
    <w:rsid w:val="00556F31"/>
    <w:rsid w:val="00560746"/>
    <w:rsid w:val="00563833"/>
    <w:rsid w:val="00563C6B"/>
    <w:rsid w:val="00566F2F"/>
    <w:rsid w:val="00567B2A"/>
    <w:rsid w:val="0057135C"/>
    <w:rsid w:val="00571697"/>
    <w:rsid w:val="00571AEC"/>
    <w:rsid w:val="00575576"/>
    <w:rsid w:val="005800C5"/>
    <w:rsid w:val="00580985"/>
    <w:rsid w:val="0058196C"/>
    <w:rsid w:val="00581D9A"/>
    <w:rsid w:val="00585D26"/>
    <w:rsid w:val="005867C8"/>
    <w:rsid w:val="0059143E"/>
    <w:rsid w:val="0059234F"/>
    <w:rsid w:val="00592565"/>
    <w:rsid w:val="00595FCA"/>
    <w:rsid w:val="005A1F46"/>
    <w:rsid w:val="005A46E2"/>
    <w:rsid w:val="005A4836"/>
    <w:rsid w:val="005A4FB5"/>
    <w:rsid w:val="005A64E0"/>
    <w:rsid w:val="005B1769"/>
    <w:rsid w:val="005B1CBA"/>
    <w:rsid w:val="005B3EA4"/>
    <w:rsid w:val="005B50B2"/>
    <w:rsid w:val="005B594D"/>
    <w:rsid w:val="005B5E0E"/>
    <w:rsid w:val="005B74D4"/>
    <w:rsid w:val="005C0A63"/>
    <w:rsid w:val="005C214F"/>
    <w:rsid w:val="005C26E5"/>
    <w:rsid w:val="005C3B41"/>
    <w:rsid w:val="005C3C3F"/>
    <w:rsid w:val="005C5EE9"/>
    <w:rsid w:val="005C6898"/>
    <w:rsid w:val="005D170A"/>
    <w:rsid w:val="005D3026"/>
    <w:rsid w:val="005D3EF0"/>
    <w:rsid w:val="005D4611"/>
    <w:rsid w:val="005D5076"/>
    <w:rsid w:val="005D6928"/>
    <w:rsid w:val="005D719D"/>
    <w:rsid w:val="005E335A"/>
    <w:rsid w:val="005E3495"/>
    <w:rsid w:val="005E3AC4"/>
    <w:rsid w:val="005E3C4B"/>
    <w:rsid w:val="005E3D9F"/>
    <w:rsid w:val="005E4C43"/>
    <w:rsid w:val="005E6CF8"/>
    <w:rsid w:val="005E6EA4"/>
    <w:rsid w:val="005E7112"/>
    <w:rsid w:val="005E7D6A"/>
    <w:rsid w:val="005F2306"/>
    <w:rsid w:val="005F60A2"/>
    <w:rsid w:val="00600300"/>
    <w:rsid w:val="00600B17"/>
    <w:rsid w:val="00600FDE"/>
    <w:rsid w:val="00601D6F"/>
    <w:rsid w:val="00602914"/>
    <w:rsid w:val="00605DC9"/>
    <w:rsid w:val="006078D6"/>
    <w:rsid w:val="00611189"/>
    <w:rsid w:val="0061139E"/>
    <w:rsid w:val="00614B3E"/>
    <w:rsid w:val="00615EC7"/>
    <w:rsid w:val="006170C1"/>
    <w:rsid w:val="00620FEA"/>
    <w:rsid w:val="00621E6E"/>
    <w:rsid w:val="00623C96"/>
    <w:rsid w:val="00625D25"/>
    <w:rsid w:val="0063028A"/>
    <w:rsid w:val="00630DA3"/>
    <w:rsid w:val="00631FF0"/>
    <w:rsid w:val="00632BCE"/>
    <w:rsid w:val="00632FE3"/>
    <w:rsid w:val="006372DD"/>
    <w:rsid w:val="006404AB"/>
    <w:rsid w:val="00642A93"/>
    <w:rsid w:val="00642E38"/>
    <w:rsid w:val="006446AF"/>
    <w:rsid w:val="006463E1"/>
    <w:rsid w:val="0065105A"/>
    <w:rsid w:val="00651D84"/>
    <w:rsid w:val="00651E74"/>
    <w:rsid w:val="00652BE1"/>
    <w:rsid w:val="00653D25"/>
    <w:rsid w:val="00655A80"/>
    <w:rsid w:val="00655B93"/>
    <w:rsid w:val="00660885"/>
    <w:rsid w:val="00663EC7"/>
    <w:rsid w:val="006647BA"/>
    <w:rsid w:val="00672077"/>
    <w:rsid w:val="0067378C"/>
    <w:rsid w:val="0067402F"/>
    <w:rsid w:val="00674273"/>
    <w:rsid w:val="00675D6A"/>
    <w:rsid w:val="006801F6"/>
    <w:rsid w:val="006808A3"/>
    <w:rsid w:val="00682169"/>
    <w:rsid w:val="00682A5B"/>
    <w:rsid w:val="00684F3E"/>
    <w:rsid w:val="006860E4"/>
    <w:rsid w:val="00686198"/>
    <w:rsid w:val="00686611"/>
    <w:rsid w:val="00690E90"/>
    <w:rsid w:val="00695435"/>
    <w:rsid w:val="006964F6"/>
    <w:rsid w:val="006A04E1"/>
    <w:rsid w:val="006A1054"/>
    <w:rsid w:val="006A13B9"/>
    <w:rsid w:val="006A22B5"/>
    <w:rsid w:val="006A2331"/>
    <w:rsid w:val="006A7DB1"/>
    <w:rsid w:val="006B1475"/>
    <w:rsid w:val="006B1A94"/>
    <w:rsid w:val="006B2AC2"/>
    <w:rsid w:val="006B33E1"/>
    <w:rsid w:val="006B4583"/>
    <w:rsid w:val="006C0630"/>
    <w:rsid w:val="006C0F5C"/>
    <w:rsid w:val="006C36F8"/>
    <w:rsid w:val="006C6327"/>
    <w:rsid w:val="006C7860"/>
    <w:rsid w:val="006D0355"/>
    <w:rsid w:val="006D209E"/>
    <w:rsid w:val="006D21FC"/>
    <w:rsid w:val="006D256C"/>
    <w:rsid w:val="006D3F9E"/>
    <w:rsid w:val="006D4824"/>
    <w:rsid w:val="006D4F17"/>
    <w:rsid w:val="006D5129"/>
    <w:rsid w:val="006D5B92"/>
    <w:rsid w:val="006D678F"/>
    <w:rsid w:val="006D67EA"/>
    <w:rsid w:val="006D75D3"/>
    <w:rsid w:val="006E12DA"/>
    <w:rsid w:val="006E350A"/>
    <w:rsid w:val="006F1619"/>
    <w:rsid w:val="006F2C5B"/>
    <w:rsid w:val="006F3752"/>
    <w:rsid w:val="006F3840"/>
    <w:rsid w:val="006F407F"/>
    <w:rsid w:val="006F5A79"/>
    <w:rsid w:val="006F5CCE"/>
    <w:rsid w:val="007008B4"/>
    <w:rsid w:val="0070116E"/>
    <w:rsid w:val="007017B6"/>
    <w:rsid w:val="00701E0E"/>
    <w:rsid w:val="00704CFA"/>
    <w:rsid w:val="00706FC7"/>
    <w:rsid w:val="007072F7"/>
    <w:rsid w:val="0070791A"/>
    <w:rsid w:val="00712999"/>
    <w:rsid w:val="00713F3F"/>
    <w:rsid w:val="00716058"/>
    <w:rsid w:val="00716F25"/>
    <w:rsid w:val="00717EF6"/>
    <w:rsid w:val="00720A9A"/>
    <w:rsid w:val="007217F4"/>
    <w:rsid w:val="00721BDC"/>
    <w:rsid w:val="00722589"/>
    <w:rsid w:val="007249B8"/>
    <w:rsid w:val="00727C39"/>
    <w:rsid w:val="00730EE1"/>
    <w:rsid w:val="007315AA"/>
    <w:rsid w:val="00733436"/>
    <w:rsid w:val="00734924"/>
    <w:rsid w:val="0073609B"/>
    <w:rsid w:val="0073705E"/>
    <w:rsid w:val="00742C2C"/>
    <w:rsid w:val="00742E50"/>
    <w:rsid w:val="007457FD"/>
    <w:rsid w:val="0075035E"/>
    <w:rsid w:val="0075332B"/>
    <w:rsid w:val="0075695D"/>
    <w:rsid w:val="007574E9"/>
    <w:rsid w:val="00761227"/>
    <w:rsid w:val="00763D7D"/>
    <w:rsid w:val="00764D37"/>
    <w:rsid w:val="00764D8E"/>
    <w:rsid w:val="00766160"/>
    <w:rsid w:val="00770E16"/>
    <w:rsid w:val="00771D22"/>
    <w:rsid w:val="00775007"/>
    <w:rsid w:val="0077512A"/>
    <w:rsid w:val="00782864"/>
    <w:rsid w:val="00784F3F"/>
    <w:rsid w:val="007875FD"/>
    <w:rsid w:val="007878C3"/>
    <w:rsid w:val="00791B54"/>
    <w:rsid w:val="00795779"/>
    <w:rsid w:val="00796698"/>
    <w:rsid w:val="007972B9"/>
    <w:rsid w:val="00797AF6"/>
    <w:rsid w:val="007A05D9"/>
    <w:rsid w:val="007A13BF"/>
    <w:rsid w:val="007A3639"/>
    <w:rsid w:val="007A5279"/>
    <w:rsid w:val="007A7340"/>
    <w:rsid w:val="007B24A5"/>
    <w:rsid w:val="007C3160"/>
    <w:rsid w:val="007C5D5E"/>
    <w:rsid w:val="007C60BD"/>
    <w:rsid w:val="007D0C05"/>
    <w:rsid w:val="007D4484"/>
    <w:rsid w:val="007D49A7"/>
    <w:rsid w:val="007D5868"/>
    <w:rsid w:val="007D5EEC"/>
    <w:rsid w:val="007D600F"/>
    <w:rsid w:val="007E0AC6"/>
    <w:rsid w:val="007E1080"/>
    <w:rsid w:val="007E1B68"/>
    <w:rsid w:val="007E2727"/>
    <w:rsid w:val="007E4333"/>
    <w:rsid w:val="007E44FF"/>
    <w:rsid w:val="007E6E4D"/>
    <w:rsid w:val="007E6EEE"/>
    <w:rsid w:val="007E728A"/>
    <w:rsid w:val="007E7BC6"/>
    <w:rsid w:val="007F0BFF"/>
    <w:rsid w:val="007F2509"/>
    <w:rsid w:val="007F3471"/>
    <w:rsid w:val="007F4907"/>
    <w:rsid w:val="007F573D"/>
    <w:rsid w:val="007F6DE2"/>
    <w:rsid w:val="0080360D"/>
    <w:rsid w:val="0080517C"/>
    <w:rsid w:val="00806045"/>
    <w:rsid w:val="0080703C"/>
    <w:rsid w:val="00807C66"/>
    <w:rsid w:val="00811561"/>
    <w:rsid w:val="008125F8"/>
    <w:rsid w:val="0081487A"/>
    <w:rsid w:val="00814F05"/>
    <w:rsid w:val="00820106"/>
    <w:rsid w:val="0082011C"/>
    <w:rsid w:val="0082127F"/>
    <w:rsid w:val="0082167F"/>
    <w:rsid w:val="0082258D"/>
    <w:rsid w:val="00822BD4"/>
    <w:rsid w:val="00823614"/>
    <w:rsid w:val="008251D5"/>
    <w:rsid w:val="008262E0"/>
    <w:rsid w:val="00831899"/>
    <w:rsid w:val="008353BE"/>
    <w:rsid w:val="00836C39"/>
    <w:rsid w:val="00840605"/>
    <w:rsid w:val="00842BFE"/>
    <w:rsid w:val="0084566E"/>
    <w:rsid w:val="0084760C"/>
    <w:rsid w:val="00855D60"/>
    <w:rsid w:val="00857508"/>
    <w:rsid w:val="00857B6E"/>
    <w:rsid w:val="00857E39"/>
    <w:rsid w:val="008605EB"/>
    <w:rsid w:val="00861878"/>
    <w:rsid w:val="00864932"/>
    <w:rsid w:val="008651A5"/>
    <w:rsid w:val="00872F79"/>
    <w:rsid w:val="00873511"/>
    <w:rsid w:val="008744CC"/>
    <w:rsid w:val="00874D7F"/>
    <w:rsid w:val="0087619D"/>
    <w:rsid w:val="00881A2D"/>
    <w:rsid w:val="00881E5F"/>
    <w:rsid w:val="00882405"/>
    <w:rsid w:val="00882FA7"/>
    <w:rsid w:val="0089184B"/>
    <w:rsid w:val="008921FA"/>
    <w:rsid w:val="00894F7B"/>
    <w:rsid w:val="008A0747"/>
    <w:rsid w:val="008A0996"/>
    <w:rsid w:val="008A1780"/>
    <w:rsid w:val="008A40EA"/>
    <w:rsid w:val="008A58E2"/>
    <w:rsid w:val="008A735A"/>
    <w:rsid w:val="008A7E1E"/>
    <w:rsid w:val="008B2AFA"/>
    <w:rsid w:val="008B391F"/>
    <w:rsid w:val="008B4C9A"/>
    <w:rsid w:val="008B6351"/>
    <w:rsid w:val="008B6740"/>
    <w:rsid w:val="008B697E"/>
    <w:rsid w:val="008B71CB"/>
    <w:rsid w:val="008C0C26"/>
    <w:rsid w:val="008C1C42"/>
    <w:rsid w:val="008C1EBA"/>
    <w:rsid w:val="008C27D9"/>
    <w:rsid w:val="008C32BE"/>
    <w:rsid w:val="008C3EB3"/>
    <w:rsid w:val="008C4DC6"/>
    <w:rsid w:val="008C4F39"/>
    <w:rsid w:val="008C56BC"/>
    <w:rsid w:val="008C5D03"/>
    <w:rsid w:val="008C5FA9"/>
    <w:rsid w:val="008D22C0"/>
    <w:rsid w:val="008D33B7"/>
    <w:rsid w:val="008D3A94"/>
    <w:rsid w:val="008D7547"/>
    <w:rsid w:val="008D7A4A"/>
    <w:rsid w:val="008D7B5E"/>
    <w:rsid w:val="008E1A4A"/>
    <w:rsid w:val="008E584C"/>
    <w:rsid w:val="008F19F2"/>
    <w:rsid w:val="008F3B22"/>
    <w:rsid w:val="008F421C"/>
    <w:rsid w:val="008F5D67"/>
    <w:rsid w:val="008F77F3"/>
    <w:rsid w:val="00901145"/>
    <w:rsid w:val="009019CE"/>
    <w:rsid w:val="00902275"/>
    <w:rsid w:val="009030DD"/>
    <w:rsid w:val="009045BA"/>
    <w:rsid w:val="00906345"/>
    <w:rsid w:val="00915BE5"/>
    <w:rsid w:val="00920CE2"/>
    <w:rsid w:val="00921035"/>
    <w:rsid w:val="00921457"/>
    <w:rsid w:val="00922BD2"/>
    <w:rsid w:val="009234A5"/>
    <w:rsid w:val="0092364B"/>
    <w:rsid w:val="0092373D"/>
    <w:rsid w:val="00924510"/>
    <w:rsid w:val="00925496"/>
    <w:rsid w:val="009264A6"/>
    <w:rsid w:val="009303C1"/>
    <w:rsid w:val="009337DA"/>
    <w:rsid w:val="0093404B"/>
    <w:rsid w:val="00935621"/>
    <w:rsid w:val="00940DF1"/>
    <w:rsid w:val="009413FF"/>
    <w:rsid w:val="00942348"/>
    <w:rsid w:val="00945472"/>
    <w:rsid w:val="009455EF"/>
    <w:rsid w:val="00946902"/>
    <w:rsid w:val="00950394"/>
    <w:rsid w:val="00950D08"/>
    <w:rsid w:val="00955198"/>
    <w:rsid w:val="0095543C"/>
    <w:rsid w:val="00956597"/>
    <w:rsid w:val="00957BFF"/>
    <w:rsid w:val="00957DE2"/>
    <w:rsid w:val="0096121A"/>
    <w:rsid w:val="00962294"/>
    <w:rsid w:val="009637EE"/>
    <w:rsid w:val="0096440E"/>
    <w:rsid w:val="0096641D"/>
    <w:rsid w:val="00966435"/>
    <w:rsid w:val="00966A73"/>
    <w:rsid w:val="00967730"/>
    <w:rsid w:val="00970EDB"/>
    <w:rsid w:val="009717F2"/>
    <w:rsid w:val="0097331B"/>
    <w:rsid w:val="00973E00"/>
    <w:rsid w:val="0098089D"/>
    <w:rsid w:val="00980A5C"/>
    <w:rsid w:val="00981F15"/>
    <w:rsid w:val="009827E0"/>
    <w:rsid w:val="00982F0D"/>
    <w:rsid w:val="00983ABA"/>
    <w:rsid w:val="009848B7"/>
    <w:rsid w:val="00985A7C"/>
    <w:rsid w:val="00985AFD"/>
    <w:rsid w:val="00991CBC"/>
    <w:rsid w:val="00992E7E"/>
    <w:rsid w:val="00993BEA"/>
    <w:rsid w:val="009953B4"/>
    <w:rsid w:val="009A46B4"/>
    <w:rsid w:val="009A4AA9"/>
    <w:rsid w:val="009A54BE"/>
    <w:rsid w:val="009A5634"/>
    <w:rsid w:val="009A6A1C"/>
    <w:rsid w:val="009B27AE"/>
    <w:rsid w:val="009B3F9E"/>
    <w:rsid w:val="009B61CA"/>
    <w:rsid w:val="009B6859"/>
    <w:rsid w:val="009C0A13"/>
    <w:rsid w:val="009C1621"/>
    <w:rsid w:val="009C39AB"/>
    <w:rsid w:val="009C78B0"/>
    <w:rsid w:val="009D0259"/>
    <w:rsid w:val="009D0582"/>
    <w:rsid w:val="009D121C"/>
    <w:rsid w:val="009D43D1"/>
    <w:rsid w:val="009D4D00"/>
    <w:rsid w:val="009D50A5"/>
    <w:rsid w:val="009D5DC8"/>
    <w:rsid w:val="009D6017"/>
    <w:rsid w:val="009D7822"/>
    <w:rsid w:val="009E0A3B"/>
    <w:rsid w:val="009E1ACB"/>
    <w:rsid w:val="009E444A"/>
    <w:rsid w:val="009E5001"/>
    <w:rsid w:val="009F3F1B"/>
    <w:rsid w:val="009F4D26"/>
    <w:rsid w:val="009F53A0"/>
    <w:rsid w:val="009F5EBC"/>
    <w:rsid w:val="00A00CD8"/>
    <w:rsid w:val="00A02DDC"/>
    <w:rsid w:val="00A03559"/>
    <w:rsid w:val="00A049C7"/>
    <w:rsid w:val="00A04A25"/>
    <w:rsid w:val="00A05959"/>
    <w:rsid w:val="00A07CB1"/>
    <w:rsid w:val="00A07CFF"/>
    <w:rsid w:val="00A1419F"/>
    <w:rsid w:val="00A1434B"/>
    <w:rsid w:val="00A144EA"/>
    <w:rsid w:val="00A14F93"/>
    <w:rsid w:val="00A177DF"/>
    <w:rsid w:val="00A21E95"/>
    <w:rsid w:val="00A2520C"/>
    <w:rsid w:val="00A25910"/>
    <w:rsid w:val="00A316B1"/>
    <w:rsid w:val="00A35EA7"/>
    <w:rsid w:val="00A371A7"/>
    <w:rsid w:val="00A3794D"/>
    <w:rsid w:val="00A379BA"/>
    <w:rsid w:val="00A40B1E"/>
    <w:rsid w:val="00A42D4D"/>
    <w:rsid w:val="00A50770"/>
    <w:rsid w:val="00A50AD9"/>
    <w:rsid w:val="00A50F18"/>
    <w:rsid w:val="00A51367"/>
    <w:rsid w:val="00A51641"/>
    <w:rsid w:val="00A5602F"/>
    <w:rsid w:val="00A57593"/>
    <w:rsid w:val="00A637CA"/>
    <w:rsid w:val="00A7229B"/>
    <w:rsid w:val="00A733BB"/>
    <w:rsid w:val="00A75763"/>
    <w:rsid w:val="00A76451"/>
    <w:rsid w:val="00A77CCA"/>
    <w:rsid w:val="00A831CB"/>
    <w:rsid w:val="00A838FF"/>
    <w:rsid w:val="00A84B3C"/>
    <w:rsid w:val="00A8575A"/>
    <w:rsid w:val="00A85E29"/>
    <w:rsid w:val="00A860C0"/>
    <w:rsid w:val="00A86AA7"/>
    <w:rsid w:val="00A86BAA"/>
    <w:rsid w:val="00A93B26"/>
    <w:rsid w:val="00A93E83"/>
    <w:rsid w:val="00A9529F"/>
    <w:rsid w:val="00A952E7"/>
    <w:rsid w:val="00A97226"/>
    <w:rsid w:val="00AA0307"/>
    <w:rsid w:val="00AA127E"/>
    <w:rsid w:val="00AA154C"/>
    <w:rsid w:val="00AA2102"/>
    <w:rsid w:val="00AA3894"/>
    <w:rsid w:val="00AA5483"/>
    <w:rsid w:val="00AA5AC2"/>
    <w:rsid w:val="00AA6155"/>
    <w:rsid w:val="00AA6A22"/>
    <w:rsid w:val="00AA6AD8"/>
    <w:rsid w:val="00AB07DC"/>
    <w:rsid w:val="00AB0808"/>
    <w:rsid w:val="00AB1031"/>
    <w:rsid w:val="00AB1D11"/>
    <w:rsid w:val="00AB48F3"/>
    <w:rsid w:val="00AC1464"/>
    <w:rsid w:val="00AC1B93"/>
    <w:rsid w:val="00AC55BE"/>
    <w:rsid w:val="00AD503A"/>
    <w:rsid w:val="00AE0F54"/>
    <w:rsid w:val="00AF0896"/>
    <w:rsid w:val="00AF14FF"/>
    <w:rsid w:val="00AF1F29"/>
    <w:rsid w:val="00AF20BD"/>
    <w:rsid w:val="00AF2743"/>
    <w:rsid w:val="00AF5FE1"/>
    <w:rsid w:val="00B0169B"/>
    <w:rsid w:val="00B02932"/>
    <w:rsid w:val="00B070CD"/>
    <w:rsid w:val="00B07D02"/>
    <w:rsid w:val="00B07D20"/>
    <w:rsid w:val="00B11411"/>
    <w:rsid w:val="00B11628"/>
    <w:rsid w:val="00B1166D"/>
    <w:rsid w:val="00B119B8"/>
    <w:rsid w:val="00B130AC"/>
    <w:rsid w:val="00B13D91"/>
    <w:rsid w:val="00B15347"/>
    <w:rsid w:val="00B2003A"/>
    <w:rsid w:val="00B208ED"/>
    <w:rsid w:val="00B26DD9"/>
    <w:rsid w:val="00B31E69"/>
    <w:rsid w:val="00B333A7"/>
    <w:rsid w:val="00B36547"/>
    <w:rsid w:val="00B37CD3"/>
    <w:rsid w:val="00B40342"/>
    <w:rsid w:val="00B40611"/>
    <w:rsid w:val="00B42429"/>
    <w:rsid w:val="00B4531E"/>
    <w:rsid w:val="00B45E8F"/>
    <w:rsid w:val="00B462FA"/>
    <w:rsid w:val="00B47925"/>
    <w:rsid w:val="00B50E26"/>
    <w:rsid w:val="00B519E9"/>
    <w:rsid w:val="00B5488D"/>
    <w:rsid w:val="00B551C7"/>
    <w:rsid w:val="00B55A1C"/>
    <w:rsid w:val="00B574D7"/>
    <w:rsid w:val="00B57785"/>
    <w:rsid w:val="00B60082"/>
    <w:rsid w:val="00B613B6"/>
    <w:rsid w:val="00B61668"/>
    <w:rsid w:val="00B61903"/>
    <w:rsid w:val="00B62506"/>
    <w:rsid w:val="00B673A7"/>
    <w:rsid w:val="00B67715"/>
    <w:rsid w:val="00B7091C"/>
    <w:rsid w:val="00B71289"/>
    <w:rsid w:val="00B72B6A"/>
    <w:rsid w:val="00B737F3"/>
    <w:rsid w:val="00B73919"/>
    <w:rsid w:val="00B73AEC"/>
    <w:rsid w:val="00B740C3"/>
    <w:rsid w:val="00B7517C"/>
    <w:rsid w:val="00B759F3"/>
    <w:rsid w:val="00B75C32"/>
    <w:rsid w:val="00B774F4"/>
    <w:rsid w:val="00B77E60"/>
    <w:rsid w:val="00B80E1D"/>
    <w:rsid w:val="00B8302E"/>
    <w:rsid w:val="00B838D1"/>
    <w:rsid w:val="00B84DEA"/>
    <w:rsid w:val="00B931D8"/>
    <w:rsid w:val="00B93942"/>
    <w:rsid w:val="00B9445A"/>
    <w:rsid w:val="00B94AD5"/>
    <w:rsid w:val="00B96F06"/>
    <w:rsid w:val="00B97453"/>
    <w:rsid w:val="00BA09E7"/>
    <w:rsid w:val="00BA0F7A"/>
    <w:rsid w:val="00BA1EB9"/>
    <w:rsid w:val="00BA42F7"/>
    <w:rsid w:val="00BA7634"/>
    <w:rsid w:val="00BB13F0"/>
    <w:rsid w:val="00BB143F"/>
    <w:rsid w:val="00BB280C"/>
    <w:rsid w:val="00BB5AF5"/>
    <w:rsid w:val="00BC0D92"/>
    <w:rsid w:val="00BC250D"/>
    <w:rsid w:val="00BC5105"/>
    <w:rsid w:val="00BC52D1"/>
    <w:rsid w:val="00BC546A"/>
    <w:rsid w:val="00BD2853"/>
    <w:rsid w:val="00BD6688"/>
    <w:rsid w:val="00BD6EEE"/>
    <w:rsid w:val="00BD78E0"/>
    <w:rsid w:val="00BD7DC6"/>
    <w:rsid w:val="00BE2D3E"/>
    <w:rsid w:val="00BE39AD"/>
    <w:rsid w:val="00BE4FF5"/>
    <w:rsid w:val="00BF035D"/>
    <w:rsid w:val="00BF3CD8"/>
    <w:rsid w:val="00BF429A"/>
    <w:rsid w:val="00BF49B3"/>
    <w:rsid w:val="00BF57CA"/>
    <w:rsid w:val="00BF785E"/>
    <w:rsid w:val="00C00D11"/>
    <w:rsid w:val="00C01CC7"/>
    <w:rsid w:val="00C0242F"/>
    <w:rsid w:val="00C046E9"/>
    <w:rsid w:val="00C050D6"/>
    <w:rsid w:val="00C0750B"/>
    <w:rsid w:val="00C133DB"/>
    <w:rsid w:val="00C14DB6"/>
    <w:rsid w:val="00C174C9"/>
    <w:rsid w:val="00C17AFC"/>
    <w:rsid w:val="00C211A6"/>
    <w:rsid w:val="00C213D2"/>
    <w:rsid w:val="00C2166B"/>
    <w:rsid w:val="00C43F09"/>
    <w:rsid w:val="00C45E59"/>
    <w:rsid w:val="00C504CE"/>
    <w:rsid w:val="00C5230C"/>
    <w:rsid w:val="00C564C2"/>
    <w:rsid w:val="00C5688F"/>
    <w:rsid w:val="00C569C1"/>
    <w:rsid w:val="00C5765C"/>
    <w:rsid w:val="00C61FAF"/>
    <w:rsid w:val="00C62657"/>
    <w:rsid w:val="00C626BF"/>
    <w:rsid w:val="00C66EF6"/>
    <w:rsid w:val="00C67621"/>
    <w:rsid w:val="00C6769B"/>
    <w:rsid w:val="00C74FBB"/>
    <w:rsid w:val="00C75182"/>
    <w:rsid w:val="00C77551"/>
    <w:rsid w:val="00C77DD9"/>
    <w:rsid w:val="00C81710"/>
    <w:rsid w:val="00C81DDD"/>
    <w:rsid w:val="00C8384C"/>
    <w:rsid w:val="00C90948"/>
    <w:rsid w:val="00C90D34"/>
    <w:rsid w:val="00C93460"/>
    <w:rsid w:val="00C960CB"/>
    <w:rsid w:val="00C964DA"/>
    <w:rsid w:val="00C969AE"/>
    <w:rsid w:val="00C97B38"/>
    <w:rsid w:val="00CA0825"/>
    <w:rsid w:val="00CA246D"/>
    <w:rsid w:val="00CA4EC4"/>
    <w:rsid w:val="00CA50D9"/>
    <w:rsid w:val="00CA6FB6"/>
    <w:rsid w:val="00CA7198"/>
    <w:rsid w:val="00CB05D9"/>
    <w:rsid w:val="00CB07EE"/>
    <w:rsid w:val="00CB0895"/>
    <w:rsid w:val="00CB613F"/>
    <w:rsid w:val="00CC0F77"/>
    <w:rsid w:val="00CC2C9D"/>
    <w:rsid w:val="00CC334C"/>
    <w:rsid w:val="00CC3556"/>
    <w:rsid w:val="00CC37AF"/>
    <w:rsid w:val="00CC43D3"/>
    <w:rsid w:val="00CC4F41"/>
    <w:rsid w:val="00CC5E10"/>
    <w:rsid w:val="00CC6CEB"/>
    <w:rsid w:val="00CD0093"/>
    <w:rsid w:val="00CD10CB"/>
    <w:rsid w:val="00CD11E8"/>
    <w:rsid w:val="00CD1BC5"/>
    <w:rsid w:val="00CD1E22"/>
    <w:rsid w:val="00CD263F"/>
    <w:rsid w:val="00CD35FF"/>
    <w:rsid w:val="00CD6F70"/>
    <w:rsid w:val="00CE063D"/>
    <w:rsid w:val="00CE065D"/>
    <w:rsid w:val="00CE08F6"/>
    <w:rsid w:val="00CE2F4E"/>
    <w:rsid w:val="00CE407B"/>
    <w:rsid w:val="00CE4DA0"/>
    <w:rsid w:val="00CE79D6"/>
    <w:rsid w:val="00CF5571"/>
    <w:rsid w:val="00D01120"/>
    <w:rsid w:val="00D017D3"/>
    <w:rsid w:val="00D03587"/>
    <w:rsid w:val="00D03B81"/>
    <w:rsid w:val="00D048BD"/>
    <w:rsid w:val="00D109B7"/>
    <w:rsid w:val="00D12AC7"/>
    <w:rsid w:val="00D16089"/>
    <w:rsid w:val="00D160FC"/>
    <w:rsid w:val="00D16867"/>
    <w:rsid w:val="00D20A3E"/>
    <w:rsid w:val="00D21440"/>
    <w:rsid w:val="00D2413C"/>
    <w:rsid w:val="00D25C2C"/>
    <w:rsid w:val="00D25FDC"/>
    <w:rsid w:val="00D30023"/>
    <w:rsid w:val="00D3247A"/>
    <w:rsid w:val="00D334BD"/>
    <w:rsid w:val="00D35483"/>
    <w:rsid w:val="00D35888"/>
    <w:rsid w:val="00D41940"/>
    <w:rsid w:val="00D42DE5"/>
    <w:rsid w:val="00D42F97"/>
    <w:rsid w:val="00D43DB0"/>
    <w:rsid w:val="00D44CE3"/>
    <w:rsid w:val="00D45FDA"/>
    <w:rsid w:val="00D469A8"/>
    <w:rsid w:val="00D46D65"/>
    <w:rsid w:val="00D51084"/>
    <w:rsid w:val="00D51A64"/>
    <w:rsid w:val="00D53942"/>
    <w:rsid w:val="00D54F63"/>
    <w:rsid w:val="00D60F9E"/>
    <w:rsid w:val="00D61C24"/>
    <w:rsid w:val="00D620EB"/>
    <w:rsid w:val="00D62D11"/>
    <w:rsid w:val="00D6447D"/>
    <w:rsid w:val="00D66298"/>
    <w:rsid w:val="00D718DE"/>
    <w:rsid w:val="00D719E8"/>
    <w:rsid w:val="00D71EED"/>
    <w:rsid w:val="00D7391A"/>
    <w:rsid w:val="00D75ABB"/>
    <w:rsid w:val="00D77761"/>
    <w:rsid w:val="00D81E33"/>
    <w:rsid w:val="00D83EF1"/>
    <w:rsid w:val="00D93A5E"/>
    <w:rsid w:val="00D94C1A"/>
    <w:rsid w:val="00D94F92"/>
    <w:rsid w:val="00D95394"/>
    <w:rsid w:val="00D959B7"/>
    <w:rsid w:val="00D96021"/>
    <w:rsid w:val="00D97308"/>
    <w:rsid w:val="00D97B8A"/>
    <w:rsid w:val="00DA0AA5"/>
    <w:rsid w:val="00DA2A5E"/>
    <w:rsid w:val="00DA6173"/>
    <w:rsid w:val="00DB08BE"/>
    <w:rsid w:val="00DB0F72"/>
    <w:rsid w:val="00DB131E"/>
    <w:rsid w:val="00DB1AD6"/>
    <w:rsid w:val="00DB1DA7"/>
    <w:rsid w:val="00DB2F04"/>
    <w:rsid w:val="00DB4549"/>
    <w:rsid w:val="00DB5FCC"/>
    <w:rsid w:val="00DB6033"/>
    <w:rsid w:val="00DD0265"/>
    <w:rsid w:val="00DD1663"/>
    <w:rsid w:val="00DD37D9"/>
    <w:rsid w:val="00DD5611"/>
    <w:rsid w:val="00DE26A8"/>
    <w:rsid w:val="00DE2C94"/>
    <w:rsid w:val="00DE3753"/>
    <w:rsid w:val="00DE5FB4"/>
    <w:rsid w:val="00DE6A3E"/>
    <w:rsid w:val="00DE72D6"/>
    <w:rsid w:val="00DF165B"/>
    <w:rsid w:val="00DF2855"/>
    <w:rsid w:val="00DF3823"/>
    <w:rsid w:val="00E018E5"/>
    <w:rsid w:val="00E02E04"/>
    <w:rsid w:val="00E03730"/>
    <w:rsid w:val="00E05EDC"/>
    <w:rsid w:val="00E06BBC"/>
    <w:rsid w:val="00E06DBC"/>
    <w:rsid w:val="00E071DB"/>
    <w:rsid w:val="00E10A48"/>
    <w:rsid w:val="00E1102A"/>
    <w:rsid w:val="00E1120C"/>
    <w:rsid w:val="00E12106"/>
    <w:rsid w:val="00E1337A"/>
    <w:rsid w:val="00E141F3"/>
    <w:rsid w:val="00E14A0A"/>
    <w:rsid w:val="00E15851"/>
    <w:rsid w:val="00E1656B"/>
    <w:rsid w:val="00E214D2"/>
    <w:rsid w:val="00E24066"/>
    <w:rsid w:val="00E251DA"/>
    <w:rsid w:val="00E26F57"/>
    <w:rsid w:val="00E30E33"/>
    <w:rsid w:val="00E31EB5"/>
    <w:rsid w:val="00E34FAA"/>
    <w:rsid w:val="00E36ACB"/>
    <w:rsid w:val="00E36CF7"/>
    <w:rsid w:val="00E51C1D"/>
    <w:rsid w:val="00E6040C"/>
    <w:rsid w:val="00E60493"/>
    <w:rsid w:val="00E60B9B"/>
    <w:rsid w:val="00E63E7C"/>
    <w:rsid w:val="00E66ACD"/>
    <w:rsid w:val="00E6776D"/>
    <w:rsid w:val="00E714C8"/>
    <w:rsid w:val="00E73202"/>
    <w:rsid w:val="00E74802"/>
    <w:rsid w:val="00E76093"/>
    <w:rsid w:val="00E76654"/>
    <w:rsid w:val="00E76DA5"/>
    <w:rsid w:val="00E83BA9"/>
    <w:rsid w:val="00E90D3A"/>
    <w:rsid w:val="00E92D4E"/>
    <w:rsid w:val="00E97EFA"/>
    <w:rsid w:val="00EA0B96"/>
    <w:rsid w:val="00EA0BC0"/>
    <w:rsid w:val="00EA1526"/>
    <w:rsid w:val="00EA1767"/>
    <w:rsid w:val="00EA1CD5"/>
    <w:rsid w:val="00EA319C"/>
    <w:rsid w:val="00EA39BB"/>
    <w:rsid w:val="00EA4FC6"/>
    <w:rsid w:val="00EA5103"/>
    <w:rsid w:val="00EA5A0D"/>
    <w:rsid w:val="00EA6299"/>
    <w:rsid w:val="00EA6403"/>
    <w:rsid w:val="00EA7115"/>
    <w:rsid w:val="00EB0487"/>
    <w:rsid w:val="00EB23DE"/>
    <w:rsid w:val="00EC43C5"/>
    <w:rsid w:val="00EC7A92"/>
    <w:rsid w:val="00ED12DE"/>
    <w:rsid w:val="00ED38B9"/>
    <w:rsid w:val="00ED5972"/>
    <w:rsid w:val="00ED60E0"/>
    <w:rsid w:val="00ED7A73"/>
    <w:rsid w:val="00EE4B0F"/>
    <w:rsid w:val="00EF2D9F"/>
    <w:rsid w:val="00EF5213"/>
    <w:rsid w:val="00EF5E30"/>
    <w:rsid w:val="00EF7FDB"/>
    <w:rsid w:val="00F00E59"/>
    <w:rsid w:val="00F00E97"/>
    <w:rsid w:val="00F024A6"/>
    <w:rsid w:val="00F0475D"/>
    <w:rsid w:val="00F04A19"/>
    <w:rsid w:val="00F070BE"/>
    <w:rsid w:val="00F1214E"/>
    <w:rsid w:val="00F12651"/>
    <w:rsid w:val="00F1643A"/>
    <w:rsid w:val="00F20677"/>
    <w:rsid w:val="00F23C79"/>
    <w:rsid w:val="00F240BB"/>
    <w:rsid w:val="00F242F0"/>
    <w:rsid w:val="00F24F7B"/>
    <w:rsid w:val="00F30711"/>
    <w:rsid w:val="00F3261B"/>
    <w:rsid w:val="00F365C4"/>
    <w:rsid w:val="00F36AE2"/>
    <w:rsid w:val="00F36BB0"/>
    <w:rsid w:val="00F371D9"/>
    <w:rsid w:val="00F37A96"/>
    <w:rsid w:val="00F43666"/>
    <w:rsid w:val="00F45864"/>
    <w:rsid w:val="00F45B13"/>
    <w:rsid w:val="00F51111"/>
    <w:rsid w:val="00F513A5"/>
    <w:rsid w:val="00F53649"/>
    <w:rsid w:val="00F5422C"/>
    <w:rsid w:val="00F54CD5"/>
    <w:rsid w:val="00F55D9A"/>
    <w:rsid w:val="00F55F5D"/>
    <w:rsid w:val="00F5787A"/>
    <w:rsid w:val="00F57FD4"/>
    <w:rsid w:val="00F60784"/>
    <w:rsid w:val="00F62CEF"/>
    <w:rsid w:val="00F638B4"/>
    <w:rsid w:val="00F64500"/>
    <w:rsid w:val="00F6501E"/>
    <w:rsid w:val="00F65CF0"/>
    <w:rsid w:val="00F66C37"/>
    <w:rsid w:val="00F66FEB"/>
    <w:rsid w:val="00F6761C"/>
    <w:rsid w:val="00F70AB3"/>
    <w:rsid w:val="00F71CCC"/>
    <w:rsid w:val="00F73483"/>
    <w:rsid w:val="00F736DB"/>
    <w:rsid w:val="00F7565F"/>
    <w:rsid w:val="00F76DBA"/>
    <w:rsid w:val="00F7707C"/>
    <w:rsid w:val="00F82E64"/>
    <w:rsid w:val="00F8431A"/>
    <w:rsid w:val="00F869F0"/>
    <w:rsid w:val="00F90213"/>
    <w:rsid w:val="00F92509"/>
    <w:rsid w:val="00F9257C"/>
    <w:rsid w:val="00F934B0"/>
    <w:rsid w:val="00F952BC"/>
    <w:rsid w:val="00F95844"/>
    <w:rsid w:val="00F96766"/>
    <w:rsid w:val="00F979B8"/>
    <w:rsid w:val="00FA08E7"/>
    <w:rsid w:val="00FA13D2"/>
    <w:rsid w:val="00FA2CE8"/>
    <w:rsid w:val="00FA3879"/>
    <w:rsid w:val="00FA3A0D"/>
    <w:rsid w:val="00FA48CE"/>
    <w:rsid w:val="00FA664A"/>
    <w:rsid w:val="00FA76B7"/>
    <w:rsid w:val="00FA7AA1"/>
    <w:rsid w:val="00FB1042"/>
    <w:rsid w:val="00FB1A4B"/>
    <w:rsid w:val="00FB2310"/>
    <w:rsid w:val="00FB355E"/>
    <w:rsid w:val="00FB36B3"/>
    <w:rsid w:val="00FB3B41"/>
    <w:rsid w:val="00FB3F19"/>
    <w:rsid w:val="00FB66E9"/>
    <w:rsid w:val="00FB6EAD"/>
    <w:rsid w:val="00FC0128"/>
    <w:rsid w:val="00FC44A3"/>
    <w:rsid w:val="00FC5920"/>
    <w:rsid w:val="00FC5F43"/>
    <w:rsid w:val="00FC7F83"/>
    <w:rsid w:val="00FD0453"/>
    <w:rsid w:val="00FD13D5"/>
    <w:rsid w:val="00FD4C6A"/>
    <w:rsid w:val="00FD6D3D"/>
    <w:rsid w:val="00FE0165"/>
    <w:rsid w:val="00FE05F6"/>
    <w:rsid w:val="00FE2AD8"/>
    <w:rsid w:val="00FE335F"/>
    <w:rsid w:val="00FE3B07"/>
    <w:rsid w:val="00FE704F"/>
    <w:rsid w:val="00FE790B"/>
    <w:rsid w:val="00FE7E59"/>
    <w:rsid w:val="00FF0E68"/>
    <w:rsid w:val="00FF1081"/>
    <w:rsid w:val="00FF10FA"/>
    <w:rsid w:val="00FF223A"/>
    <w:rsid w:val="00FF3171"/>
    <w:rsid w:val="020410A9"/>
    <w:rsid w:val="02B71386"/>
    <w:rsid w:val="03041433"/>
    <w:rsid w:val="07443763"/>
    <w:rsid w:val="0865499C"/>
    <w:rsid w:val="092B7FA2"/>
    <w:rsid w:val="0CE00754"/>
    <w:rsid w:val="160B65B8"/>
    <w:rsid w:val="181B00DE"/>
    <w:rsid w:val="1CFD4BB7"/>
    <w:rsid w:val="1D1E7436"/>
    <w:rsid w:val="1EE97BD3"/>
    <w:rsid w:val="20473BA3"/>
    <w:rsid w:val="24903D54"/>
    <w:rsid w:val="27475E96"/>
    <w:rsid w:val="29AC0C5F"/>
    <w:rsid w:val="2A7028F9"/>
    <w:rsid w:val="2B0A6292"/>
    <w:rsid w:val="2EAF0755"/>
    <w:rsid w:val="35F8791E"/>
    <w:rsid w:val="41ED07ED"/>
    <w:rsid w:val="4A1240B3"/>
    <w:rsid w:val="4D2A7712"/>
    <w:rsid w:val="4E462DBA"/>
    <w:rsid w:val="4F2B257A"/>
    <w:rsid w:val="517E2641"/>
    <w:rsid w:val="55FE375F"/>
    <w:rsid w:val="5B603A70"/>
    <w:rsid w:val="5D8C204C"/>
    <w:rsid w:val="639F1B94"/>
    <w:rsid w:val="66AE269A"/>
    <w:rsid w:val="69FA3B9E"/>
    <w:rsid w:val="71A45F17"/>
    <w:rsid w:val="734A47CF"/>
    <w:rsid w:val="763527EB"/>
    <w:rsid w:val="775213D7"/>
    <w:rsid w:val="775F5EBE"/>
    <w:rsid w:val="7E6C1254"/>
    <w:rsid w:val="7F6A1BF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等线" w:eastAsia="等线" w:hAnsi="等线"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4" w:semiHidden="0" w:unhideWhenUsed="0" w:qFormat="1"/>
    <w:lsdException w:name="toc 1" w:semiHidden="0"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annotation text" w:qFormat="1"/>
    <w:lsdException w:name="header" w:semiHidden="0" w:qFormat="1"/>
    <w:lsdException w:name="footer" w:semiHidden="0" w:qFormat="1"/>
    <w:lsdException w:name="caption" w:uiPriority="35" w:qFormat="1"/>
    <w:lsdException w:name="annotation reference" w:uiPriority="0" w:qFormat="1"/>
    <w:lsdException w:name="Title" w:semiHidden="0" w:unhideWhenUsed="0" w:qFormat="1"/>
    <w:lsdException w:name="Default Paragraph Font" w:uiPriority="1"/>
    <w:lsdException w:name="Body Text" w:qFormat="1"/>
    <w:lsdException w:name="Body Text Indent" w:qFormat="1"/>
    <w:lsdException w:name="Subtitle" w:semiHidden="0" w:uiPriority="11" w:unhideWhenUsed="0" w:qFormat="1"/>
    <w:lsdException w:name="Date" w:qFormat="1"/>
    <w:lsdException w:name="Body Text First Indent 2" w:semiHidden="0" w:uiPriority="0" w:unhideWhenUsed="0" w:qFormat="1"/>
    <w:lsdException w:name="Body Text 2" w:qFormat="1"/>
    <w:lsdException w:name="Body Text Indent 2"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Plain Text" w:semiHidden="0" w:qFormat="1"/>
    <w:lsdException w:name="Normal (Web)" w:semiHidden="0" w:uiPriority="0" w:qFormat="1"/>
    <w:lsdException w:name="Normal Table" w:qFormat="1"/>
    <w:lsdException w:name="annotation subject"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Calibri" w:eastAsia="宋体" w:hAnsi="Calibri" w:cs="Times New Roman"/>
      <w:kern w:val="2"/>
      <w:sz w:val="21"/>
      <w:szCs w:val="24"/>
    </w:rPr>
  </w:style>
  <w:style w:type="paragraph" w:styleId="1">
    <w:name w:val="heading 1"/>
    <w:basedOn w:val="a"/>
    <w:next w:val="a"/>
    <w:link w:val="1Char"/>
    <w:qFormat/>
    <w:pPr>
      <w:keepNext/>
      <w:spacing w:line="360" w:lineRule="auto"/>
      <w:jc w:val="center"/>
      <w:outlineLvl w:val="0"/>
    </w:pPr>
    <w:rPr>
      <w:rFonts w:ascii="宋体" w:hAnsi="宋体" w:cs="宋体"/>
      <w:b/>
      <w:sz w:val="28"/>
      <w:szCs w:val="20"/>
    </w:rPr>
  </w:style>
  <w:style w:type="paragraph" w:styleId="3">
    <w:name w:val="heading 3"/>
    <w:basedOn w:val="a"/>
    <w:next w:val="a"/>
    <w:link w:val="3Char"/>
    <w:semiHidden/>
    <w:unhideWhenUsed/>
    <w:qFormat/>
    <w:pPr>
      <w:keepNext/>
      <w:keepLines/>
      <w:spacing w:before="260" w:after="260" w:line="412" w:lineRule="auto"/>
      <w:outlineLvl w:val="2"/>
    </w:pPr>
    <w:rPr>
      <w:rFonts w:cs="宋体"/>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semiHidden/>
    <w:unhideWhenUsed/>
    <w:qFormat/>
    <w:pPr>
      <w:jc w:val="left"/>
    </w:pPr>
    <w:rPr>
      <w:rFonts w:ascii="楷体_GB2312" w:eastAsia="楷体_GB2312" w:hAnsi="华文楷体"/>
      <w:sz w:val="28"/>
      <w:szCs w:val="28"/>
    </w:rPr>
  </w:style>
  <w:style w:type="paragraph" w:styleId="a4">
    <w:name w:val="Normal Indent"/>
    <w:basedOn w:val="a"/>
    <w:uiPriority w:val="99"/>
    <w:semiHidden/>
    <w:unhideWhenUsed/>
    <w:qFormat/>
    <w:pPr>
      <w:ind w:firstLine="420"/>
    </w:pPr>
  </w:style>
  <w:style w:type="paragraph" w:styleId="a5">
    <w:name w:val="annotation text"/>
    <w:basedOn w:val="a"/>
    <w:link w:val="Char0"/>
    <w:uiPriority w:val="99"/>
    <w:semiHidden/>
    <w:unhideWhenUsed/>
    <w:qFormat/>
    <w:pPr>
      <w:jc w:val="left"/>
    </w:pPr>
  </w:style>
  <w:style w:type="paragraph" w:styleId="a6">
    <w:name w:val="Body Text Indent"/>
    <w:basedOn w:val="a"/>
    <w:link w:val="Char1"/>
    <w:uiPriority w:val="99"/>
    <w:semiHidden/>
    <w:unhideWhenUsed/>
    <w:qFormat/>
    <w:pPr>
      <w:spacing w:after="120"/>
      <w:ind w:leftChars="200" w:left="420"/>
    </w:pPr>
  </w:style>
  <w:style w:type="paragraph" w:styleId="4">
    <w:name w:val="index 4"/>
    <w:basedOn w:val="a"/>
    <w:next w:val="a"/>
    <w:uiPriority w:val="99"/>
    <w:qFormat/>
    <w:pPr>
      <w:ind w:leftChars="600" w:left="600"/>
    </w:pPr>
    <w:rPr>
      <w:rFonts w:ascii="等线" w:eastAsia="等线" w:hAnsi="等线" w:cs="等线"/>
      <w:szCs w:val="21"/>
    </w:rPr>
  </w:style>
  <w:style w:type="paragraph" w:styleId="a7">
    <w:name w:val="Plain Text"/>
    <w:basedOn w:val="a"/>
    <w:link w:val="Char2"/>
    <w:uiPriority w:val="99"/>
    <w:unhideWhenUsed/>
    <w:qFormat/>
    <w:rPr>
      <w:rFonts w:ascii="宋体" w:hAnsi="Courier New" w:cs="Courier New"/>
      <w:szCs w:val="21"/>
    </w:rPr>
  </w:style>
  <w:style w:type="paragraph" w:styleId="a8">
    <w:name w:val="Date"/>
    <w:basedOn w:val="a"/>
    <w:next w:val="a"/>
    <w:link w:val="Char3"/>
    <w:uiPriority w:val="99"/>
    <w:semiHidden/>
    <w:unhideWhenUsed/>
    <w:qFormat/>
    <w:pPr>
      <w:ind w:leftChars="2500" w:left="100"/>
    </w:pPr>
    <w:rPr>
      <w:rFonts w:eastAsia="楷体_GB2312"/>
      <w:b/>
      <w:bCs/>
      <w:sz w:val="32"/>
    </w:rPr>
  </w:style>
  <w:style w:type="paragraph" w:styleId="2">
    <w:name w:val="Body Text Indent 2"/>
    <w:basedOn w:val="a"/>
    <w:link w:val="2Char"/>
    <w:uiPriority w:val="99"/>
    <w:semiHidden/>
    <w:unhideWhenUsed/>
    <w:qFormat/>
    <w:pPr>
      <w:spacing w:after="120" w:line="480" w:lineRule="auto"/>
      <w:ind w:leftChars="200" w:left="420"/>
    </w:pPr>
  </w:style>
  <w:style w:type="paragraph" w:styleId="a9">
    <w:name w:val="Balloon Text"/>
    <w:basedOn w:val="a"/>
    <w:link w:val="Char4"/>
    <w:uiPriority w:val="99"/>
    <w:semiHidden/>
    <w:unhideWhenUsed/>
    <w:qFormat/>
    <w:rPr>
      <w:sz w:val="18"/>
      <w:szCs w:val="18"/>
    </w:rPr>
  </w:style>
  <w:style w:type="paragraph" w:styleId="aa">
    <w:name w:val="footer"/>
    <w:basedOn w:val="a"/>
    <w:link w:val="Char5"/>
    <w:uiPriority w:val="99"/>
    <w:unhideWhenUsed/>
    <w:qFormat/>
    <w:pPr>
      <w:tabs>
        <w:tab w:val="center" w:pos="4153"/>
        <w:tab w:val="right" w:pos="8306"/>
      </w:tabs>
      <w:snapToGrid w:val="0"/>
      <w:jc w:val="left"/>
    </w:pPr>
    <w:rPr>
      <w:sz w:val="18"/>
      <w:szCs w:val="18"/>
    </w:rPr>
  </w:style>
  <w:style w:type="paragraph" w:styleId="ab">
    <w:name w:val="header"/>
    <w:basedOn w:val="a"/>
    <w:link w:val="Char6"/>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pPr>
      <w:tabs>
        <w:tab w:val="right" w:leader="dot" w:pos="8296"/>
      </w:tabs>
      <w:spacing w:line="360" w:lineRule="auto"/>
    </w:pPr>
  </w:style>
  <w:style w:type="paragraph" w:styleId="20">
    <w:name w:val="Body Text 2"/>
    <w:basedOn w:val="a"/>
    <w:link w:val="2Char0"/>
    <w:uiPriority w:val="99"/>
    <w:semiHidden/>
    <w:unhideWhenUsed/>
    <w:qFormat/>
    <w:pPr>
      <w:spacing w:after="120" w:line="480" w:lineRule="auto"/>
    </w:pPr>
  </w:style>
  <w:style w:type="paragraph" w:styleId="ac">
    <w:name w:val="Normal (Web)"/>
    <w:basedOn w:val="a"/>
    <w:unhideWhenUsed/>
    <w:qFormat/>
    <w:pPr>
      <w:spacing w:before="100" w:beforeAutospacing="1" w:after="100" w:afterAutospacing="1"/>
      <w:jc w:val="left"/>
    </w:pPr>
    <w:rPr>
      <w:kern w:val="0"/>
      <w:sz w:val="24"/>
      <w:szCs w:val="20"/>
    </w:rPr>
  </w:style>
  <w:style w:type="paragraph" w:styleId="ad">
    <w:name w:val="Title"/>
    <w:basedOn w:val="a"/>
    <w:link w:val="Char7"/>
    <w:uiPriority w:val="99"/>
    <w:qFormat/>
    <w:pPr>
      <w:adjustRightInd w:val="0"/>
      <w:spacing w:before="240" w:after="60" w:line="420" w:lineRule="atLeast"/>
      <w:jc w:val="center"/>
      <w:outlineLvl w:val="0"/>
    </w:pPr>
    <w:rPr>
      <w:rFonts w:ascii="Arial" w:hAnsi="Arial"/>
      <w:b/>
      <w:kern w:val="0"/>
      <w:sz w:val="32"/>
      <w:szCs w:val="20"/>
    </w:rPr>
  </w:style>
  <w:style w:type="paragraph" w:styleId="ae">
    <w:name w:val="annotation subject"/>
    <w:basedOn w:val="a5"/>
    <w:next w:val="a5"/>
    <w:link w:val="Char8"/>
    <w:uiPriority w:val="99"/>
    <w:semiHidden/>
    <w:unhideWhenUsed/>
    <w:qFormat/>
    <w:rPr>
      <w:b/>
      <w:bCs/>
    </w:rPr>
  </w:style>
  <w:style w:type="paragraph" w:styleId="21">
    <w:name w:val="Body Text First Indent 2"/>
    <w:basedOn w:val="a6"/>
    <w:qFormat/>
    <w:pPr>
      <w:tabs>
        <w:tab w:val="left" w:pos="0"/>
        <w:tab w:val="left" w:pos="993"/>
        <w:tab w:val="left" w:pos="1134"/>
      </w:tabs>
      <w:ind w:firstLine="420"/>
    </w:pPr>
    <w:rPr>
      <w:rFonts w:ascii="Times New Roman" w:hAnsi="Times New Roman"/>
    </w:rPr>
  </w:style>
  <w:style w:type="table" w:styleId="af">
    <w:name w:val="Table Grid"/>
    <w:basedOn w:val="a2"/>
    <w:qFormat/>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basedOn w:val="a1"/>
    <w:uiPriority w:val="99"/>
    <w:semiHidden/>
    <w:unhideWhenUsed/>
    <w:qFormat/>
    <w:rPr>
      <w:color w:val="800080" w:themeColor="followedHyperlink"/>
      <w:u w:val="single"/>
    </w:rPr>
  </w:style>
  <w:style w:type="character" w:styleId="af1">
    <w:name w:val="Hyperlink"/>
    <w:uiPriority w:val="99"/>
    <w:unhideWhenUsed/>
    <w:qFormat/>
    <w:rPr>
      <w:color w:val="0000FF"/>
      <w:u w:val="single"/>
    </w:rPr>
  </w:style>
  <w:style w:type="character" w:styleId="af2">
    <w:name w:val="annotation reference"/>
    <w:semiHidden/>
    <w:unhideWhenUsed/>
    <w:qFormat/>
    <w:rPr>
      <w:sz w:val="21"/>
      <w:szCs w:val="21"/>
    </w:rPr>
  </w:style>
  <w:style w:type="paragraph" w:customStyle="1" w:styleId="Default">
    <w:name w:val="Default"/>
    <w:qFormat/>
    <w:pPr>
      <w:widowControl w:val="0"/>
      <w:autoSpaceDE w:val="0"/>
      <w:autoSpaceDN w:val="0"/>
      <w:adjustRightInd w:val="0"/>
    </w:pPr>
    <w:rPr>
      <w:rFonts w:cs="Times New Roman"/>
      <w:color w:val="000000"/>
      <w:sz w:val="24"/>
      <w:szCs w:val="24"/>
    </w:rPr>
  </w:style>
  <w:style w:type="character" w:customStyle="1" w:styleId="1Char">
    <w:name w:val="标题 1 Char"/>
    <w:basedOn w:val="a1"/>
    <w:link w:val="1"/>
    <w:qFormat/>
    <w:rPr>
      <w:rFonts w:ascii="宋体" w:eastAsia="宋体" w:hAnsi="宋体" w:cs="宋体"/>
      <w:b/>
      <w:sz w:val="28"/>
      <w:szCs w:val="20"/>
    </w:rPr>
  </w:style>
  <w:style w:type="character" w:customStyle="1" w:styleId="3Char">
    <w:name w:val="标题 3 Char"/>
    <w:basedOn w:val="a1"/>
    <w:link w:val="3"/>
    <w:semiHidden/>
    <w:qFormat/>
    <w:rPr>
      <w:rFonts w:ascii="Calibri" w:eastAsia="宋体" w:hAnsi="Calibri" w:cs="宋体"/>
      <w:b/>
      <w:sz w:val="32"/>
      <w:szCs w:val="20"/>
    </w:rPr>
  </w:style>
  <w:style w:type="character" w:customStyle="1" w:styleId="Char0">
    <w:name w:val="批注文字 Char"/>
    <w:basedOn w:val="a1"/>
    <w:link w:val="a5"/>
    <w:uiPriority w:val="99"/>
    <w:semiHidden/>
    <w:qFormat/>
    <w:rPr>
      <w:rFonts w:ascii="Calibri" w:eastAsia="宋体" w:hAnsi="Calibri" w:cs="Times New Roman"/>
      <w:szCs w:val="24"/>
    </w:rPr>
  </w:style>
  <w:style w:type="character" w:customStyle="1" w:styleId="Char6">
    <w:name w:val="页眉 Char"/>
    <w:basedOn w:val="a1"/>
    <w:link w:val="ab"/>
    <w:uiPriority w:val="99"/>
    <w:qFormat/>
    <w:rPr>
      <w:rFonts w:ascii="Calibri" w:eastAsia="宋体" w:hAnsi="Calibri" w:cs="Times New Roman"/>
      <w:sz w:val="18"/>
      <w:szCs w:val="18"/>
    </w:rPr>
  </w:style>
  <w:style w:type="character" w:customStyle="1" w:styleId="Char5">
    <w:name w:val="页脚 Char"/>
    <w:basedOn w:val="a1"/>
    <w:link w:val="aa"/>
    <w:uiPriority w:val="99"/>
    <w:qFormat/>
    <w:rPr>
      <w:rFonts w:ascii="Calibri" w:eastAsia="宋体" w:hAnsi="Calibri" w:cs="Times New Roman"/>
      <w:sz w:val="18"/>
      <w:szCs w:val="18"/>
    </w:rPr>
  </w:style>
  <w:style w:type="character" w:customStyle="1" w:styleId="Char7">
    <w:name w:val="标题 Char"/>
    <w:basedOn w:val="a1"/>
    <w:link w:val="ad"/>
    <w:uiPriority w:val="99"/>
    <w:qFormat/>
    <w:rPr>
      <w:rFonts w:ascii="Arial" w:eastAsia="宋体" w:hAnsi="Arial" w:cs="Times New Roman"/>
      <w:b/>
      <w:kern w:val="0"/>
      <w:sz w:val="32"/>
      <w:szCs w:val="20"/>
    </w:rPr>
  </w:style>
  <w:style w:type="character" w:customStyle="1" w:styleId="Char">
    <w:name w:val="正文文本 Char"/>
    <w:basedOn w:val="a1"/>
    <w:link w:val="a0"/>
    <w:uiPriority w:val="99"/>
    <w:semiHidden/>
    <w:qFormat/>
    <w:rPr>
      <w:rFonts w:ascii="楷体_GB2312" w:eastAsia="楷体_GB2312" w:hAnsi="华文楷体" w:cs="Times New Roman"/>
      <w:sz w:val="28"/>
      <w:szCs w:val="28"/>
    </w:rPr>
  </w:style>
  <w:style w:type="character" w:customStyle="1" w:styleId="Char1">
    <w:name w:val="正文文本缩进 Char"/>
    <w:basedOn w:val="a1"/>
    <w:link w:val="a6"/>
    <w:uiPriority w:val="99"/>
    <w:semiHidden/>
    <w:qFormat/>
    <w:rPr>
      <w:rFonts w:ascii="Calibri" w:eastAsia="宋体" w:hAnsi="Calibri" w:cs="Times New Roman"/>
      <w:szCs w:val="24"/>
    </w:rPr>
  </w:style>
  <w:style w:type="character" w:customStyle="1" w:styleId="Char3">
    <w:name w:val="日期 Char"/>
    <w:basedOn w:val="a1"/>
    <w:link w:val="a8"/>
    <w:uiPriority w:val="99"/>
    <w:semiHidden/>
    <w:qFormat/>
    <w:rPr>
      <w:rFonts w:ascii="Calibri" w:eastAsia="楷体_GB2312" w:hAnsi="Calibri" w:cs="Times New Roman"/>
      <w:b/>
      <w:bCs/>
      <w:sz w:val="32"/>
      <w:szCs w:val="24"/>
    </w:rPr>
  </w:style>
  <w:style w:type="character" w:customStyle="1" w:styleId="2Char">
    <w:name w:val="正文文本缩进 2 Char"/>
    <w:basedOn w:val="a1"/>
    <w:link w:val="2"/>
    <w:uiPriority w:val="99"/>
    <w:semiHidden/>
    <w:qFormat/>
    <w:rPr>
      <w:rFonts w:ascii="Calibri" w:eastAsia="宋体" w:hAnsi="Calibri" w:cs="Times New Roman"/>
      <w:szCs w:val="24"/>
    </w:rPr>
  </w:style>
  <w:style w:type="character" w:customStyle="1" w:styleId="Char2">
    <w:name w:val="纯文本 Char"/>
    <w:basedOn w:val="a1"/>
    <w:link w:val="a7"/>
    <w:uiPriority w:val="99"/>
    <w:qFormat/>
    <w:rPr>
      <w:rFonts w:ascii="宋体" w:eastAsia="宋体" w:hAnsi="Courier New" w:cs="Courier New"/>
      <w:szCs w:val="21"/>
    </w:rPr>
  </w:style>
  <w:style w:type="character" w:customStyle="1" w:styleId="Char8">
    <w:name w:val="批注主题 Char"/>
    <w:basedOn w:val="Char0"/>
    <w:link w:val="ae"/>
    <w:uiPriority w:val="99"/>
    <w:semiHidden/>
    <w:qFormat/>
    <w:rPr>
      <w:rFonts w:ascii="Calibri" w:eastAsia="宋体" w:hAnsi="Calibri" w:cs="Times New Roman"/>
      <w:b/>
      <w:bCs/>
      <w:szCs w:val="24"/>
    </w:rPr>
  </w:style>
  <w:style w:type="character" w:customStyle="1" w:styleId="Char4">
    <w:name w:val="批注框文本 Char"/>
    <w:basedOn w:val="a1"/>
    <w:link w:val="a9"/>
    <w:uiPriority w:val="99"/>
    <w:semiHidden/>
    <w:qFormat/>
    <w:rPr>
      <w:rFonts w:ascii="Calibri" w:eastAsia="宋体" w:hAnsi="Calibri" w:cs="Times New Roman"/>
      <w:sz w:val="18"/>
      <w:szCs w:val="18"/>
    </w:rPr>
  </w:style>
  <w:style w:type="paragraph" w:styleId="af3">
    <w:name w:val="List Paragraph"/>
    <w:basedOn w:val="a"/>
    <w:uiPriority w:val="34"/>
    <w:qFormat/>
    <w:pPr>
      <w:ind w:firstLineChars="200" w:firstLine="420"/>
    </w:pPr>
    <w:rPr>
      <w:szCs w:val="20"/>
    </w:rPr>
  </w:style>
  <w:style w:type="paragraph" w:customStyle="1" w:styleId="CharChar1CharCharCharCharCharChar">
    <w:name w:val="Char Char1 Char Char Char Char Char Char"/>
    <w:basedOn w:val="a"/>
    <w:uiPriority w:val="99"/>
    <w:qFormat/>
    <w:pPr>
      <w:widowControl/>
      <w:spacing w:after="160" w:line="240" w:lineRule="exact"/>
      <w:jc w:val="left"/>
    </w:pPr>
    <w:rPr>
      <w:szCs w:val="20"/>
    </w:rPr>
  </w:style>
  <w:style w:type="paragraph" w:customStyle="1" w:styleId="22">
    <w:name w:val="2"/>
    <w:basedOn w:val="a"/>
    <w:uiPriority w:val="99"/>
    <w:qFormat/>
    <w:pPr>
      <w:widowControl/>
      <w:spacing w:before="100" w:beforeAutospacing="1" w:after="100" w:afterAutospacing="1"/>
      <w:jc w:val="left"/>
    </w:pPr>
    <w:rPr>
      <w:rFonts w:ascii="宋体" w:hAnsi="宋体" w:cs="宋体"/>
      <w:kern w:val="0"/>
      <w:sz w:val="24"/>
    </w:rPr>
  </w:style>
  <w:style w:type="paragraph" w:customStyle="1" w:styleId="11">
    <w:name w:val="列出段落1"/>
    <w:basedOn w:val="a"/>
    <w:uiPriority w:val="99"/>
    <w:qFormat/>
    <w:pPr>
      <w:ind w:firstLineChars="200" w:firstLine="420"/>
    </w:pPr>
  </w:style>
  <w:style w:type="paragraph" w:customStyle="1" w:styleId="Char9">
    <w:name w:val="Char"/>
    <w:basedOn w:val="a"/>
    <w:uiPriority w:val="99"/>
    <w:qFormat/>
    <w:pPr>
      <w:widowControl/>
      <w:spacing w:after="160" w:line="240" w:lineRule="exact"/>
      <w:jc w:val="left"/>
    </w:pPr>
  </w:style>
  <w:style w:type="paragraph" w:customStyle="1" w:styleId="23">
    <w:name w:val="正文_2"/>
    <w:uiPriority w:val="99"/>
    <w:qFormat/>
    <w:rPr>
      <w:rFonts w:ascii="Calibri" w:eastAsia="宋体" w:hAnsi="Calibri" w:cs="Times New Roman"/>
      <w:sz w:val="21"/>
      <w:szCs w:val="22"/>
    </w:rPr>
  </w:style>
  <w:style w:type="paragraph" w:customStyle="1" w:styleId="00">
    <w:name w:val="正文_0_0"/>
    <w:uiPriority w:val="99"/>
    <w:qFormat/>
    <w:pPr>
      <w:widowControl w:val="0"/>
      <w:jc w:val="both"/>
    </w:pPr>
    <w:rPr>
      <w:rFonts w:ascii="Calibri" w:eastAsia="宋体" w:hAnsi="Calibri" w:cs="Times New Roman"/>
      <w:kern w:val="2"/>
      <w:sz w:val="21"/>
      <w:szCs w:val="22"/>
    </w:rPr>
  </w:style>
  <w:style w:type="character" w:customStyle="1" w:styleId="Char10">
    <w:name w:val="标题 Char1"/>
    <w:basedOn w:val="a1"/>
    <w:uiPriority w:val="10"/>
    <w:qFormat/>
    <w:rPr>
      <w:rFonts w:asciiTheme="majorHAnsi" w:hAnsiTheme="majorHAnsi" w:cstheme="majorBidi" w:hint="default"/>
      <w:b/>
      <w:bCs/>
      <w:kern w:val="2"/>
      <w:sz w:val="32"/>
      <w:szCs w:val="32"/>
    </w:rPr>
  </w:style>
  <w:style w:type="character" w:customStyle="1" w:styleId="Char11">
    <w:name w:val="批注文字 Char1"/>
    <w:basedOn w:val="a1"/>
    <w:uiPriority w:val="99"/>
    <w:semiHidden/>
    <w:qFormat/>
    <w:rPr>
      <w:kern w:val="2"/>
      <w:sz w:val="21"/>
      <w:szCs w:val="24"/>
    </w:rPr>
  </w:style>
  <w:style w:type="character" w:customStyle="1" w:styleId="Char12">
    <w:name w:val="批注主题 Char1"/>
    <w:basedOn w:val="Char11"/>
    <w:uiPriority w:val="99"/>
    <w:semiHidden/>
    <w:qFormat/>
    <w:rPr>
      <w:b/>
      <w:bCs/>
      <w:kern w:val="2"/>
      <w:sz w:val="21"/>
      <w:szCs w:val="24"/>
    </w:rPr>
  </w:style>
  <w:style w:type="paragraph" w:customStyle="1" w:styleId="TOC1">
    <w:name w:val="TOC 标题1"/>
    <w:basedOn w:val="1"/>
    <w:next w:val="a"/>
    <w:uiPriority w:val="39"/>
    <w:unhideWhenUsed/>
    <w:qFormat/>
    <w:pPr>
      <w:keepLines/>
      <w:widowControl/>
      <w:spacing w:before="240" w:line="259" w:lineRule="auto"/>
      <w:jc w:val="left"/>
      <w:outlineLvl w:val="9"/>
    </w:pPr>
    <w:rPr>
      <w:rFonts w:asciiTheme="majorHAnsi" w:eastAsiaTheme="majorEastAsia" w:hAnsiTheme="majorHAnsi" w:cstheme="majorBidi"/>
      <w:b w:val="0"/>
      <w:color w:val="365F91" w:themeColor="accent1" w:themeShade="BF"/>
      <w:kern w:val="0"/>
      <w:sz w:val="32"/>
      <w:szCs w:val="32"/>
    </w:rPr>
  </w:style>
  <w:style w:type="character" w:customStyle="1" w:styleId="BlockquoteCharChar">
    <w:name w:val="Blockquote Char Char"/>
    <w:link w:val="Blockquote"/>
    <w:qFormat/>
    <w:rPr>
      <w:sz w:val="24"/>
    </w:rPr>
  </w:style>
  <w:style w:type="paragraph" w:customStyle="1" w:styleId="Blockquote">
    <w:name w:val="Blockquote"/>
    <w:basedOn w:val="a"/>
    <w:link w:val="BlockquoteCharChar"/>
    <w:qFormat/>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0000">
    <w:name w:val="正文_0_0_0_0"/>
    <w:qFormat/>
    <w:pPr>
      <w:widowControl w:val="0"/>
      <w:jc w:val="both"/>
    </w:pPr>
    <w:rPr>
      <w:rFonts w:ascii="Times New Roman" w:eastAsia="宋体" w:hAnsi="Times New Roman" w:cs="Times New Roman"/>
    </w:rPr>
  </w:style>
  <w:style w:type="paragraph" w:customStyle="1" w:styleId="0">
    <w:name w:val="正文_0"/>
    <w:qFormat/>
    <w:pPr>
      <w:widowControl w:val="0"/>
      <w:ind w:firstLine="360"/>
      <w:jc w:val="both"/>
    </w:pPr>
    <w:rPr>
      <w:rFonts w:ascii="Times New Roman" w:eastAsia="宋体" w:hAnsi="Times New Roman" w:cs="Times New Roman"/>
      <w:kern w:val="2"/>
      <w:sz w:val="21"/>
      <w:szCs w:val="22"/>
    </w:rPr>
  </w:style>
  <w:style w:type="character" w:customStyle="1" w:styleId="2Char0">
    <w:name w:val="正文文本 2 Char"/>
    <w:basedOn w:val="a1"/>
    <w:link w:val="20"/>
    <w:uiPriority w:val="99"/>
    <w:semiHidden/>
    <w:qFormat/>
    <w:rPr>
      <w:rFonts w:ascii="Calibri" w:eastAsia="宋体" w:hAnsi="Calibri" w:cs="Times New Roman"/>
      <w:kern w:val="2"/>
      <w:sz w:val="21"/>
      <w:szCs w:val="24"/>
    </w:rPr>
  </w:style>
  <w:style w:type="character" w:customStyle="1" w:styleId="NormalCharacter">
    <w:name w:val="NormalCharacter"/>
    <w:qFormat/>
  </w:style>
  <w:style w:type="paragraph" w:customStyle="1" w:styleId="af4">
    <w:name w:val="普通正文"/>
    <w:basedOn w:val="a"/>
    <w:qFormat/>
    <w:pPr>
      <w:adjustRightInd w:val="0"/>
      <w:spacing w:before="120" w:after="120" w:line="360" w:lineRule="auto"/>
      <w:ind w:firstLine="480"/>
      <w:jc w:val="left"/>
      <w:textAlignment w:val="baseline"/>
    </w:pPr>
    <w:rPr>
      <w:rFonts w:ascii="Arial" w:hAnsi="Arial"/>
      <w:kern w:val="0"/>
      <w:sz w:val="24"/>
    </w:rPr>
  </w:style>
  <w:style w:type="paragraph" w:customStyle="1" w:styleId="af5">
    <w:name w:val="宋体小四正文"/>
    <w:basedOn w:val="a"/>
    <w:link w:val="af6"/>
    <w:qFormat/>
    <w:pPr>
      <w:spacing w:line="360" w:lineRule="auto"/>
      <w:ind w:firstLineChars="200" w:firstLine="200"/>
    </w:pPr>
    <w:rPr>
      <w:rFonts w:ascii="宋体" w:hAnsi="宋体" w:cstheme="minorBidi"/>
      <w:color w:val="000000" w:themeColor="text1"/>
      <w:sz w:val="24"/>
      <w:szCs w:val="28"/>
    </w:rPr>
  </w:style>
  <w:style w:type="character" w:customStyle="1" w:styleId="af6">
    <w:name w:val="宋体小四正文 字符"/>
    <w:basedOn w:val="a1"/>
    <w:link w:val="af5"/>
    <w:qFormat/>
    <w:rPr>
      <w:rFonts w:ascii="宋体" w:eastAsia="宋体" w:hAnsi="宋体"/>
      <w:color w:val="000000" w:themeColor="text1"/>
      <w:kern w:val="2"/>
      <w:sz w:val="24"/>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17EFC0-F68A-4908-A58B-5A9049FA8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13</Pages>
  <Words>793</Words>
  <Characters>4525</Characters>
  <Application>Microsoft Office Word</Application>
  <DocSecurity>0</DocSecurity>
  <Lines>37</Lines>
  <Paragraphs>10</Paragraphs>
  <ScaleCrop>false</ScaleCrop>
  <Company>china</Company>
  <LinksUpToDate>false</LinksUpToDate>
  <CharactersWithSpaces>5308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扬州大学附属医院</cp:lastModifiedBy>
  <cp:revision>139</cp:revision>
  <cp:lastPrinted>2020-05-07T09:24:00Z</cp:lastPrinted>
  <dcterms:created xsi:type="dcterms:W3CDTF">2022-05-05T23:35:00Z</dcterms:created>
  <dcterms:modified xsi:type="dcterms:W3CDTF">2024-10-12T00:34:00Z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FED2082C63CB469DBC4A5FFE1C1B0A9F</vt:lpwstr>
  </property>
</Properties>
</file>