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536"/>
        <w:gridCol w:w="953"/>
        <w:gridCol w:w="3423"/>
        <w:gridCol w:w="1116"/>
        <w:gridCol w:w="2264"/>
        <w:gridCol w:w="1117"/>
      </w:tblGrid>
      <w:tr w14:paraId="701F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6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五万元以下医疗设备/器械清单</w:t>
            </w:r>
          </w:p>
        </w:tc>
      </w:tr>
      <w:tr w14:paraId="16C0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2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1B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18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D4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742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D67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5F0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16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9C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418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F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国别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主要技术要求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19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手指关节康复训练系统（手功能康复机器人）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脑卒中患者偏瘫手功能康复训练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</w:t>
            </w:r>
          </w:p>
        </w:tc>
      </w:tr>
      <w:tr w14:paraId="65E1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高压注射器（CT造影注射装置）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单筒注射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0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胰岛素泵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用于糖尿病患者强化降糖治疗，一线品牌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B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2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5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8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0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C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7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4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C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4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B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A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2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0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5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3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C1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42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B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A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8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0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8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9F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1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3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F4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6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D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D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7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0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8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3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3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8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3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D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8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4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9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1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8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7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2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14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CC6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DD1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C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E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0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9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2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8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0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3099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2024-12-30T02:45:42Z</dcterms:created>
  <dc:creator>Administrator</dc:creator>
  <cp:lastModifiedBy>艾伦小天使</cp:lastModifiedBy>
  <dcterms:modified xsi:type="dcterms:W3CDTF">2024-12-30T02:45:52Z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eyJoZGlkIjoiYTBhZWI3NWRmZjY0ZGIxMWVjM2QyOTRhYjhiZjJiYWMiLCJ1c2VySWQiOiIzNTEzODI1MDgifQ==</vt:lpwstr>
  </property>
  <property fmtid="{D5CDD505-2E9C-101B-9397-08002B2CF9AE}" pid="4" name="ICV">
    <vt:lpwstr>5EA904C57089471BAF99D92B78203C0F_12</vt:lpwstr>
  </property>
</Properties>
</file>