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F23C1C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7068A9" w:rsidRDefault="00432679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432679">
        <w:rPr>
          <w:rFonts w:asciiTheme="minorEastAsia" w:hAnsiTheme="minorEastAsia" w:cstheme="minorEastAsia" w:hint="eastAsia"/>
          <w:b/>
          <w:sz w:val="36"/>
          <w:szCs w:val="36"/>
        </w:rPr>
        <w:t>夹子装置</w:t>
      </w:r>
      <w:r w:rsidR="007068A9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="007068A9" w:rsidRPr="007068A9">
        <w:rPr>
          <w:rFonts w:asciiTheme="minorEastAsia" w:hAnsiTheme="minorEastAsia" w:cstheme="minorEastAsia" w:hint="eastAsia"/>
          <w:b/>
          <w:sz w:val="36"/>
          <w:szCs w:val="36"/>
        </w:rPr>
        <w:t>内窥镜超声</w:t>
      </w:r>
      <w:proofErr w:type="gramStart"/>
      <w:r w:rsidR="007068A9" w:rsidRPr="007068A9">
        <w:rPr>
          <w:rFonts w:asciiTheme="minorEastAsia" w:hAnsiTheme="minorEastAsia" w:cstheme="minorEastAsia" w:hint="eastAsia"/>
          <w:b/>
          <w:sz w:val="36"/>
          <w:szCs w:val="36"/>
        </w:rPr>
        <w:t>活检穿</w:t>
      </w:r>
      <w:proofErr w:type="gramEnd"/>
      <w:r w:rsidR="007068A9" w:rsidRPr="007068A9">
        <w:rPr>
          <w:rFonts w:asciiTheme="minorEastAsia" w:hAnsiTheme="minorEastAsia" w:cstheme="minorEastAsia" w:hint="eastAsia"/>
          <w:b/>
          <w:sz w:val="36"/>
          <w:szCs w:val="36"/>
        </w:rPr>
        <w:t>刺针</w:t>
      </w:r>
    </w:p>
    <w:p w:rsidR="008A6DF8" w:rsidRDefault="008A6DF8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8A6DF8">
        <w:rPr>
          <w:rFonts w:asciiTheme="minorEastAsia" w:hAnsiTheme="minorEastAsia" w:cstheme="minorEastAsia" w:hint="eastAsia"/>
          <w:b/>
          <w:sz w:val="36"/>
          <w:szCs w:val="36"/>
        </w:rPr>
        <w:t>胃转流支架（输送系统）/(回收系统）</w:t>
      </w:r>
    </w:p>
    <w:p w:rsidR="00EC373B" w:rsidRPr="00750E29" w:rsidRDefault="003475BE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DC693A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DC693A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DC693A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DC693A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DC693A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DC693A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DC693A" w:rsidRPr="00DC693A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DC693A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40"/>
        <w:gridCol w:w="1543"/>
        <w:gridCol w:w="1985"/>
        <w:gridCol w:w="3969"/>
        <w:gridCol w:w="992"/>
      </w:tblGrid>
      <w:tr w:rsidR="00004C21" w:rsidRPr="00004C21" w:rsidTr="00380721">
        <w:trPr>
          <w:trHeight w:val="8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004C21" w:rsidRPr="00004C21" w:rsidTr="00380721">
        <w:trPr>
          <w:trHeight w:val="10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消化内镜中心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3807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夹子装置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38072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夹子装置释放后，可通过圈套器等主动拆卸。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004C21" w:rsidRPr="00004C21" w:rsidTr="00380721">
        <w:trPr>
          <w:trHeight w:val="1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消化内镜中心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3807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胃转流支架（输送系统）/(回收系统）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38072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胃转流支架系统-回收系统.可放置，可回收。适用于内镜下减重治疗手术。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04C21" w:rsidRPr="00004C21" w:rsidTr="00380721">
        <w:trPr>
          <w:trHeight w:val="26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消化内镜中心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3807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内窥镜超声</w:t>
            </w:r>
            <w:proofErr w:type="gramStart"/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活检穿</w:t>
            </w:r>
            <w:proofErr w:type="gramEnd"/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刺针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38072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内窥镜超声</w:t>
            </w:r>
            <w:proofErr w:type="gramStart"/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活检穿</w:t>
            </w:r>
            <w:proofErr w:type="gramEnd"/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刺针（EUS-FNB ）1、具有多种规格，包括22G、25G、19G、2、具有回声模式，可以在超声下提供明确指引。</w:t>
            </w:r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3，不锈钢或者合金材质，具回弹性，多次通过抗变形能力，提高可推动性和抗扭结性。4、能获取较多组织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3E5A8B"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DC693A"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DC693A"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DC693A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DC693A"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DC693A"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bookmarkStart w:id="7" w:name="_GoBack"/>
      <w:bookmarkEnd w:id="7"/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86F21"/>
    <w:rsid w:val="002A5706"/>
    <w:rsid w:val="002B5DA4"/>
    <w:rsid w:val="002D59B2"/>
    <w:rsid w:val="002E0A69"/>
    <w:rsid w:val="00312179"/>
    <w:rsid w:val="00321A2D"/>
    <w:rsid w:val="003475BE"/>
    <w:rsid w:val="003559E8"/>
    <w:rsid w:val="00364E13"/>
    <w:rsid w:val="00371723"/>
    <w:rsid w:val="00380721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500A"/>
    <w:rsid w:val="008F3E3B"/>
    <w:rsid w:val="009160D7"/>
    <w:rsid w:val="00922774"/>
    <w:rsid w:val="0094569C"/>
    <w:rsid w:val="00952796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A5AE0"/>
    <w:rsid w:val="00DB1E6A"/>
    <w:rsid w:val="00DC693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514</Words>
  <Characters>2933</Characters>
  <Application>Microsoft Office Word</Application>
  <DocSecurity>0</DocSecurity>
  <Lines>24</Lines>
  <Paragraphs>6</Paragraphs>
  <ScaleCrop>false</ScaleCrop>
  <Company>HP Inc.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174</cp:revision>
  <dcterms:created xsi:type="dcterms:W3CDTF">2024-04-28T08:25:00Z</dcterms:created>
  <dcterms:modified xsi:type="dcterms:W3CDTF">2025-10-24T05:09:00Z</dcterms:modified>
</cp:coreProperties>
</file>